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F69B" w14:textId="77777777" w:rsidR="00827734" w:rsidRPr="00253D6C" w:rsidRDefault="00827734" w:rsidP="00827734">
      <w:pPr>
        <w:jc w:val="center"/>
        <w:rPr>
          <w:rFonts w:ascii="Times New Roman Bold" w:hAnsi="Times New Roman Bold"/>
          <w:bCs/>
          <w:lang w:val="lv-LV"/>
        </w:rPr>
      </w:pPr>
      <w:r w:rsidRPr="00253D6C">
        <w:rPr>
          <w:rFonts w:ascii="Times New Roman Bold" w:hAnsi="Times New Roman Bold"/>
          <w:bCs/>
          <w:caps/>
          <w:lang w:val="lv-LV"/>
        </w:rPr>
        <w:t>SAISTOŠIE noteikumi N</w:t>
      </w:r>
      <w:r w:rsidRPr="00253D6C">
        <w:rPr>
          <w:rFonts w:ascii="Times New Roman Bold" w:hAnsi="Times New Roman Bold"/>
          <w:bCs/>
          <w:lang w:val="lv-LV"/>
        </w:rPr>
        <w:t xml:space="preserve">r. </w:t>
      </w:r>
    </w:p>
    <w:p w14:paraId="5C298D92" w14:textId="77777777" w:rsidR="00827734" w:rsidRPr="00253D6C" w:rsidRDefault="00827734" w:rsidP="00827734">
      <w:pPr>
        <w:rPr>
          <w:rFonts w:ascii="Times New Roman Bold" w:hAnsi="Times New Roman Bold"/>
          <w:bCs/>
          <w:lang w:val="lv-LV"/>
        </w:rPr>
      </w:pPr>
    </w:p>
    <w:p w14:paraId="4128FE38" w14:textId="77777777" w:rsidR="00827734" w:rsidRPr="00253D6C" w:rsidRDefault="00827734" w:rsidP="00827734">
      <w:pPr>
        <w:jc w:val="center"/>
        <w:rPr>
          <w:bCs/>
          <w:lang w:val="lv-LV"/>
        </w:rPr>
      </w:pPr>
    </w:p>
    <w:p w14:paraId="5CAD7E90" w14:textId="77777777" w:rsidR="00827734" w:rsidRPr="00253D6C" w:rsidRDefault="00827734" w:rsidP="00827734">
      <w:pPr>
        <w:jc w:val="center"/>
        <w:rPr>
          <w:b/>
          <w:bCs/>
          <w:lang w:val="lv-LV"/>
        </w:rPr>
      </w:pPr>
      <w:r w:rsidRPr="00253D6C">
        <w:rPr>
          <w:bCs/>
          <w:lang w:val="lv-LV"/>
        </w:rPr>
        <w:t>Siguldā</w:t>
      </w:r>
    </w:p>
    <w:p w14:paraId="06DD3A73" w14:textId="77777777" w:rsidR="00827734" w:rsidRPr="00253D6C" w:rsidRDefault="00827734" w:rsidP="00827734">
      <w:pPr>
        <w:jc w:val="both"/>
        <w:rPr>
          <w:bCs/>
          <w:lang w:val="lv-LV"/>
        </w:rPr>
      </w:pPr>
    </w:p>
    <w:p w14:paraId="701802F9" w14:textId="77777777" w:rsidR="00827734" w:rsidRPr="00253D6C" w:rsidRDefault="00827734" w:rsidP="00827734">
      <w:pPr>
        <w:jc w:val="both"/>
        <w:rPr>
          <w:bCs/>
          <w:lang w:val="lv-LV"/>
        </w:rPr>
      </w:pPr>
      <w:r w:rsidRPr="00253D6C">
        <w:rPr>
          <w:bCs/>
          <w:lang w:val="lv-LV"/>
        </w:rPr>
        <w:t>2023.gada __.</w:t>
      </w:r>
      <w:r w:rsidRPr="00253D6C">
        <w:rPr>
          <w:bCs/>
          <w:lang w:val="lv-LV"/>
        </w:rPr>
        <w:tab/>
        <w:t xml:space="preserve">              </w:t>
      </w:r>
      <w:r w:rsidRPr="00253D6C">
        <w:rPr>
          <w:bCs/>
          <w:lang w:val="lv-LV"/>
        </w:rPr>
        <w:tab/>
      </w:r>
      <w:r w:rsidRPr="00253D6C">
        <w:rPr>
          <w:bCs/>
          <w:lang w:val="lv-LV"/>
        </w:rPr>
        <w:tab/>
      </w:r>
      <w:r w:rsidRPr="00253D6C">
        <w:rPr>
          <w:bCs/>
          <w:lang w:val="lv-LV"/>
        </w:rPr>
        <w:tab/>
        <w:t xml:space="preserve">               </w:t>
      </w:r>
      <w:r w:rsidRPr="00253D6C">
        <w:rPr>
          <w:bCs/>
          <w:lang w:val="lv-LV"/>
        </w:rPr>
        <w:tab/>
      </w:r>
      <w:r w:rsidRPr="00253D6C">
        <w:rPr>
          <w:bCs/>
          <w:lang w:val="lv-LV"/>
        </w:rPr>
        <w:tab/>
      </w:r>
      <w:r w:rsidRPr="00253D6C">
        <w:rPr>
          <w:bCs/>
          <w:lang w:val="lv-LV"/>
        </w:rPr>
        <w:tab/>
      </w:r>
      <w:r w:rsidRPr="00253D6C">
        <w:rPr>
          <w:bCs/>
          <w:lang w:val="lv-LV"/>
        </w:rPr>
        <w:tab/>
        <w:t>Nr. </w:t>
      </w:r>
      <w:r w:rsidRPr="00253D6C">
        <w:rPr>
          <w:b/>
          <w:bCs/>
          <w:lang w:val="lv-LV"/>
        </w:rPr>
        <w:t>___</w:t>
      </w:r>
      <w:r w:rsidRPr="00253D6C">
        <w:rPr>
          <w:b/>
          <w:bCs/>
          <w:lang w:val="lv-LV"/>
        </w:rPr>
        <w:tab/>
      </w:r>
      <w:r w:rsidRPr="00253D6C">
        <w:rPr>
          <w:b/>
          <w:bCs/>
          <w:lang w:val="lv-LV"/>
        </w:rPr>
        <w:tab/>
      </w:r>
      <w:r w:rsidRPr="00253D6C">
        <w:rPr>
          <w:b/>
          <w:bCs/>
          <w:lang w:val="lv-LV"/>
        </w:rPr>
        <w:tab/>
      </w:r>
      <w:r w:rsidRPr="00253D6C">
        <w:rPr>
          <w:b/>
          <w:bCs/>
          <w:lang w:val="lv-LV"/>
        </w:rPr>
        <w:tab/>
      </w:r>
      <w:r w:rsidRPr="00253D6C">
        <w:rPr>
          <w:b/>
          <w:bCs/>
          <w:lang w:val="lv-LV"/>
        </w:rPr>
        <w:tab/>
      </w:r>
      <w:r w:rsidRPr="00253D6C">
        <w:rPr>
          <w:b/>
          <w:bCs/>
          <w:lang w:val="lv-LV"/>
        </w:rPr>
        <w:tab/>
      </w:r>
      <w:r w:rsidRPr="00253D6C">
        <w:rPr>
          <w:b/>
          <w:bCs/>
          <w:lang w:val="lv-LV"/>
        </w:rPr>
        <w:tab/>
      </w:r>
      <w:r w:rsidRPr="00253D6C">
        <w:rPr>
          <w:bCs/>
          <w:lang w:val="lv-LV"/>
        </w:rPr>
        <w:t xml:space="preserve">             </w:t>
      </w:r>
    </w:p>
    <w:p w14:paraId="6437094F" w14:textId="77777777" w:rsidR="00827734" w:rsidRPr="00253D6C" w:rsidRDefault="00827734" w:rsidP="00827734">
      <w:pPr>
        <w:jc w:val="right"/>
        <w:rPr>
          <w:b/>
          <w:bCs/>
          <w:lang w:val="lv-LV"/>
        </w:rPr>
      </w:pPr>
      <w:r w:rsidRPr="00253D6C">
        <w:rPr>
          <w:b/>
          <w:bCs/>
          <w:lang w:val="lv-LV"/>
        </w:rPr>
        <w:t>Apstiprināts</w:t>
      </w:r>
    </w:p>
    <w:p w14:paraId="2E6D0978" w14:textId="77777777" w:rsidR="00827734" w:rsidRPr="00253D6C" w:rsidRDefault="00827734" w:rsidP="00827734">
      <w:pPr>
        <w:jc w:val="right"/>
        <w:rPr>
          <w:bCs/>
          <w:lang w:val="lv-LV"/>
        </w:rPr>
      </w:pPr>
      <w:r w:rsidRPr="00253D6C">
        <w:rPr>
          <w:bCs/>
          <w:lang w:val="lv-LV"/>
        </w:rPr>
        <w:t>ar Siguldas novada pašvaldības domes</w:t>
      </w:r>
    </w:p>
    <w:p w14:paraId="28111E68" w14:textId="77777777" w:rsidR="00827734" w:rsidRPr="00253D6C" w:rsidRDefault="00827734" w:rsidP="00827734">
      <w:pPr>
        <w:jc w:val="right"/>
        <w:rPr>
          <w:bCs/>
          <w:lang w:val="lv-LV"/>
        </w:rPr>
      </w:pPr>
      <w:r w:rsidRPr="00253D6C">
        <w:rPr>
          <w:bCs/>
          <w:lang w:val="lv-LV"/>
        </w:rPr>
        <w:t>lēmumu (prot. Nr.___, .§)</w:t>
      </w:r>
    </w:p>
    <w:p w14:paraId="33C83F25" w14:textId="77777777" w:rsidR="00827734" w:rsidRPr="00253D6C" w:rsidRDefault="00827734" w:rsidP="00827734">
      <w:pPr>
        <w:jc w:val="right"/>
        <w:rPr>
          <w:bCs/>
          <w:lang w:val="lv-LV"/>
        </w:rPr>
      </w:pPr>
    </w:p>
    <w:p w14:paraId="242B2D3C" w14:textId="77777777" w:rsidR="00827734" w:rsidRPr="00253D6C" w:rsidRDefault="00827734" w:rsidP="00827734">
      <w:pPr>
        <w:pStyle w:val="Heading1"/>
        <w:numPr>
          <w:ilvl w:val="0"/>
          <w:numId w:val="0"/>
        </w:numPr>
        <w:tabs>
          <w:tab w:val="left" w:pos="720"/>
        </w:tabs>
        <w:rPr>
          <w:szCs w:val="28"/>
        </w:rPr>
      </w:pPr>
      <w:r w:rsidRPr="00253D6C">
        <w:rPr>
          <w:b/>
          <w:sz w:val="24"/>
        </w:rPr>
        <w:t>“Par Siguldas novada pašvaldības domes 202</w:t>
      </w:r>
      <w:r>
        <w:rPr>
          <w:b/>
          <w:sz w:val="24"/>
        </w:rPr>
        <w:t>2</w:t>
      </w:r>
      <w:r w:rsidRPr="00253D6C">
        <w:rPr>
          <w:b/>
          <w:sz w:val="24"/>
        </w:rPr>
        <w:t xml:space="preserve">.gada </w:t>
      </w:r>
      <w:r>
        <w:rPr>
          <w:b/>
          <w:sz w:val="24"/>
        </w:rPr>
        <w:t>16.jūnija</w:t>
      </w:r>
      <w:r w:rsidRPr="00253D6C">
        <w:rPr>
          <w:b/>
          <w:sz w:val="24"/>
        </w:rPr>
        <w:t xml:space="preserve"> saistošo noteikumu Nr.</w:t>
      </w:r>
      <w:r>
        <w:rPr>
          <w:b/>
          <w:sz w:val="24"/>
        </w:rPr>
        <w:t xml:space="preserve">28 </w:t>
      </w:r>
      <w:r w:rsidRPr="00253D6C">
        <w:rPr>
          <w:b/>
          <w:sz w:val="24"/>
        </w:rPr>
        <w:t>“</w:t>
      </w:r>
      <w:r w:rsidRPr="00827734">
        <w:rPr>
          <w:b/>
          <w:sz w:val="24"/>
        </w:rPr>
        <w:t>Par Siguldas novada pašvaldības aģentūras "Siguldas Attīstības aģentūra" maksas pakalpojumiem</w:t>
      </w:r>
      <w:r>
        <w:rPr>
          <w:b/>
          <w:sz w:val="24"/>
        </w:rPr>
        <w:t xml:space="preserve">” </w:t>
      </w:r>
      <w:r w:rsidRPr="00253D6C">
        <w:rPr>
          <w:b/>
          <w:sz w:val="24"/>
        </w:rPr>
        <w:t>atzīšanu par spēku zaudējušiem”</w:t>
      </w:r>
    </w:p>
    <w:p w14:paraId="27731284" w14:textId="77777777" w:rsidR="00827734" w:rsidRDefault="00827734" w:rsidP="00827734">
      <w:pPr>
        <w:jc w:val="right"/>
        <w:rPr>
          <w:lang w:val="lv-LV"/>
        </w:rPr>
      </w:pPr>
    </w:p>
    <w:p w14:paraId="049A22E1" w14:textId="77777777" w:rsidR="00827734" w:rsidRPr="00827734" w:rsidRDefault="00827734" w:rsidP="00827734">
      <w:pPr>
        <w:jc w:val="right"/>
        <w:rPr>
          <w:i/>
          <w:iCs/>
          <w:lang w:val="lv-LV"/>
        </w:rPr>
      </w:pPr>
      <w:r w:rsidRPr="00827734">
        <w:rPr>
          <w:i/>
          <w:iCs/>
          <w:lang w:val="lv-LV"/>
        </w:rPr>
        <w:t>Izdoti saskaņā Publisko aģentūru likuma</w:t>
      </w:r>
    </w:p>
    <w:p w14:paraId="2838CBCF" w14:textId="77777777" w:rsidR="00827734" w:rsidRPr="00827734" w:rsidRDefault="00827734" w:rsidP="00827734">
      <w:pPr>
        <w:jc w:val="right"/>
        <w:rPr>
          <w:i/>
          <w:iCs/>
          <w:lang w:val="lv-LV"/>
        </w:rPr>
      </w:pPr>
      <w:r w:rsidRPr="00827734">
        <w:rPr>
          <w:i/>
          <w:iCs/>
          <w:lang w:val="lv-LV"/>
        </w:rPr>
        <w:t>17. panta otro un ceturto daļu</w:t>
      </w:r>
    </w:p>
    <w:p w14:paraId="25EF9546" w14:textId="77777777" w:rsidR="00827734" w:rsidRPr="00F816AE" w:rsidRDefault="00827734" w:rsidP="00827734">
      <w:pPr>
        <w:jc w:val="right"/>
        <w:rPr>
          <w:szCs w:val="24"/>
          <w:lang w:val="lv-LV"/>
        </w:rPr>
      </w:pPr>
    </w:p>
    <w:p w14:paraId="733E666F" w14:textId="77777777" w:rsidR="00827734" w:rsidRPr="00F816AE" w:rsidRDefault="00827734" w:rsidP="00827734">
      <w:pPr>
        <w:pStyle w:val="ListParagraph"/>
        <w:numPr>
          <w:ilvl w:val="0"/>
          <w:numId w:val="19"/>
        </w:numPr>
        <w:jc w:val="both"/>
        <w:rPr>
          <w:rFonts w:ascii="Times New Roman" w:hAnsi="Times New Roman"/>
          <w:sz w:val="24"/>
          <w:szCs w:val="24"/>
        </w:rPr>
      </w:pPr>
      <w:r w:rsidRPr="00F816AE">
        <w:rPr>
          <w:rFonts w:ascii="Times New Roman" w:hAnsi="Times New Roman"/>
          <w:sz w:val="24"/>
          <w:szCs w:val="24"/>
        </w:rPr>
        <w:t xml:space="preserve">Atzīt par spēku zaudējušiem Siguldas novada pašvaldības domes </w:t>
      </w:r>
      <w:r w:rsidRPr="00827734">
        <w:rPr>
          <w:rFonts w:ascii="Times New Roman" w:hAnsi="Times New Roman"/>
          <w:sz w:val="24"/>
          <w:szCs w:val="24"/>
        </w:rPr>
        <w:t>2022.gada 16.jūnija saistošo</w:t>
      </w:r>
      <w:r>
        <w:rPr>
          <w:rFonts w:ascii="Times New Roman" w:hAnsi="Times New Roman"/>
          <w:sz w:val="24"/>
          <w:szCs w:val="24"/>
        </w:rPr>
        <w:t>s</w:t>
      </w:r>
      <w:r w:rsidRPr="00827734">
        <w:rPr>
          <w:rFonts w:ascii="Times New Roman" w:hAnsi="Times New Roman"/>
          <w:sz w:val="24"/>
          <w:szCs w:val="24"/>
        </w:rPr>
        <w:t xml:space="preserve"> noteikumu</w:t>
      </w:r>
      <w:r>
        <w:rPr>
          <w:rFonts w:ascii="Times New Roman" w:hAnsi="Times New Roman"/>
          <w:sz w:val="24"/>
          <w:szCs w:val="24"/>
        </w:rPr>
        <w:t>s</w:t>
      </w:r>
      <w:r w:rsidRPr="00827734">
        <w:rPr>
          <w:rFonts w:ascii="Times New Roman" w:hAnsi="Times New Roman"/>
          <w:sz w:val="24"/>
          <w:szCs w:val="24"/>
        </w:rPr>
        <w:t xml:space="preserve"> Nr.28 “Par Siguldas novada pašvaldības aģentūras "Siguldas Attīstības aģentūra" maksas pakalpojumiem”</w:t>
      </w:r>
      <w:r w:rsidRPr="00F816AE">
        <w:rPr>
          <w:rFonts w:ascii="Times New Roman" w:hAnsi="Times New Roman"/>
          <w:sz w:val="24"/>
          <w:szCs w:val="24"/>
        </w:rPr>
        <w:t>.</w:t>
      </w:r>
    </w:p>
    <w:p w14:paraId="3BEC9F85" w14:textId="77777777" w:rsidR="00827734" w:rsidRPr="00F816AE" w:rsidRDefault="00827734" w:rsidP="00827734">
      <w:pPr>
        <w:pStyle w:val="ListParagraph"/>
        <w:numPr>
          <w:ilvl w:val="0"/>
          <w:numId w:val="19"/>
        </w:numPr>
        <w:jc w:val="both"/>
        <w:rPr>
          <w:rFonts w:ascii="Times New Roman" w:hAnsi="Times New Roman"/>
          <w:sz w:val="24"/>
          <w:szCs w:val="24"/>
        </w:rPr>
      </w:pPr>
      <w:r w:rsidRPr="00F816AE">
        <w:rPr>
          <w:rFonts w:ascii="Times New Roman" w:hAnsi="Times New Roman"/>
          <w:sz w:val="24"/>
          <w:szCs w:val="24"/>
        </w:rPr>
        <w:t>Saistošie noteikumi stājas spēkā 2023.gada 1.septembrī.</w:t>
      </w:r>
    </w:p>
    <w:p w14:paraId="7FB07A11" w14:textId="77777777" w:rsidR="00827734" w:rsidRPr="00253D6C" w:rsidRDefault="00827734" w:rsidP="00827734">
      <w:pPr>
        <w:jc w:val="both"/>
        <w:rPr>
          <w:lang w:val="lv-LV"/>
        </w:rPr>
      </w:pPr>
    </w:p>
    <w:p w14:paraId="3047ECB1" w14:textId="77777777" w:rsidR="00827734" w:rsidRPr="00253D6C" w:rsidRDefault="00827734" w:rsidP="00827734">
      <w:pPr>
        <w:jc w:val="both"/>
        <w:rPr>
          <w:lang w:val="lv-LV"/>
        </w:rPr>
      </w:pPr>
    </w:p>
    <w:p w14:paraId="5250085C" w14:textId="77777777" w:rsidR="00827734" w:rsidRPr="00253D6C" w:rsidRDefault="00827734" w:rsidP="00827734">
      <w:pPr>
        <w:jc w:val="both"/>
        <w:rPr>
          <w:lang w:val="lv-LV"/>
        </w:rPr>
      </w:pPr>
      <w:r w:rsidRPr="00253D6C">
        <w:rPr>
          <w:lang w:val="lv-LV"/>
        </w:rPr>
        <w:t xml:space="preserve">Domes priekšsēdētāja </w:t>
      </w:r>
      <w:r w:rsidRPr="00253D6C">
        <w:rPr>
          <w:lang w:val="lv-LV"/>
        </w:rPr>
        <w:tab/>
      </w:r>
      <w:r w:rsidRPr="00253D6C">
        <w:rPr>
          <w:lang w:val="lv-LV"/>
        </w:rPr>
        <w:tab/>
      </w:r>
      <w:r w:rsidRPr="00253D6C">
        <w:rPr>
          <w:lang w:val="lv-LV"/>
        </w:rPr>
        <w:tab/>
      </w:r>
      <w:r w:rsidRPr="00253D6C">
        <w:rPr>
          <w:lang w:val="lv-LV"/>
        </w:rPr>
        <w:tab/>
        <w:t>(paraksts)</w:t>
      </w:r>
      <w:r w:rsidRPr="00253D6C">
        <w:rPr>
          <w:lang w:val="lv-LV"/>
        </w:rPr>
        <w:tab/>
      </w:r>
      <w:r w:rsidRPr="00253D6C">
        <w:rPr>
          <w:lang w:val="lv-LV"/>
        </w:rPr>
        <w:tab/>
      </w:r>
      <w:r w:rsidRPr="00253D6C">
        <w:rPr>
          <w:lang w:val="lv-LV"/>
        </w:rPr>
        <w:tab/>
      </w:r>
      <w:r w:rsidRPr="00253D6C">
        <w:rPr>
          <w:lang w:val="lv-LV"/>
        </w:rPr>
        <w:tab/>
      </w:r>
      <w:proofErr w:type="spellStart"/>
      <w:r w:rsidRPr="00253D6C">
        <w:rPr>
          <w:lang w:val="lv-LV"/>
        </w:rPr>
        <w:t>L.Sausiņa</w:t>
      </w:r>
      <w:proofErr w:type="spellEnd"/>
    </w:p>
    <w:p w14:paraId="635D84E4" w14:textId="77777777" w:rsidR="00827734" w:rsidRPr="00253D6C" w:rsidRDefault="00827734" w:rsidP="00827734">
      <w:pPr>
        <w:spacing w:after="160" w:line="259" w:lineRule="auto"/>
        <w:rPr>
          <w:lang w:val="lv-LV"/>
        </w:rPr>
      </w:pPr>
      <w:r w:rsidRPr="00253D6C">
        <w:rPr>
          <w:lang w:val="lv-LV"/>
        </w:rPr>
        <w:br w:type="page"/>
      </w:r>
    </w:p>
    <w:p w14:paraId="15C00602" w14:textId="77777777" w:rsidR="00827734" w:rsidRPr="00253D6C" w:rsidRDefault="00827734" w:rsidP="00827734">
      <w:pPr>
        <w:jc w:val="center"/>
        <w:rPr>
          <w:b/>
          <w:bCs/>
          <w:lang w:val="lv-LV"/>
        </w:rPr>
      </w:pPr>
      <w:r w:rsidRPr="00253D6C">
        <w:rPr>
          <w:b/>
          <w:bCs/>
          <w:lang w:val="lv-LV"/>
        </w:rPr>
        <w:lastRenderedPageBreak/>
        <w:t xml:space="preserve">Paskaidrojuma raksts Siguldas novada pašvaldības domes 2023.gada _____________ saistošajiem noteikumiem Nr.__ </w:t>
      </w:r>
      <w:r w:rsidRPr="00827734">
        <w:rPr>
          <w:b/>
          <w:bCs/>
          <w:lang w:val="lv-LV"/>
        </w:rPr>
        <w:t>“Par Siguldas novada pašvaldības domes 2022.gada 16.jūnija saistošo noteikumu Nr.28 “Par Siguldas novada pašvaldības aģentūras "Siguldas Attīstības aģentūra" maksas pakalpojumiem” atzīšanu par spēku zaudējušiem”</w:t>
      </w:r>
    </w:p>
    <w:p w14:paraId="02B332C7" w14:textId="77777777" w:rsidR="00827734" w:rsidRPr="00253D6C" w:rsidRDefault="00827734" w:rsidP="00827734">
      <w:pPr>
        <w:jc w:val="both"/>
        <w:rPr>
          <w:b/>
          <w:bCs/>
          <w:lang w:val="lv-LV"/>
        </w:rPr>
      </w:pPr>
    </w:p>
    <w:p w14:paraId="2FAFAAAD" w14:textId="77777777" w:rsidR="00827734" w:rsidRPr="00253D6C" w:rsidRDefault="00827734" w:rsidP="00827734">
      <w:pPr>
        <w:jc w:val="center"/>
        <w:textAlignment w:val="baseline"/>
        <w:rPr>
          <w:szCs w:val="24"/>
          <w:lang w:val="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827734" w:rsidRPr="00253D6C" w14:paraId="4479BCF5"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33730A" w14:textId="77777777" w:rsidR="00827734" w:rsidRPr="00253D6C" w:rsidRDefault="00827734" w:rsidP="00F74554">
            <w:pPr>
              <w:ind w:right="39"/>
              <w:jc w:val="center"/>
              <w:textAlignment w:val="baseline"/>
              <w:rPr>
                <w:szCs w:val="24"/>
                <w:lang w:val="lv-LV"/>
              </w:rPr>
            </w:pPr>
            <w:r w:rsidRPr="00253D6C">
              <w:rPr>
                <w:b/>
                <w:bCs/>
                <w:szCs w:val="24"/>
                <w:lang w:val="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DD0F5FD" w14:textId="77777777" w:rsidR="00827734" w:rsidRPr="00253D6C" w:rsidRDefault="00827734" w:rsidP="00F74554">
            <w:pPr>
              <w:ind w:right="102"/>
              <w:jc w:val="center"/>
              <w:textAlignment w:val="baseline"/>
              <w:rPr>
                <w:b/>
                <w:bCs/>
                <w:szCs w:val="24"/>
                <w:lang w:val="lv-LV"/>
              </w:rPr>
            </w:pPr>
            <w:r w:rsidRPr="00253D6C">
              <w:rPr>
                <w:b/>
                <w:bCs/>
                <w:szCs w:val="24"/>
                <w:lang w:val="lv-LV"/>
              </w:rPr>
              <w:t>Norādāmā informācija </w:t>
            </w:r>
          </w:p>
        </w:tc>
      </w:tr>
      <w:tr w:rsidR="00827734" w:rsidRPr="00253D6C" w14:paraId="7A49F9AC"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2E460" w14:textId="77777777" w:rsidR="00827734" w:rsidRPr="00253D6C" w:rsidRDefault="00827734" w:rsidP="00F74554">
            <w:pPr>
              <w:numPr>
                <w:ilvl w:val="0"/>
                <w:numId w:val="2"/>
              </w:numPr>
              <w:tabs>
                <w:tab w:val="clear" w:pos="720"/>
              </w:tabs>
              <w:ind w:left="392" w:right="39" w:hanging="284"/>
              <w:textAlignment w:val="baseline"/>
              <w:rPr>
                <w:szCs w:val="24"/>
                <w:lang w:val="lv-LV"/>
              </w:rPr>
            </w:pPr>
            <w:r w:rsidRPr="00253D6C">
              <w:rPr>
                <w:szCs w:val="24"/>
                <w:lang w:val="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0FFF1B" w14:textId="77777777" w:rsidR="00827734" w:rsidRDefault="00827734" w:rsidP="00F74554">
            <w:pPr>
              <w:numPr>
                <w:ilvl w:val="0"/>
                <w:numId w:val="10"/>
              </w:numPr>
              <w:ind w:left="415" w:right="102"/>
              <w:jc w:val="both"/>
              <w:textAlignment w:val="baseline"/>
              <w:rPr>
                <w:szCs w:val="24"/>
                <w:lang w:val="lv-LV"/>
              </w:rPr>
            </w:pPr>
            <w:r w:rsidRPr="00F816AE">
              <w:rPr>
                <w:szCs w:val="24"/>
                <w:lang w:val="lv-LV"/>
              </w:rPr>
              <w:t xml:space="preserve">Ar Siguldas novada pašvaldības (turpmāk – Pašvaldība) domes 2023.gada 15.jūnija sēdes lēmumu “Par Siguldas novada pašvaldības aģentūras “Siguldas Attīstības aģentūra” likvidāciju un pašvaldības iestādes “Siguldas novada Attīstības aģentūra” izveidi” </w:t>
            </w:r>
            <w:r w:rsidRPr="00555892">
              <w:rPr>
                <w:szCs w:val="24"/>
                <w:lang w:val="lv-LV"/>
              </w:rPr>
              <w:t>(</w:t>
            </w:r>
            <w:proofErr w:type="spellStart"/>
            <w:r w:rsidRPr="00555892">
              <w:rPr>
                <w:szCs w:val="24"/>
                <w:lang w:val="lv-LV"/>
              </w:rPr>
              <w:t>prot.Nr</w:t>
            </w:r>
            <w:proofErr w:type="spellEnd"/>
            <w:r w:rsidRPr="00555892">
              <w:rPr>
                <w:szCs w:val="24"/>
                <w:lang w:val="lv-LV"/>
              </w:rPr>
              <w:t>.__, __. §)</w:t>
            </w:r>
            <w:r>
              <w:rPr>
                <w:szCs w:val="24"/>
                <w:lang w:val="lv-LV"/>
              </w:rPr>
              <w:t xml:space="preserve"> (turpmāk – Lēmums)</w:t>
            </w:r>
            <w:r w:rsidRPr="00F816AE">
              <w:rPr>
                <w:szCs w:val="24"/>
                <w:lang w:val="lv-LV"/>
              </w:rPr>
              <w:t xml:space="preserve"> nolemts reorganizēt Siguldas novada pašvaldības aģentūru “Siguldas Attīstības aģentūra” par iestādi “Siguldas novada attīstības aģentūra”,  likvidējot Siguldas novada pašvaldības aģentūru “Siguldas Attīstības aģentūra”, vienlaikus nosakot, ka </w:t>
            </w:r>
            <w:r>
              <w:rPr>
                <w:szCs w:val="24"/>
                <w:lang w:val="lv-LV"/>
              </w:rPr>
              <w:t xml:space="preserve">reorganizācija pabeidzama </w:t>
            </w:r>
            <w:r w:rsidRPr="00F816AE">
              <w:rPr>
                <w:szCs w:val="24"/>
                <w:lang w:val="lv-LV"/>
              </w:rPr>
              <w:t>līdz 2023.gada 31.augustam</w:t>
            </w:r>
            <w:r>
              <w:rPr>
                <w:szCs w:val="24"/>
                <w:lang w:val="lv-LV"/>
              </w:rPr>
              <w:t xml:space="preserve">. Šo saistošo noteikumu izdošanas mērķis ir </w:t>
            </w:r>
            <w:r w:rsidRPr="00421DDA">
              <w:rPr>
                <w:szCs w:val="24"/>
                <w:lang w:val="lv-LV"/>
              </w:rPr>
              <w:t xml:space="preserve">veikt darbības, </w:t>
            </w:r>
            <w:r>
              <w:rPr>
                <w:szCs w:val="24"/>
                <w:lang w:val="lv-LV"/>
              </w:rPr>
              <w:t>kas nepieciešamas minētā Lēmuma izpildei un Siguldas novada pašvaldības aģentūras “Siguldas attīstības aģentūra” reorganizācijai (turpmāk – Pašvaldības aģentūra)</w:t>
            </w:r>
            <w:r w:rsidRPr="00F816AE">
              <w:rPr>
                <w:szCs w:val="24"/>
                <w:lang w:val="lv-LV"/>
              </w:rPr>
              <w:t>;</w:t>
            </w:r>
          </w:p>
          <w:p w14:paraId="40BA8C8B" w14:textId="77777777" w:rsidR="00827734" w:rsidRPr="00827734" w:rsidRDefault="00827734" w:rsidP="00827734">
            <w:pPr>
              <w:numPr>
                <w:ilvl w:val="0"/>
                <w:numId w:val="10"/>
              </w:numPr>
              <w:ind w:right="102"/>
              <w:jc w:val="both"/>
              <w:textAlignment w:val="baseline"/>
              <w:rPr>
                <w:szCs w:val="24"/>
                <w:lang w:val="lv-LV"/>
              </w:rPr>
            </w:pPr>
            <w:r w:rsidRPr="00F96EAD">
              <w:rPr>
                <w:szCs w:val="24"/>
                <w:lang w:val="lv-LV"/>
              </w:rPr>
              <w:t xml:space="preserve">Saskaņā ar Publisko aģentūru likuma </w:t>
            </w:r>
            <w:r>
              <w:rPr>
                <w:szCs w:val="24"/>
                <w:lang w:val="lv-LV"/>
              </w:rPr>
              <w:t>17.panta ceturto daļu p</w:t>
            </w:r>
            <w:r w:rsidRPr="00827734">
              <w:rPr>
                <w:szCs w:val="24"/>
                <w:lang w:val="lv-LV"/>
              </w:rPr>
              <w:t>ašvaldības aģentūras sniegtos pakalpojumus nosaka un to cenrādi apstiprina ar pašvaldības saistošajiem noteikumiem.</w:t>
            </w:r>
            <w:r>
              <w:rPr>
                <w:szCs w:val="24"/>
                <w:lang w:val="lv-LV"/>
              </w:rPr>
              <w:t xml:space="preserve"> </w:t>
            </w:r>
            <w:r w:rsidRPr="00827734">
              <w:rPr>
                <w:szCs w:val="24"/>
                <w:lang w:val="lv-LV"/>
              </w:rPr>
              <w:t xml:space="preserve">Saskaņā ar Ministru kabineta 2009.gada 3.februāra noteikumiem Nr.108 “Normatīvo aktu projektu sagatavošanas noteikumi” 158.punktu spēkā esošus noteikumus par spēku zaudējušiem atzīst: 158.1. ar atsevišķiem noteikumiem; 158.2. ar citu noteikumu noslēguma jautājumu. Lai varētu veikt Pašvaldības aģentūras reorganizāciju, tostarp, nepieciešams atzīt par spēku zaudējušiem </w:t>
            </w:r>
            <w:r w:rsidR="0076191A">
              <w:rPr>
                <w:szCs w:val="24"/>
                <w:lang w:val="lv-LV"/>
              </w:rPr>
              <w:t xml:space="preserve">Pašvaldības dome </w:t>
            </w:r>
            <w:r w:rsidR="0076191A" w:rsidRPr="0076191A">
              <w:rPr>
                <w:szCs w:val="24"/>
                <w:lang w:val="lv-LV"/>
              </w:rPr>
              <w:t>2022.gada 16.jūnija saistošo</w:t>
            </w:r>
            <w:r w:rsidR="0076191A">
              <w:rPr>
                <w:szCs w:val="24"/>
                <w:lang w:val="lv-LV"/>
              </w:rPr>
              <w:t>s</w:t>
            </w:r>
            <w:r w:rsidR="0076191A" w:rsidRPr="0076191A">
              <w:rPr>
                <w:szCs w:val="24"/>
                <w:lang w:val="lv-LV"/>
              </w:rPr>
              <w:t xml:space="preserve"> noteikumu</w:t>
            </w:r>
            <w:r w:rsidR="0076191A">
              <w:rPr>
                <w:szCs w:val="24"/>
                <w:lang w:val="lv-LV"/>
              </w:rPr>
              <w:t>s</w:t>
            </w:r>
            <w:r w:rsidR="0076191A" w:rsidRPr="0076191A">
              <w:rPr>
                <w:szCs w:val="24"/>
                <w:lang w:val="lv-LV"/>
              </w:rPr>
              <w:t xml:space="preserve"> Nr.28 “Par Siguldas novada pašvaldības aģentūras "Siguldas Attīstības aģentūra" maksas pakalpojumiem”</w:t>
            </w:r>
            <w:r w:rsidR="0076191A">
              <w:rPr>
                <w:szCs w:val="24"/>
                <w:lang w:val="lv-LV"/>
              </w:rPr>
              <w:t>(turpmāk – Maksas pakalpojumu cenrādis)</w:t>
            </w:r>
            <w:r w:rsidRPr="00827734">
              <w:rPr>
                <w:szCs w:val="24"/>
                <w:lang w:val="lv-LV"/>
              </w:rPr>
              <w:t>, līdz ar to nepieciešams izdot jaunus saistošos noteikumus</w:t>
            </w:r>
            <w:r>
              <w:rPr>
                <w:szCs w:val="24"/>
                <w:lang w:val="lv-LV"/>
              </w:rPr>
              <w:t xml:space="preserve">; </w:t>
            </w:r>
          </w:p>
          <w:p w14:paraId="4FAE9340" w14:textId="77777777" w:rsidR="00827734" w:rsidRPr="00F96EAD" w:rsidRDefault="00827734" w:rsidP="00F74554">
            <w:pPr>
              <w:numPr>
                <w:ilvl w:val="0"/>
                <w:numId w:val="10"/>
              </w:numPr>
              <w:ind w:right="102"/>
              <w:jc w:val="both"/>
              <w:textAlignment w:val="baseline"/>
              <w:rPr>
                <w:szCs w:val="24"/>
                <w:lang w:val="lv-LV"/>
              </w:rPr>
            </w:pPr>
            <w:r w:rsidRPr="00F96EAD">
              <w:rPr>
                <w:szCs w:val="24"/>
                <w:lang w:val="lv-LV"/>
              </w:rPr>
              <w:t xml:space="preserve">Lēmumā veikts </w:t>
            </w:r>
            <w:proofErr w:type="spellStart"/>
            <w:r w:rsidRPr="00F96EAD">
              <w:rPr>
                <w:szCs w:val="24"/>
                <w:lang w:val="lv-LV"/>
              </w:rPr>
              <w:t>izvērtējums</w:t>
            </w:r>
            <w:proofErr w:type="spellEnd"/>
            <w:r w:rsidRPr="00F96EAD">
              <w:rPr>
                <w:szCs w:val="24"/>
                <w:lang w:val="lv-LV"/>
              </w:rPr>
              <w:t xml:space="preserve"> Pašvaldības aģentūras reorganizācijai, konstatējot, ka:</w:t>
            </w:r>
          </w:p>
          <w:p w14:paraId="7753E785" w14:textId="77777777" w:rsidR="00827734" w:rsidRDefault="00827734" w:rsidP="00F74554">
            <w:pPr>
              <w:numPr>
                <w:ilvl w:val="1"/>
                <w:numId w:val="10"/>
              </w:numPr>
              <w:ind w:left="840" w:right="102"/>
              <w:jc w:val="both"/>
              <w:textAlignment w:val="baseline"/>
              <w:rPr>
                <w:szCs w:val="24"/>
                <w:lang w:val="lv-LV"/>
              </w:rPr>
            </w:pPr>
            <w:r w:rsidRPr="0097620D">
              <w:rPr>
                <w:szCs w:val="24"/>
                <w:lang w:val="lv-LV"/>
              </w:rPr>
              <w:t>Atbilstoši Publisko aģentūru likuma 20.panta otrās daļas pirmajam punktam, īstenojot pārraudzību, pašvaldības dome apstiprina pašvaldības aģentūras vidēja termiņa darbības stratēģiju, turklāt saskaņā ar 27.pantu pašvaldības aģentūra kārto grāmatvedības uzskaiti un sniedz pārskatus Likumā par budžetu un finanšu vadību noteiktajā kārtībā, nodrošina gada publiskā pārskata sagatavošanu un publicēšanu</w:t>
            </w:r>
            <w:r>
              <w:rPr>
                <w:szCs w:val="24"/>
                <w:lang w:val="lv-LV"/>
              </w:rPr>
              <w:t>;</w:t>
            </w:r>
            <w:r w:rsidRPr="0097620D">
              <w:rPr>
                <w:szCs w:val="24"/>
                <w:lang w:val="lv-LV"/>
              </w:rPr>
              <w:t xml:space="preserve"> </w:t>
            </w:r>
            <w:r>
              <w:rPr>
                <w:szCs w:val="24"/>
                <w:lang w:val="lv-LV"/>
              </w:rPr>
              <w:t xml:space="preserve"> </w:t>
            </w:r>
          </w:p>
          <w:p w14:paraId="68E5E162" w14:textId="77777777" w:rsidR="00827734" w:rsidRDefault="00827734" w:rsidP="00F74554">
            <w:pPr>
              <w:numPr>
                <w:ilvl w:val="1"/>
                <w:numId w:val="10"/>
              </w:numPr>
              <w:ind w:left="840" w:right="102"/>
              <w:jc w:val="both"/>
              <w:textAlignment w:val="baseline"/>
              <w:rPr>
                <w:szCs w:val="24"/>
                <w:lang w:val="lv-LV"/>
              </w:rPr>
            </w:pPr>
            <w:r w:rsidRPr="0097620D">
              <w:rPr>
                <w:szCs w:val="24"/>
                <w:lang w:val="lv-LV"/>
              </w:rPr>
              <w:t xml:space="preserve">Līdz 2017. gada 1. martam Pašvaldības aģentūra bija reģistrēta kā atsevišķa juridiska persona un nodokļu </w:t>
            </w:r>
            <w:r w:rsidRPr="0097620D">
              <w:rPr>
                <w:szCs w:val="24"/>
                <w:lang w:val="lv-LV"/>
              </w:rPr>
              <w:lastRenderedPageBreak/>
              <w:t>maksātājs un Valsts Kases e-pārskatu sistēmā tika sagatavoti visi normatīvajos aktos noteiktie finanšu pārskati, kuri tika konsolidēti pašvaldības konsolidētajā finanšu pārskatā, t.sk. par Aģentūras finanšu pārskatu tika saņemts zvērināta revidenta atzinums un sagatavots Vadības ziņojums</w:t>
            </w:r>
            <w:r>
              <w:rPr>
                <w:szCs w:val="24"/>
                <w:lang w:val="lv-LV"/>
              </w:rPr>
              <w:t>;</w:t>
            </w:r>
          </w:p>
          <w:p w14:paraId="56046768" w14:textId="77777777" w:rsidR="00827734" w:rsidRDefault="00827734" w:rsidP="00F74554">
            <w:pPr>
              <w:numPr>
                <w:ilvl w:val="1"/>
                <w:numId w:val="10"/>
              </w:numPr>
              <w:ind w:left="840" w:right="102"/>
              <w:jc w:val="both"/>
              <w:textAlignment w:val="baseline"/>
              <w:rPr>
                <w:szCs w:val="24"/>
                <w:lang w:val="lv-LV"/>
              </w:rPr>
            </w:pPr>
            <w:r>
              <w:rPr>
                <w:szCs w:val="24"/>
                <w:lang w:val="lv-LV"/>
              </w:rPr>
              <w:t>P</w:t>
            </w:r>
            <w:r w:rsidRPr="0097620D">
              <w:rPr>
                <w:szCs w:val="24"/>
                <w:lang w:val="lv-LV"/>
              </w:rPr>
              <w:t>ašvaldības dome 2016. gada 23. novembrī lēma (prot. Nr. 18, 24.§, grozījumi  2017. gada 1. martā, prot.Nr.4, 23.§), ka ar 2017. gada 1.martu Pašvaldības aģentūra tiek izslēgta no nodokļu maksātāju reģistra, likvidēta kā atsevišķa juridiska persona un pievienota Siguldas novada pašvaldības centralizētajai grāmatvedībai (tāpat kā citas pašvaldības iestādes)</w:t>
            </w:r>
            <w:r>
              <w:rPr>
                <w:szCs w:val="24"/>
                <w:lang w:val="lv-LV"/>
              </w:rPr>
              <w:t>;</w:t>
            </w:r>
          </w:p>
          <w:p w14:paraId="01FFF5D3" w14:textId="77777777" w:rsidR="00827734" w:rsidRDefault="00827734" w:rsidP="00F74554">
            <w:pPr>
              <w:numPr>
                <w:ilvl w:val="1"/>
                <w:numId w:val="10"/>
              </w:numPr>
              <w:ind w:left="840" w:right="102"/>
              <w:jc w:val="both"/>
              <w:textAlignment w:val="baseline"/>
              <w:rPr>
                <w:szCs w:val="24"/>
                <w:lang w:val="lv-LV"/>
              </w:rPr>
            </w:pPr>
            <w:r w:rsidRPr="0097620D">
              <w:rPr>
                <w:szCs w:val="24"/>
                <w:lang w:val="lv-LV"/>
              </w:rPr>
              <w:t>Šobrīd Pašvaldības aģentūras grāmatvedības uzskaite tiek veikta centralizēti, nodrošinot grāmatvedības uzskaiti detalizēti pa struktūrvienībām un EKK apstiprinātā budžeta ietvaros. Finanšu pārskati tiek sagatavoti pašvaldības finanšu pārskatu ietvaros, par kuriem tiek saņemts zvērināta revidenta atzinums un sagatavots Vadības ziņojums</w:t>
            </w:r>
            <w:r>
              <w:rPr>
                <w:szCs w:val="24"/>
                <w:lang w:val="lv-LV"/>
              </w:rPr>
              <w:t>;</w:t>
            </w:r>
          </w:p>
          <w:p w14:paraId="5386487D" w14:textId="77777777" w:rsidR="00827734" w:rsidRDefault="00827734" w:rsidP="00F74554">
            <w:pPr>
              <w:numPr>
                <w:ilvl w:val="1"/>
                <w:numId w:val="10"/>
              </w:numPr>
              <w:ind w:left="840" w:right="102"/>
              <w:jc w:val="both"/>
              <w:textAlignment w:val="baseline"/>
              <w:rPr>
                <w:szCs w:val="24"/>
                <w:lang w:val="lv-LV"/>
              </w:rPr>
            </w:pPr>
            <w:r w:rsidRPr="0097620D">
              <w:rPr>
                <w:szCs w:val="24"/>
                <w:lang w:val="lv-LV"/>
              </w:rPr>
              <w:t xml:space="preserve">Lai nodrošinātu Publisko aģentūru likuma 27. pantā noteikto prasību izpildi, domei būtu jālemj par Publiskās aģentūras izslēgšanu no Siguldas novada pašvaldības centralizētās grāmatvedības uzskaites un par tās reģistrēšanu nodokļu maksātāju reģistrā. Decentralizējot Publiskas aģentūras grāmatvedības uzskaiti pašvaldībai rastos gan papildus administratīvais slogs, gan finanšu izdevumi. Aplēšot iespējamos izdevumus grāmatveža atalgojumam un zvērināta revidenta izdevumiem, pašvaldības budžeta izdevumi palielinātos par vairāk nekā 30 000 EUR (trīsdesmit tūkstošiem </w:t>
            </w:r>
            <w:proofErr w:type="spellStart"/>
            <w:r w:rsidRPr="0097620D">
              <w:rPr>
                <w:szCs w:val="24"/>
                <w:lang w:val="lv-LV"/>
              </w:rPr>
              <w:t>euro</w:t>
            </w:r>
            <w:proofErr w:type="spellEnd"/>
            <w:r w:rsidRPr="0097620D">
              <w:rPr>
                <w:szCs w:val="24"/>
                <w:lang w:val="lv-LV"/>
              </w:rPr>
              <w:t>) gadā</w:t>
            </w:r>
            <w:r>
              <w:rPr>
                <w:szCs w:val="24"/>
                <w:lang w:val="lv-LV"/>
              </w:rPr>
              <w:t>;</w:t>
            </w:r>
          </w:p>
          <w:p w14:paraId="6197BD06" w14:textId="77777777" w:rsidR="00827734" w:rsidRDefault="00827734" w:rsidP="00F74554">
            <w:pPr>
              <w:numPr>
                <w:ilvl w:val="1"/>
                <w:numId w:val="10"/>
              </w:numPr>
              <w:ind w:left="840" w:right="102"/>
              <w:jc w:val="both"/>
              <w:textAlignment w:val="baseline"/>
              <w:rPr>
                <w:szCs w:val="24"/>
                <w:lang w:val="lv-LV"/>
              </w:rPr>
            </w:pPr>
            <w:r>
              <w:rPr>
                <w:szCs w:val="24"/>
                <w:lang w:val="lv-LV"/>
              </w:rPr>
              <w:t xml:space="preserve">Saskaņā ar </w:t>
            </w:r>
            <w:r w:rsidRPr="0097620D">
              <w:rPr>
                <w:szCs w:val="24"/>
                <w:lang w:val="lv-LV"/>
              </w:rPr>
              <w:t>Publisko aģentūru likuma 2.panta otr</w:t>
            </w:r>
            <w:r>
              <w:rPr>
                <w:szCs w:val="24"/>
                <w:lang w:val="lv-LV"/>
              </w:rPr>
              <w:t>o</w:t>
            </w:r>
            <w:r w:rsidRPr="0097620D">
              <w:rPr>
                <w:szCs w:val="24"/>
                <w:lang w:val="lv-LV"/>
              </w:rPr>
              <w:t xml:space="preserve"> daļ</w:t>
            </w:r>
            <w:r>
              <w:rPr>
                <w:szCs w:val="24"/>
                <w:lang w:val="lv-LV"/>
              </w:rPr>
              <w:t>u</w:t>
            </w:r>
            <w:r w:rsidRPr="0097620D">
              <w:rPr>
                <w:szCs w:val="24"/>
                <w:lang w:val="lv-LV"/>
              </w:rPr>
              <w:t xml:space="preserve"> un 17.panta ceturt</w:t>
            </w:r>
            <w:r>
              <w:rPr>
                <w:szCs w:val="24"/>
                <w:lang w:val="lv-LV"/>
              </w:rPr>
              <w:t>o</w:t>
            </w:r>
            <w:r w:rsidRPr="0097620D">
              <w:rPr>
                <w:szCs w:val="24"/>
                <w:lang w:val="lv-LV"/>
              </w:rPr>
              <w:t xml:space="preserve"> daļ</w:t>
            </w:r>
            <w:r>
              <w:rPr>
                <w:szCs w:val="24"/>
                <w:lang w:val="lv-LV"/>
              </w:rPr>
              <w:t xml:space="preserve">u Pašvaldības aģentūras </w:t>
            </w:r>
            <w:r w:rsidRPr="008736A2">
              <w:rPr>
                <w:szCs w:val="24"/>
                <w:lang w:val="lv-LV"/>
              </w:rPr>
              <w:t>kompetenc</w:t>
            </w:r>
            <w:r>
              <w:rPr>
                <w:szCs w:val="24"/>
                <w:lang w:val="lv-LV"/>
              </w:rPr>
              <w:t>i</w:t>
            </w:r>
            <w:r w:rsidRPr="008736A2">
              <w:rPr>
                <w:szCs w:val="24"/>
                <w:lang w:val="lv-LV"/>
              </w:rPr>
              <w:t xml:space="preserve"> pakalpojumu sniegšanas jomā </w:t>
            </w:r>
            <w:r>
              <w:rPr>
                <w:szCs w:val="24"/>
                <w:lang w:val="lv-LV"/>
              </w:rPr>
              <w:t xml:space="preserve">un  </w:t>
            </w:r>
            <w:r w:rsidRPr="008736A2">
              <w:rPr>
                <w:szCs w:val="24"/>
                <w:lang w:val="lv-LV"/>
              </w:rPr>
              <w:t xml:space="preserve">Pašvaldības aģentūras sniegtos pakalpojumus </w:t>
            </w:r>
            <w:r>
              <w:rPr>
                <w:szCs w:val="24"/>
                <w:lang w:val="lv-LV"/>
              </w:rPr>
              <w:t>noteic</w:t>
            </w:r>
            <w:r w:rsidRPr="008736A2">
              <w:rPr>
                <w:szCs w:val="24"/>
                <w:lang w:val="lv-LV"/>
              </w:rPr>
              <w:t xml:space="preserve"> un to cenrādi apstiprina ar pašvaldības saistošajiem noteikumiem.</w:t>
            </w:r>
          </w:p>
          <w:p w14:paraId="153B8951" w14:textId="77777777" w:rsidR="00827734" w:rsidRDefault="00827734" w:rsidP="00F74554">
            <w:pPr>
              <w:numPr>
                <w:ilvl w:val="1"/>
                <w:numId w:val="10"/>
              </w:numPr>
              <w:ind w:left="840" w:right="102"/>
              <w:jc w:val="both"/>
              <w:textAlignment w:val="baseline"/>
              <w:rPr>
                <w:szCs w:val="24"/>
                <w:lang w:val="lv-LV"/>
              </w:rPr>
            </w:pPr>
            <w:r w:rsidRPr="008736A2">
              <w:rPr>
                <w:szCs w:val="24"/>
                <w:lang w:val="lv-LV"/>
              </w:rPr>
              <w:t xml:space="preserve">Likvidējot Pašvaldības aģentūru un izveidojot pašvaldības iestādi “Siguldas novada Attīstības aģentūra”, tiktu samazināts tai iepriekš noteikto uzdevumu slogs (piemēram, vidēja termiņa darbības stratēģijas izstrāde, publiskā pārskata sagatavošana, pakalpojumu cenu apstiprināšana saistošo noteikumu veidā), kā arī sniegtu iespēju </w:t>
            </w:r>
            <w:r>
              <w:rPr>
                <w:szCs w:val="24"/>
                <w:lang w:val="lv-LV"/>
              </w:rPr>
              <w:t xml:space="preserve">Pašvaldības </w:t>
            </w:r>
            <w:r w:rsidRPr="008736A2">
              <w:rPr>
                <w:szCs w:val="24"/>
                <w:lang w:val="lv-LV"/>
              </w:rPr>
              <w:t>domei efektīvāk un pārskatāmāk uzraudzīt pašvaldības iestādes darbu, informācija par iestādes darbu tiktu iekļauta konsolidētajā pašvaldības gada un publiskajā pārskatā, līdz ar to tiktu ieviests vienkāršotāks, pārskatāms un ērtāks nepieciešamo procedūru kopums, grāmatvedības darbs tiktu organizēts saskaņā ar normatīvo aktu prasībām</w:t>
            </w:r>
            <w:r>
              <w:rPr>
                <w:szCs w:val="24"/>
                <w:lang w:val="lv-LV"/>
              </w:rPr>
              <w:t>;</w:t>
            </w:r>
          </w:p>
          <w:p w14:paraId="280F9EC0" w14:textId="77777777" w:rsidR="00827734" w:rsidRPr="00186B2E" w:rsidRDefault="00827734" w:rsidP="00F74554">
            <w:pPr>
              <w:numPr>
                <w:ilvl w:val="0"/>
                <w:numId w:val="10"/>
              </w:numPr>
              <w:ind w:left="557" w:right="102" w:hanging="425"/>
              <w:jc w:val="both"/>
              <w:textAlignment w:val="baseline"/>
              <w:rPr>
                <w:szCs w:val="24"/>
                <w:lang w:val="lv-LV"/>
              </w:rPr>
            </w:pPr>
            <w:r>
              <w:rPr>
                <w:szCs w:val="24"/>
                <w:lang w:val="lv-LV"/>
              </w:rPr>
              <w:lastRenderedPageBreak/>
              <w:t>Ja šie saistošie noteikumi netiek izdoti, reorganizējot Pašvaldības aģentūru, spēkā paliek ārējais normatīvais akts (</w:t>
            </w:r>
            <w:r w:rsidR="0076191A">
              <w:rPr>
                <w:szCs w:val="24"/>
                <w:lang w:val="lv-LV"/>
              </w:rPr>
              <w:t>Maksas pakalpojumu cenrādis</w:t>
            </w:r>
            <w:r>
              <w:rPr>
                <w:szCs w:val="24"/>
                <w:lang w:val="lv-LV"/>
              </w:rPr>
              <w:t xml:space="preserve">), kas, ņemot vērā Pašvaldības aģentūras juridiskā statusa maiņu, būs pretrunā ar normatīvajiem aktiem. </w:t>
            </w:r>
          </w:p>
        </w:tc>
      </w:tr>
      <w:tr w:rsidR="00827734" w:rsidRPr="00253D6C" w14:paraId="526A462D"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FC3818" w14:textId="77777777" w:rsidR="00827734" w:rsidRPr="00253D6C" w:rsidRDefault="00827734" w:rsidP="00F74554">
            <w:pPr>
              <w:numPr>
                <w:ilvl w:val="0"/>
                <w:numId w:val="3"/>
              </w:numPr>
              <w:tabs>
                <w:tab w:val="clear" w:pos="720"/>
              </w:tabs>
              <w:ind w:left="392" w:right="39" w:hanging="284"/>
              <w:textAlignment w:val="baseline"/>
              <w:rPr>
                <w:szCs w:val="24"/>
                <w:lang w:val="lv-LV"/>
              </w:rPr>
            </w:pPr>
            <w:r w:rsidRPr="00253D6C">
              <w:rPr>
                <w:szCs w:val="24"/>
                <w:lang w:val="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6E8574" w14:textId="77777777" w:rsidR="00555892" w:rsidRDefault="00827734" w:rsidP="00555892">
            <w:pPr>
              <w:numPr>
                <w:ilvl w:val="0"/>
                <w:numId w:val="11"/>
              </w:numPr>
              <w:ind w:left="557" w:right="102" w:hanging="425"/>
              <w:jc w:val="both"/>
              <w:textAlignment w:val="baseline"/>
              <w:rPr>
                <w:szCs w:val="24"/>
                <w:lang w:val="lv-LV"/>
              </w:rPr>
            </w:pPr>
            <w:r w:rsidRPr="00253D6C">
              <w:rPr>
                <w:szCs w:val="24"/>
                <w:lang w:val="lv-LV"/>
              </w:rPr>
              <w:t>saistošo noteikumu īstenošana</w:t>
            </w:r>
            <w:r w:rsidR="00555892">
              <w:rPr>
                <w:szCs w:val="24"/>
                <w:lang w:val="lv-LV"/>
              </w:rPr>
              <w:t xml:space="preserve">i nav ietekmes uz ieņēmumu daļu, netiek samazināta vai palielināta izdevumu daļa; </w:t>
            </w:r>
          </w:p>
          <w:p w14:paraId="5039BF3C" w14:textId="361F35DE" w:rsidR="00827734" w:rsidRPr="00253D6C" w:rsidRDefault="00555892" w:rsidP="00555892">
            <w:pPr>
              <w:numPr>
                <w:ilvl w:val="0"/>
                <w:numId w:val="11"/>
              </w:numPr>
              <w:ind w:left="557" w:right="102" w:hanging="425"/>
              <w:jc w:val="both"/>
              <w:textAlignment w:val="baseline"/>
              <w:rPr>
                <w:szCs w:val="24"/>
                <w:lang w:val="lv-LV"/>
              </w:rPr>
            </w:pPr>
            <w:r>
              <w:rPr>
                <w:szCs w:val="24"/>
                <w:lang w:val="lv-LV"/>
              </w:rPr>
              <w:t>jauni resursi saistošo noteikumu īstenošanai nav nepieciešami, viss tiek realizēts, izmantojot esošos resursus.</w:t>
            </w:r>
          </w:p>
        </w:tc>
      </w:tr>
      <w:tr w:rsidR="00827734" w:rsidRPr="00253D6C" w14:paraId="78AD5002"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12FCF8" w14:textId="77777777" w:rsidR="00827734" w:rsidRPr="00253D6C" w:rsidRDefault="00827734" w:rsidP="00F74554">
            <w:pPr>
              <w:numPr>
                <w:ilvl w:val="0"/>
                <w:numId w:val="4"/>
              </w:numPr>
              <w:tabs>
                <w:tab w:val="clear" w:pos="720"/>
              </w:tabs>
              <w:ind w:left="392" w:right="39" w:hanging="284"/>
              <w:textAlignment w:val="baseline"/>
              <w:rPr>
                <w:szCs w:val="24"/>
                <w:lang w:val="lv-LV"/>
              </w:rPr>
            </w:pPr>
            <w:r w:rsidRPr="00253D6C">
              <w:rPr>
                <w:szCs w:val="24"/>
                <w:lang w:val="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7FA104" w14:textId="77777777" w:rsidR="00827734" w:rsidRPr="00253D6C" w:rsidRDefault="00827734" w:rsidP="00F74554">
            <w:pPr>
              <w:pStyle w:val="ListParagraph"/>
              <w:widowControl/>
              <w:numPr>
                <w:ilvl w:val="0"/>
                <w:numId w:val="17"/>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253D6C">
              <w:rPr>
                <w:rFonts w:ascii="Times New Roman" w:eastAsia="Times New Roman" w:hAnsi="Times New Roman"/>
                <w:sz w:val="24"/>
                <w:szCs w:val="24"/>
                <w:lang w:eastAsia="lv-LV"/>
              </w:rPr>
              <w:t xml:space="preserve">sociālā ietekme – </w:t>
            </w:r>
            <w:r>
              <w:rPr>
                <w:rFonts w:ascii="Times New Roman" w:eastAsia="Times New Roman" w:hAnsi="Times New Roman"/>
                <w:sz w:val="24"/>
                <w:szCs w:val="24"/>
                <w:lang w:eastAsia="lv-LV"/>
              </w:rPr>
              <w:t>nav ietekmes</w:t>
            </w:r>
            <w:r w:rsidRPr="00253D6C">
              <w:rPr>
                <w:rFonts w:ascii="Times New Roman" w:eastAsia="Times New Roman" w:hAnsi="Times New Roman"/>
                <w:sz w:val="24"/>
                <w:szCs w:val="24"/>
                <w:lang w:eastAsia="lv-LV"/>
              </w:rPr>
              <w:t xml:space="preserve">; </w:t>
            </w:r>
          </w:p>
          <w:p w14:paraId="6450F802" w14:textId="77777777" w:rsidR="00827734" w:rsidRPr="00253D6C" w:rsidRDefault="00827734" w:rsidP="00F74554">
            <w:pPr>
              <w:pStyle w:val="ListParagraph"/>
              <w:widowControl/>
              <w:numPr>
                <w:ilvl w:val="0"/>
                <w:numId w:val="17"/>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253D6C">
              <w:rPr>
                <w:rFonts w:ascii="Times New Roman" w:eastAsia="Times New Roman" w:hAnsi="Times New Roman"/>
                <w:sz w:val="24"/>
                <w:szCs w:val="24"/>
                <w:lang w:eastAsia="lv-LV"/>
              </w:rPr>
              <w:t>ietekme uz vidi – nav ietekmes;</w:t>
            </w:r>
            <w:r w:rsidRPr="00253D6C">
              <w:rPr>
                <w:rFonts w:ascii="Times New Roman" w:eastAsia="Times New Roman" w:hAnsi="Times New Roman"/>
                <w:b/>
                <w:bCs/>
                <w:sz w:val="24"/>
                <w:szCs w:val="24"/>
                <w:lang w:eastAsia="lv-LV"/>
              </w:rPr>
              <w:t> </w:t>
            </w:r>
          </w:p>
          <w:p w14:paraId="1147519A" w14:textId="77777777" w:rsidR="00827734" w:rsidRPr="00253D6C" w:rsidRDefault="00827734" w:rsidP="00F74554">
            <w:pPr>
              <w:pStyle w:val="ListParagraph"/>
              <w:widowControl/>
              <w:numPr>
                <w:ilvl w:val="0"/>
                <w:numId w:val="17"/>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253D6C">
              <w:rPr>
                <w:rFonts w:ascii="Times New Roman" w:eastAsia="Times New Roman" w:hAnsi="Times New Roman"/>
                <w:sz w:val="24"/>
                <w:szCs w:val="24"/>
                <w:lang w:eastAsia="lv-LV"/>
              </w:rPr>
              <w:t>ietekme uz iedzīvotāju veselību – nav ietekmes;</w:t>
            </w:r>
            <w:r w:rsidRPr="00253D6C">
              <w:rPr>
                <w:rFonts w:ascii="Times New Roman" w:eastAsia="Times New Roman" w:hAnsi="Times New Roman"/>
                <w:b/>
                <w:bCs/>
                <w:sz w:val="24"/>
                <w:szCs w:val="24"/>
                <w:lang w:eastAsia="lv-LV"/>
              </w:rPr>
              <w:t> </w:t>
            </w:r>
          </w:p>
          <w:p w14:paraId="7812317F" w14:textId="5D64B0F8" w:rsidR="00827734" w:rsidRPr="00380CAA" w:rsidRDefault="00827734" w:rsidP="00F74554">
            <w:pPr>
              <w:pStyle w:val="ListParagraph"/>
              <w:widowControl/>
              <w:numPr>
                <w:ilvl w:val="0"/>
                <w:numId w:val="17"/>
              </w:numPr>
              <w:spacing w:after="0" w:line="240" w:lineRule="auto"/>
              <w:ind w:left="557" w:right="102" w:hanging="425"/>
              <w:jc w:val="both"/>
              <w:textAlignment w:val="baseline"/>
              <w:rPr>
                <w:rFonts w:ascii="Times New Roman" w:eastAsia="Times New Roman" w:hAnsi="Times New Roman"/>
                <w:sz w:val="24"/>
                <w:szCs w:val="24"/>
                <w:lang w:eastAsia="lv-LV"/>
              </w:rPr>
            </w:pPr>
            <w:r w:rsidRPr="00253D6C">
              <w:rPr>
                <w:rFonts w:ascii="Times New Roman" w:eastAsia="Times New Roman" w:hAnsi="Times New Roman"/>
                <w:sz w:val="24"/>
                <w:szCs w:val="24"/>
                <w:lang w:eastAsia="lv-LV"/>
              </w:rPr>
              <w:t>ietekme uz uzņēmējdarbības vidi pašvaldības teritorijā –</w:t>
            </w:r>
            <w:r w:rsidR="00555892">
              <w:rPr>
                <w:rFonts w:ascii="Times New Roman" w:eastAsia="Times New Roman" w:hAnsi="Times New Roman"/>
                <w:sz w:val="24"/>
                <w:szCs w:val="24"/>
                <w:lang w:eastAsia="lv-LV"/>
              </w:rPr>
              <w:t xml:space="preserve"> nav tiešas ietekmes uz uzņēmējdarbības vidi</w:t>
            </w:r>
            <w:r w:rsidRPr="00253D6C">
              <w:rPr>
                <w:rFonts w:ascii="Times New Roman" w:eastAsia="Times New Roman" w:hAnsi="Times New Roman"/>
                <w:sz w:val="24"/>
                <w:szCs w:val="24"/>
                <w:lang w:eastAsia="lv-LV"/>
              </w:rPr>
              <w:t>;</w:t>
            </w:r>
            <w:r w:rsidRPr="00253D6C">
              <w:rPr>
                <w:rFonts w:ascii="Times New Roman" w:eastAsia="Times New Roman" w:hAnsi="Times New Roman"/>
                <w:b/>
                <w:bCs/>
                <w:sz w:val="24"/>
                <w:szCs w:val="24"/>
                <w:lang w:eastAsia="lv-LV"/>
              </w:rPr>
              <w:t> </w:t>
            </w:r>
          </w:p>
          <w:p w14:paraId="6D01C9F3" w14:textId="3BC309F4" w:rsidR="00827734" w:rsidRPr="00253D6C" w:rsidRDefault="00827734" w:rsidP="00F74554">
            <w:pPr>
              <w:pStyle w:val="ListParagraph"/>
              <w:widowControl/>
              <w:numPr>
                <w:ilvl w:val="0"/>
                <w:numId w:val="18"/>
              </w:numPr>
              <w:spacing w:after="0" w:line="240" w:lineRule="auto"/>
              <w:ind w:left="557" w:right="102" w:hanging="425"/>
              <w:jc w:val="both"/>
              <w:textAlignment w:val="baseline"/>
              <w:rPr>
                <w:rFonts w:ascii="Times New Roman" w:eastAsia="Times New Roman" w:hAnsi="Times New Roman"/>
                <w:b/>
                <w:bCs/>
                <w:sz w:val="24"/>
                <w:szCs w:val="24"/>
                <w:lang w:eastAsia="lv-LV"/>
              </w:rPr>
            </w:pPr>
            <w:r w:rsidRPr="00A32319">
              <w:rPr>
                <w:rFonts w:ascii="Times New Roman" w:eastAsia="Times New Roman" w:hAnsi="Times New Roman"/>
                <w:sz w:val="24"/>
                <w:szCs w:val="24"/>
                <w:lang w:eastAsia="lv-LV"/>
              </w:rPr>
              <w:t xml:space="preserve">ietekme uz konkurenci – </w:t>
            </w:r>
            <w:r w:rsidR="00555892">
              <w:rPr>
                <w:rFonts w:ascii="Times New Roman" w:eastAsia="Times New Roman" w:hAnsi="Times New Roman"/>
                <w:sz w:val="24"/>
                <w:szCs w:val="24"/>
                <w:lang w:eastAsia="lv-LV"/>
              </w:rPr>
              <w:t>nav tiešas ietekmes uz konkurenci</w:t>
            </w:r>
            <w:r w:rsidRPr="00A32319">
              <w:rPr>
                <w:rFonts w:ascii="Times New Roman" w:eastAsia="Times New Roman" w:hAnsi="Times New Roman"/>
                <w:sz w:val="24"/>
                <w:szCs w:val="24"/>
                <w:lang w:eastAsia="lv-LV"/>
              </w:rPr>
              <w:t>.</w:t>
            </w:r>
          </w:p>
        </w:tc>
      </w:tr>
      <w:tr w:rsidR="00827734" w:rsidRPr="00253D6C" w14:paraId="2F39B4A9"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E349C0" w14:textId="77777777" w:rsidR="00827734" w:rsidRPr="00253D6C" w:rsidRDefault="00827734" w:rsidP="00F74554">
            <w:pPr>
              <w:numPr>
                <w:ilvl w:val="0"/>
                <w:numId w:val="5"/>
              </w:numPr>
              <w:tabs>
                <w:tab w:val="clear" w:pos="720"/>
              </w:tabs>
              <w:ind w:left="392" w:right="39" w:hanging="284"/>
              <w:textAlignment w:val="baseline"/>
              <w:rPr>
                <w:szCs w:val="24"/>
                <w:lang w:val="lv-LV"/>
              </w:rPr>
            </w:pPr>
            <w:r w:rsidRPr="00253D6C">
              <w:rPr>
                <w:szCs w:val="24"/>
                <w:lang w:val="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910951" w14:textId="77777777" w:rsidR="00827734" w:rsidRPr="00253D6C" w:rsidRDefault="00827734" w:rsidP="00F74554">
            <w:pPr>
              <w:numPr>
                <w:ilvl w:val="0"/>
                <w:numId w:val="12"/>
              </w:numPr>
              <w:ind w:left="557" w:right="102" w:hanging="425"/>
              <w:jc w:val="both"/>
              <w:textAlignment w:val="baseline"/>
              <w:rPr>
                <w:szCs w:val="24"/>
                <w:lang w:val="lv-LV"/>
              </w:rPr>
            </w:pPr>
            <w:r w:rsidRPr="00253D6C">
              <w:rPr>
                <w:szCs w:val="24"/>
                <w:lang w:val="lv-LV"/>
              </w:rPr>
              <w:t xml:space="preserve">institūcija, kurā privātpersona var vērsties saistošo noteikumu piemērošanā – </w:t>
            </w:r>
            <w:r>
              <w:rPr>
                <w:szCs w:val="24"/>
                <w:lang w:val="lv-LV"/>
              </w:rPr>
              <w:t>līdz Pašvaldības aģentūras reorganizācijai Siguldas novada pašvaldības aģentūra “Siguldas attīstības aģentūra”, pēc reorganizācijas iestāde “Siguldas novada attīstības aģentūra”</w:t>
            </w:r>
            <w:r w:rsidRPr="00253D6C">
              <w:rPr>
                <w:szCs w:val="24"/>
                <w:lang w:val="lv-LV"/>
              </w:rPr>
              <w:t>; </w:t>
            </w:r>
          </w:p>
          <w:p w14:paraId="5C1F359A" w14:textId="77777777" w:rsidR="00827734" w:rsidRPr="00253D6C" w:rsidRDefault="00827734" w:rsidP="00F74554">
            <w:pPr>
              <w:numPr>
                <w:ilvl w:val="0"/>
                <w:numId w:val="12"/>
              </w:numPr>
              <w:ind w:left="557" w:right="102" w:hanging="425"/>
              <w:jc w:val="both"/>
              <w:textAlignment w:val="baseline"/>
              <w:rPr>
                <w:szCs w:val="24"/>
                <w:lang w:val="lv-LV"/>
              </w:rPr>
            </w:pPr>
            <w:r w:rsidRPr="00253D6C">
              <w:rPr>
                <w:szCs w:val="24"/>
                <w:lang w:val="lv-LV"/>
              </w:rPr>
              <w:t xml:space="preserve">saistošo noteikumu projekts neparedz obligātas papildu darbības privātpersonām; </w:t>
            </w:r>
          </w:p>
          <w:p w14:paraId="3458323B" w14:textId="77777777" w:rsidR="00827734" w:rsidRPr="00253D6C" w:rsidRDefault="00827734" w:rsidP="00F74554">
            <w:pPr>
              <w:numPr>
                <w:ilvl w:val="0"/>
                <w:numId w:val="12"/>
              </w:numPr>
              <w:ind w:left="557" w:right="102" w:hanging="425"/>
              <w:jc w:val="both"/>
              <w:textAlignment w:val="baseline"/>
              <w:rPr>
                <w:szCs w:val="24"/>
                <w:lang w:val="lv-LV"/>
              </w:rPr>
            </w:pPr>
            <w:r w:rsidRPr="00253D6C">
              <w:rPr>
                <w:szCs w:val="24"/>
                <w:lang w:val="lv-LV"/>
              </w:rPr>
              <w:t>saistošo noteikumu projekts neparedz izmaksas saimnieciskās darbības veicējiem, fiziskajām personām, nevalstiskā sektora organizācijām un budžeta finansētām institūcijām administratīvo procedūru veikšanai.</w:t>
            </w:r>
          </w:p>
          <w:p w14:paraId="368BE0BE" w14:textId="77777777" w:rsidR="00827734" w:rsidRPr="00253D6C" w:rsidRDefault="00827734" w:rsidP="00F74554">
            <w:pPr>
              <w:ind w:right="102"/>
              <w:jc w:val="both"/>
              <w:textAlignment w:val="baseline"/>
              <w:rPr>
                <w:szCs w:val="24"/>
                <w:lang w:val="lv-LV"/>
              </w:rPr>
            </w:pPr>
          </w:p>
        </w:tc>
      </w:tr>
      <w:tr w:rsidR="00827734" w:rsidRPr="00253D6C" w14:paraId="069A70FC"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D496DA" w14:textId="77777777" w:rsidR="00827734" w:rsidRPr="00253D6C" w:rsidRDefault="00827734" w:rsidP="00F74554">
            <w:pPr>
              <w:numPr>
                <w:ilvl w:val="0"/>
                <w:numId w:val="6"/>
              </w:numPr>
              <w:tabs>
                <w:tab w:val="clear" w:pos="720"/>
              </w:tabs>
              <w:ind w:left="392" w:right="39" w:hanging="284"/>
              <w:textAlignment w:val="baseline"/>
              <w:rPr>
                <w:szCs w:val="24"/>
                <w:lang w:val="lv-LV"/>
              </w:rPr>
            </w:pPr>
            <w:r w:rsidRPr="00253D6C">
              <w:rPr>
                <w:szCs w:val="24"/>
                <w:lang w:val="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AC12C6" w14:textId="77777777" w:rsidR="00827734" w:rsidRDefault="00827734" w:rsidP="00F74554">
            <w:pPr>
              <w:numPr>
                <w:ilvl w:val="0"/>
                <w:numId w:val="13"/>
              </w:numPr>
              <w:ind w:left="557" w:right="102" w:hanging="425"/>
              <w:jc w:val="both"/>
              <w:textAlignment w:val="baseline"/>
              <w:rPr>
                <w:szCs w:val="24"/>
                <w:lang w:val="lv-LV"/>
              </w:rPr>
            </w:pPr>
            <w:r w:rsidRPr="00A32319">
              <w:rPr>
                <w:szCs w:val="24"/>
                <w:lang w:val="lv-LV"/>
              </w:rPr>
              <w:t>pašvaldību funkcijas, kuru izpildei tiek izstrādāti šie saistošie noteikumi</w:t>
            </w:r>
            <w:r>
              <w:rPr>
                <w:szCs w:val="24"/>
                <w:lang w:val="lv-LV"/>
              </w:rPr>
              <w:t>;</w:t>
            </w:r>
          </w:p>
          <w:p w14:paraId="6D58E6C8" w14:textId="77777777" w:rsidR="00827734" w:rsidRPr="00253D6C" w:rsidRDefault="00827734" w:rsidP="00F74554">
            <w:pPr>
              <w:numPr>
                <w:ilvl w:val="0"/>
                <w:numId w:val="13"/>
              </w:numPr>
              <w:ind w:left="557" w:right="102" w:hanging="425"/>
              <w:jc w:val="both"/>
              <w:textAlignment w:val="baseline"/>
              <w:rPr>
                <w:szCs w:val="24"/>
                <w:lang w:val="lv-LV"/>
              </w:rPr>
            </w:pPr>
            <w:r w:rsidRPr="00253D6C">
              <w:rPr>
                <w:szCs w:val="24"/>
                <w:lang w:val="lv-LV"/>
              </w:rPr>
              <w:t>Sakarā ar saistošo noteikumu izpildi tiks noteikti jauni pienākumi vai uzdevumi esošajiem darbiniekiem. </w:t>
            </w:r>
          </w:p>
        </w:tc>
      </w:tr>
      <w:tr w:rsidR="00827734" w:rsidRPr="00253D6C" w14:paraId="0E1B5482"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ED1D6E" w14:textId="77777777" w:rsidR="00827734" w:rsidRPr="00253D6C" w:rsidRDefault="00827734" w:rsidP="00F74554">
            <w:pPr>
              <w:numPr>
                <w:ilvl w:val="0"/>
                <w:numId w:val="7"/>
              </w:numPr>
              <w:tabs>
                <w:tab w:val="clear" w:pos="720"/>
              </w:tabs>
              <w:ind w:left="392" w:right="39" w:hanging="284"/>
              <w:textAlignment w:val="baseline"/>
              <w:rPr>
                <w:szCs w:val="24"/>
                <w:lang w:val="lv-LV"/>
              </w:rPr>
            </w:pPr>
            <w:r w:rsidRPr="00253D6C">
              <w:rPr>
                <w:szCs w:val="24"/>
                <w:lang w:val="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8EF368" w14:textId="77777777" w:rsidR="00827734" w:rsidRPr="00A32319" w:rsidRDefault="00827734" w:rsidP="00F74554">
            <w:pPr>
              <w:numPr>
                <w:ilvl w:val="0"/>
                <w:numId w:val="14"/>
              </w:numPr>
              <w:ind w:left="557" w:right="102" w:hanging="425"/>
              <w:jc w:val="both"/>
              <w:textAlignment w:val="baseline"/>
              <w:rPr>
                <w:szCs w:val="24"/>
                <w:lang w:val="lv-LV"/>
              </w:rPr>
            </w:pPr>
            <w:r w:rsidRPr="00A32319">
              <w:rPr>
                <w:szCs w:val="24"/>
                <w:lang w:val="lv-LV"/>
              </w:rPr>
              <w:t>saistošo noteikumu izpildē iesaistītās institūcijas, tai skaitā, vai paredzēta jaunu institūciju izveide, esošo likvidācija vai reorganizācija; </w:t>
            </w:r>
          </w:p>
          <w:p w14:paraId="531CACBB" w14:textId="77777777" w:rsidR="00827734" w:rsidRPr="00253D6C" w:rsidRDefault="00827734" w:rsidP="00F74554">
            <w:pPr>
              <w:numPr>
                <w:ilvl w:val="0"/>
                <w:numId w:val="14"/>
              </w:numPr>
              <w:ind w:left="557" w:right="102" w:hanging="425"/>
              <w:jc w:val="both"/>
              <w:textAlignment w:val="baseline"/>
              <w:rPr>
                <w:szCs w:val="24"/>
                <w:lang w:val="lv-LV"/>
              </w:rPr>
            </w:pPr>
            <w:r w:rsidRPr="00A32319">
              <w:rPr>
                <w:szCs w:val="24"/>
                <w:lang w:val="lv-LV"/>
              </w:rPr>
              <w:t xml:space="preserve">izpildes nodrošināšanai nepieciešamie resursi un to pamatotība </w:t>
            </w:r>
            <w:r w:rsidRPr="00A32319">
              <w:rPr>
                <w:i/>
                <w:iCs/>
                <w:szCs w:val="24"/>
                <w:lang w:val="lv-LV"/>
              </w:rPr>
              <w:t>(nedublējot 2. sadaļā norādīto)</w:t>
            </w:r>
            <w:r w:rsidRPr="00A32319">
              <w:rPr>
                <w:szCs w:val="24"/>
                <w:lang w:val="lv-LV"/>
              </w:rPr>
              <w:t>.</w:t>
            </w:r>
            <w:r w:rsidRPr="005D646E">
              <w:rPr>
                <w:szCs w:val="24"/>
              </w:rPr>
              <w:t> </w:t>
            </w:r>
          </w:p>
        </w:tc>
      </w:tr>
      <w:tr w:rsidR="00827734" w:rsidRPr="00253D6C" w14:paraId="28B052CD"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85B925" w14:textId="77777777" w:rsidR="00827734" w:rsidRPr="00253D6C" w:rsidRDefault="00827734" w:rsidP="00F74554">
            <w:pPr>
              <w:numPr>
                <w:ilvl w:val="0"/>
                <w:numId w:val="8"/>
              </w:numPr>
              <w:tabs>
                <w:tab w:val="clear" w:pos="720"/>
              </w:tabs>
              <w:ind w:left="392" w:right="39" w:hanging="284"/>
              <w:textAlignment w:val="baseline"/>
              <w:rPr>
                <w:szCs w:val="24"/>
                <w:lang w:val="lv-LV"/>
              </w:rPr>
            </w:pPr>
            <w:r w:rsidRPr="00253D6C">
              <w:rPr>
                <w:szCs w:val="24"/>
                <w:lang w:val="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1CA9F1" w14:textId="77777777" w:rsidR="00827734" w:rsidRPr="00253D6C" w:rsidRDefault="00827734" w:rsidP="00F74554">
            <w:pPr>
              <w:pStyle w:val="ListParagraph"/>
              <w:widowControl/>
              <w:numPr>
                <w:ilvl w:val="0"/>
                <w:numId w:val="15"/>
              </w:numPr>
              <w:spacing w:after="0" w:line="240" w:lineRule="auto"/>
              <w:ind w:right="102"/>
              <w:jc w:val="both"/>
              <w:textAlignment w:val="baseline"/>
              <w:rPr>
                <w:rFonts w:ascii="Times New Roman" w:eastAsia="Times New Roman" w:hAnsi="Times New Roman"/>
                <w:sz w:val="24"/>
                <w:szCs w:val="24"/>
                <w:lang w:eastAsia="lv-LV"/>
              </w:rPr>
            </w:pPr>
            <w:r w:rsidRPr="00253D6C">
              <w:rPr>
                <w:rFonts w:ascii="Times New Roman" w:eastAsia="Times New Roman" w:hAnsi="Times New Roman" w:cstheme="minorBidi"/>
                <w:sz w:val="24"/>
                <w:szCs w:val="24"/>
                <w:lang w:eastAsia="lv-LV"/>
              </w:rPr>
              <w:t>Saistošie noteikumi ir piemēroti iecerētā mērķa sasniegšanas nodrošināšanai.</w:t>
            </w:r>
          </w:p>
        </w:tc>
      </w:tr>
      <w:tr w:rsidR="00827734" w:rsidRPr="00253D6C" w14:paraId="1B90491C" w14:textId="77777777" w:rsidTr="00F7455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654A8F" w14:textId="77777777" w:rsidR="00827734" w:rsidRPr="00253D6C" w:rsidRDefault="00827734" w:rsidP="00F74554">
            <w:pPr>
              <w:numPr>
                <w:ilvl w:val="0"/>
                <w:numId w:val="9"/>
              </w:numPr>
              <w:tabs>
                <w:tab w:val="clear" w:pos="720"/>
              </w:tabs>
              <w:ind w:left="392" w:right="39" w:hanging="284"/>
              <w:textAlignment w:val="baseline"/>
              <w:rPr>
                <w:szCs w:val="24"/>
                <w:lang w:val="lv-LV"/>
              </w:rPr>
            </w:pPr>
            <w:r w:rsidRPr="00253D6C">
              <w:rPr>
                <w:szCs w:val="24"/>
                <w:lang w:val="lv-LV"/>
              </w:rPr>
              <w:lastRenderedPageBreak/>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E9F963" w14:textId="476A1E8D" w:rsidR="00827734" w:rsidRPr="00377703" w:rsidRDefault="00827734" w:rsidP="00F74554">
            <w:pPr>
              <w:numPr>
                <w:ilvl w:val="0"/>
                <w:numId w:val="16"/>
              </w:numPr>
              <w:ind w:right="102"/>
              <w:jc w:val="both"/>
              <w:textAlignment w:val="baseline"/>
              <w:rPr>
                <w:szCs w:val="24"/>
                <w:highlight w:val="yellow"/>
                <w:lang w:val="lv-LV"/>
              </w:rPr>
            </w:pPr>
            <w:r w:rsidRPr="00253D6C">
              <w:rPr>
                <w:szCs w:val="24"/>
                <w:lang w:val="lv-LV"/>
              </w:rPr>
              <w:t xml:space="preserve">Saistošo noteikumu projekts un tam pievienotais paskaidrojuma raksts 27.04.2023. publicēts pašvaldības oficiālajā tīmekļvietnē www.sigulda.lv sabiedrības viedokļa noskaidrošanai, paredzot termiņu viedokļu sniegšanai </w:t>
            </w:r>
            <w:r w:rsidRPr="00377703">
              <w:rPr>
                <w:szCs w:val="24"/>
                <w:highlight w:val="yellow"/>
                <w:lang w:val="lv-LV"/>
              </w:rPr>
              <w:t xml:space="preserve">līdz </w:t>
            </w:r>
            <w:r w:rsidR="00555892">
              <w:rPr>
                <w:szCs w:val="24"/>
                <w:highlight w:val="yellow"/>
                <w:lang w:val="lv-LV"/>
              </w:rPr>
              <w:t>07.08.</w:t>
            </w:r>
            <w:r w:rsidRPr="00377703">
              <w:rPr>
                <w:szCs w:val="24"/>
                <w:highlight w:val="yellow"/>
                <w:lang w:val="lv-LV"/>
              </w:rPr>
              <w:t>2023.</w:t>
            </w:r>
          </w:p>
          <w:p w14:paraId="1A110F9A" w14:textId="77777777" w:rsidR="00827734" w:rsidRPr="00253D6C" w:rsidRDefault="00827734" w:rsidP="00F74554">
            <w:pPr>
              <w:numPr>
                <w:ilvl w:val="0"/>
                <w:numId w:val="16"/>
              </w:numPr>
              <w:ind w:right="102"/>
              <w:jc w:val="both"/>
              <w:textAlignment w:val="baseline"/>
              <w:rPr>
                <w:szCs w:val="24"/>
                <w:lang w:val="lv-LV"/>
              </w:rPr>
            </w:pPr>
            <w:r w:rsidRPr="00253D6C">
              <w:rPr>
                <w:szCs w:val="24"/>
                <w:lang w:val="lv-LV"/>
              </w:rPr>
              <w:t>Saņemtos viedokļus par saistošo noteikumu projektu pašvaldība apkopos (apkopojumā norādot iesniedzējus, vērā ņemtos viedokļus, vērā neņemtos viedokļus, pamatojumu) un atspoguļos šajā paskaidrojuma rakstā.</w:t>
            </w:r>
          </w:p>
        </w:tc>
      </w:tr>
    </w:tbl>
    <w:p w14:paraId="09517990" w14:textId="77777777" w:rsidR="00827734" w:rsidRPr="00253D6C" w:rsidRDefault="00827734" w:rsidP="00827734">
      <w:pPr>
        <w:ind w:firstLine="375"/>
        <w:jc w:val="both"/>
        <w:textAlignment w:val="baseline"/>
        <w:rPr>
          <w:szCs w:val="24"/>
          <w:lang w:val="lv-LV"/>
        </w:rPr>
      </w:pPr>
      <w:r w:rsidRPr="00253D6C">
        <w:rPr>
          <w:szCs w:val="24"/>
          <w:lang w:val="lv-LV"/>
        </w:rPr>
        <w:t> </w:t>
      </w:r>
    </w:p>
    <w:p w14:paraId="15B13A3E" w14:textId="77777777" w:rsidR="00827734" w:rsidRPr="00253D6C" w:rsidRDefault="00827734" w:rsidP="00827734">
      <w:pPr>
        <w:rPr>
          <w:lang w:val="lv-LV"/>
        </w:rPr>
      </w:pPr>
    </w:p>
    <w:p w14:paraId="4B142774" w14:textId="77777777" w:rsidR="00827734" w:rsidRPr="00253D6C" w:rsidRDefault="00827734" w:rsidP="00827734">
      <w:pPr>
        <w:jc w:val="both"/>
        <w:rPr>
          <w:b/>
          <w:bCs/>
          <w:lang w:val="lv-LV"/>
        </w:rPr>
      </w:pPr>
    </w:p>
    <w:p w14:paraId="5F3A5931" w14:textId="77777777" w:rsidR="005C11C4" w:rsidRDefault="005C11C4"/>
    <w:sectPr w:rsidR="005C11C4" w:rsidSect="000546B3">
      <w:headerReference w:type="firs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E9C1" w14:textId="77777777" w:rsidR="00A331E4" w:rsidRDefault="00A331E4">
      <w:r>
        <w:separator/>
      </w:r>
    </w:p>
  </w:endnote>
  <w:endnote w:type="continuationSeparator" w:id="0">
    <w:p w14:paraId="26671848" w14:textId="77777777" w:rsidR="00A331E4" w:rsidRDefault="00A3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5255" w14:textId="77777777" w:rsidR="00A331E4" w:rsidRDefault="00A331E4">
      <w:r>
        <w:separator/>
      </w:r>
    </w:p>
  </w:footnote>
  <w:footnote w:type="continuationSeparator" w:id="0">
    <w:p w14:paraId="0100D394" w14:textId="77777777" w:rsidR="00A331E4" w:rsidRDefault="00A3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424B" w14:textId="77777777" w:rsidR="0080195C" w:rsidRPr="0080195C" w:rsidRDefault="00000000" w:rsidP="0080195C">
    <w:pPr>
      <w:pStyle w:val="Header"/>
      <w:jc w:val="right"/>
      <w:rPr>
        <w:lang w:val="lv-LV"/>
      </w:rPr>
    </w:pPr>
    <w:r>
      <w:rPr>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858"/>
    <w:multiLevelType w:val="multilevel"/>
    <w:tmpl w:val="384642BE"/>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83A1C7D"/>
    <w:multiLevelType w:val="multilevel"/>
    <w:tmpl w:val="46A47144"/>
    <w:lvl w:ilvl="0">
      <w:start w:val="3"/>
      <w:numFmt w:val="decimal"/>
      <w:lvlText w:val="%1."/>
      <w:lvlJc w:val="left"/>
      <w:pPr>
        <w:ind w:left="540" w:hanging="540"/>
      </w:pPr>
      <w:rPr>
        <w:rFonts w:hint="default"/>
      </w:rPr>
    </w:lvl>
    <w:lvl w:ilvl="1">
      <w:start w:val="4"/>
      <w:numFmt w:val="decimal"/>
      <w:lvlText w:val="%1.%2."/>
      <w:lvlJc w:val="left"/>
      <w:pPr>
        <w:ind w:left="1572" w:hanging="540"/>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4" w15:restartNumberingAfterBreak="0">
    <w:nsid w:val="213A6629"/>
    <w:multiLevelType w:val="multilevel"/>
    <w:tmpl w:val="1AFA388E"/>
    <w:lvl w:ilvl="0">
      <w:start w:val="1"/>
      <w:numFmt w:val="decimal"/>
      <w:lvlText w:val="1.%1."/>
      <w:lvlJc w:val="left"/>
      <w:pPr>
        <w:ind w:left="36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29124E61"/>
    <w:multiLevelType w:val="hybridMultilevel"/>
    <w:tmpl w:val="38AC7430"/>
    <w:lvl w:ilvl="0" w:tplc="D04A424A">
      <w:start w:val="1"/>
      <w:numFmt w:val="decimal"/>
      <w:lvlText w:val="7.%1."/>
      <w:lvlJc w:val="left"/>
      <w:pPr>
        <w:ind w:left="360" w:hanging="360"/>
      </w:pPr>
      <w:rPr>
        <w:rFonts w:hint="default"/>
      </w:rPr>
    </w:lvl>
    <w:lvl w:ilvl="1" w:tplc="DB7CA036">
      <w:start w:val="1"/>
      <w:numFmt w:val="decimal"/>
      <w:lvlText w:val="%2)"/>
      <w:lvlJc w:val="left"/>
      <w:pPr>
        <w:ind w:left="-1080" w:hanging="360"/>
      </w:pPr>
      <w:rPr>
        <w:rFonts w:hint="default"/>
      </w:rPr>
    </w:lvl>
    <w:lvl w:ilvl="2" w:tplc="0426001B" w:tentative="1">
      <w:start w:val="1"/>
      <w:numFmt w:val="lowerRoman"/>
      <w:lvlText w:val="%3."/>
      <w:lvlJc w:val="right"/>
      <w:pPr>
        <w:ind w:left="-360" w:hanging="180"/>
      </w:pPr>
    </w:lvl>
    <w:lvl w:ilvl="3" w:tplc="0426000F" w:tentative="1">
      <w:start w:val="1"/>
      <w:numFmt w:val="decimal"/>
      <w:lvlText w:val="%4."/>
      <w:lvlJc w:val="left"/>
      <w:pPr>
        <w:ind w:left="360" w:hanging="360"/>
      </w:pPr>
    </w:lvl>
    <w:lvl w:ilvl="4" w:tplc="04260019" w:tentative="1">
      <w:start w:val="1"/>
      <w:numFmt w:val="lowerLetter"/>
      <w:lvlText w:val="%5."/>
      <w:lvlJc w:val="left"/>
      <w:pPr>
        <w:ind w:left="1080" w:hanging="360"/>
      </w:pPr>
    </w:lvl>
    <w:lvl w:ilvl="5" w:tplc="0426001B" w:tentative="1">
      <w:start w:val="1"/>
      <w:numFmt w:val="lowerRoman"/>
      <w:lvlText w:val="%6."/>
      <w:lvlJc w:val="right"/>
      <w:pPr>
        <w:ind w:left="1800" w:hanging="180"/>
      </w:pPr>
    </w:lvl>
    <w:lvl w:ilvl="6" w:tplc="0426000F" w:tentative="1">
      <w:start w:val="1"/>
      <w:numFmt w:val="decimal"/>
      <w:lvlText w:val="%7."/>
      <w:lvlJc w:val="left"/>
      <w:pPr>
        <w:ind w:left="2520" w:hanging="360"/>
      </w:pPr>
    </w:lvl>
    <w:lvl w:ilvl="7" w:tplc="04260019" w:tentative="1">
      <w:start w:val="1"/>
      <w:numFmt w:val="lowerLetter"/>
      <w:lvlText w:val="%8."/>
      <w:lvlJc w:val="left"/>
      <w:pPr>
        <w:ind w:left="3240" w:hanging="360"/>
      </w:pPr>
    </w:lvl>
    <w:lvl w:ilvl="8" w:tplc="0426001B" w:tentative="1">
      <w:start w:val="1"/>
      <w:numFmt w:val="lowerRoman"/>
      <w:lvlText w:val="%9."/>
      <w:lvlJc w:val="right"/>
      <w:pPr>
        <w:ind w:left="396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FC20AA"/>
    <w:multiLevelType w:val="hybridMultilevel"/>
    <w:tmpl w:val="BAF02F1C"/>
    <w:lvl w:ilvl="0" w:tplc="FFFFFFFF">
      <w:start w:val="1"/>
      <w:numFmt w:val="decimal"/>
      <w:lvlText w:val="3.%1."/>
      <w:lvlJc w:val="left"/>
      <w:pPr>
        <w:ind w:left="242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44152E"/>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06A6A"/>
    <w:multiLevelType w:val="hybridMultilevel"/>
    <w:tmpl w:val="868C2BAE"/>
    <w:lvl w:ilvl="0" w:tplc="2F1246EE">
      <w:start w:val="1"/>
      <w:numFmt w:val="decimal"/>
      <w:lvlText w:val="8.%1."/>
      <w:lvlJc w:val="left"/>
      <w:pPr>
        <w:ind w:left="360" w:hanging="360"/>
      </w:pPr>
      <w:rPr>
        <w:rFonts w:hint="default"/>
      </w:rPr>
    </w:lvl>
    <w:lvl w:ilvl="1" w:tplc="04260019" w:tentative="1">
      <w:start w:val="1"/>
      <w:numFmt w:val="lowerLetter"/>
      <w:lvlText w:val="%2."/>
      <w:lvlJc w:val="left"/>
      <w:pPr>
        <w:ind w:left="285" w:hanging="360"/>
      </w:pPr>
    </w:lvl>
    <w:lvl w:ilvl="2" w:tplc="0426001B" w:tentative="1">
      <w:start w:val="1"/>
      <w:numFmt w:val="lowerRoman"/>
      <w:lvlText w:val="%3."/>
      <w:lvlJc w:val="right"/>
      <w:pPr>
        <w:ind w:left="1005" w:hanging="180"/>
      </w:pPr>
    </w:lvl>
    <w:lvl w:ilvl="3" w:tplc="0426000F" w:tentative="1">
      <w:start w:val="1"/>
      <w:numFmt w:val="decimal"/>
      <w:lvlText w:val="%4."/>
      <w:lvlJc w:val="left"/>
      <w:pPr>
        <w:ind w:left="1725" w:hanging="360"/>
      </w:pPr>
    </w:lvl>
    <w:lvl w:ilvl="4" w:tplc="04260019" w:tentative="1">
      <w:start w:val="1"/>
      <w:numFmt w:val="lowerLetter"/>
      <w:lvlText w:val="%5."/>
      <w:lvlJc w:val="left"/>
      <w:pPr>
        <w:ind w:left="2445" w:hanging="360"/>
      </w:pPr>
    </w:lvl>
    <w:lvl w:ilvl="5" w:tplc="0426001B" w:tentative="1">
      <w:start w:val="1"/>
      <w:numFmt w:val="lowerRoman"/>
      <w:lvlText w:val="%6."/>
      <w:lvlJc w:val="right"/>
      <w:pPr>
        <w:ind w:left="3165" w:hanging="180"/>
      </w:pPr>
    </w:lvl>
    <w:lvl w:ilvl="6" w:tplc="0426000F" w:tentative="1">
      <w:start w:val="1"/>
      <w:numFmt w:val="decimal"/>
      <w:lvlText w:val="%7."/>
      <w:lvlJc w:val="left"/>
      <w:pPr>
        <w:ind w:left="3885" w:hanging="360"/>
      </w:pPr>
    </w:lvl>
    <w:lvl w:ilvl="7" w:tplc="04260019" w:tentative="1">
      <w:start w:val="1"/>
      <w:numFmt w:val="lowerLetter"/>
      <w:lvlText w:val="%8."/>
      <w:lvlJc w:val="left"/>
      <w:pPr>
        <w:ind w:left="4605" w:hanging="360"/>
      </w:pPr>
    </w:lvl>
    <w:lvl w:ilvl="8" w:tplc="0426001B" w:tentative="1">
      <w:start w:val="1"/>
      <w:numFmt w:val="lowerRoman"/>
      <w:lvlText w:val="%9."/>
      <w:lvlJc w:val="right"/>
      <w:pPr>
        <w:ind w:left="5325" w:hanging="180"/>
      </w:pPr>
    </w:lvl>
  </w:abstractNum>
  <w:abstractNum w:abstractNumId="1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048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077631">
    <w:abstractNumId w:val="8"/>
  </w:num>
  <w:num w:numId="3" w16cid:durableId="317461034">
    <w:abstractNumId w:val="14"/>
  </w:num>
  <w:num w:numId="4" w16cid:durableId="242758121">
    <w:abstractNumId w:val="12"/>
  </w:num>
  <w:num w:numId="5" w16cid:durableId="22486612">
    <w:abstractNumId w:val="17"/>
  </w:num>
  <w:num w:numId="6" w16cid:durableId="1175806478">
    <w:abstractNumId w:val="20"/>
  </w:num>
  <w:num w:numId="7" w16cid:durableId="1918439511">
    <w:abstractNumId w:val="15"/>
  </w:num>
  <w:num w:numId="8" w16cid:durableId="53360882">
    <w:abstractNumId w:val="6"/>
  </w:num>
  <w:num w:numId="9" w16cid:durableId="1291740790">
    <w:abstractNumId w:val="18"/>
  </w:num>
  <w:num w:numId="10" w16cid:durableId="2063290935">
    <w:abstractNumId w:val="4"/>
  </w:num>
  <w:num w:numId="11" w16cid:durableId="1369838221">
    <w:abstractNumId w:val="10"/>
  </w:num>
  <w:num w:numId="12" w16cid:durableId="1620642129">
    <w:abstractNumId w:val="7"/>
  </w:num>
  <w:num w:numId="13" w16cid:durableId="322127933">
    <w:abstractNumId w:val="2"/>
  </w:num>
  <w:num w:numId="14" w16cid:durableId="528370556">
    <w:abstractNumId w:val="19"/>
  </w:num>
  <w:num w:numId="15" w16cid:durableId="487206949">
    <w:abstractNumId w:val="5"/>
  </w:num>
  <w:num w:numId="16" w16cid:durableId="777144942">
    <w:abstractNumId w:val="16"/>
  </w:num>
  <w:num w:numId="17" w16cid:durableId="301203848">
    <w:abstractNumId w:val="1"/>
  </w:num>
  <w:num w:numId="18" w16cid:durableId="2012634370">
    <w:abstractNumId w:val="11"/>
  </w:num>
  <w:num w:numId="19" w16cid:durableId="1908606166">
    <w:abstractNumId w:val="0"/>
  </w:num>
  <w:num w:numId="20" w16cid:durableId="1661081088">
    <w:abstractNumId w:val="9"/>
  </w:num>
  <w:num w:numId="21" w16cid:durableId="1450705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34"/>
    <w:rsid w:val="000546B3"/>
    <w:rsid w:val="00380CAA"/>
    <w:rsid w:val="003D15DA"/>
    <w:rsid w:val="00421DDA"/>
    <w:rsid w:val="00555892"/>
    <w:rsid w:val="005C11C4"/>
    <w:rsid w:val="005D5916"/>
    <w:rsid w:val="0076191A"/>
    <w:rsid w:val="00787C86"/>
    <w:rsid w:val="00827734"/>
    <w:rsid w:val="00A3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9B53"/>
  <w15:chartTrackingRefBased/>
  <w15:docId w15:val="{F0BC1010-3CC0-4B94-A6B2-C8D42B61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34"/>
    <w:pPr>
      <w:spacing w:after="0" w:line="240" w:lineRule="auto"/>
    </w:pPr>
    <w:rPr>
      <w:rFonts w:ascii="Times New Roman" w:eastAsia="Times New Roman" w:hAnsi="Times New Roman" w:cs="Times New Roman"/>
      <w:sz w:val="24"/>
      <w:szCs w:val="20"/>
      <w:lang w:val="en-GB" w:eastAsia="lv-LV"/>
    </w:rPr>
  </w:style>
  <w:style w:type="paragraph" w:styleId="Heading1">
    <w:name w:val="heading 1"/>
    <w:basedOn w:val="Normal"/>
    <w:next w:val="Normal"/>
    <w:link w:val="Heading1Char"/>
    <w:qFormat/>
    <w:rsid w:val="00827734"/>
    <w:pPr>
      <w:keepNext/>
      <w:numPr>
        <w:numId w:val="1"/>
      </w:numPr>
      <w:jc w:val="center"/>
      <w:outlineLvl w:val="0"/>
    </w:pPr>
    <w:rPr>
      <w:sz w:val="28"/>
      <w:lang w:val="lv-LV"/>
    </w:rPr>
  </w:style>
  <w:style w:type="paragraph" w:styleId="Heading2">
    <w:name w:val="heading 2"/>
    <w:basedOn w:val="Normal"/>
    <w:next w:val="Normal"/>
    <w:link w:val="Heading2Char"/>
    <w:qFormat/>
    <w:rsid w:val="00827734"/>
    <w:pPr>
      <w:keepNext/>
      <w:numPr>
        <w:ilvl w:val="1"/>
        <w:numId w:val="1"/>
      </w:numPr>
      <w:jc w:val="center"/>
      <w:outlineLvl w:val="1"/>
    </w:pPr>
    <w:rPr>
      <w:sz w:val="36"/>
      <w:lang w:val="lv-LV"/>
    </w:rPr>
  </w:style>
  <w:style w:type="paragraph" w:styleId="Heading3">
    <w:name w:val="heading 3"/>
    <w:basedOn w:val="Normal"/>
    <w:next w:val="Normal"/>
    <w:link w:val="Heading3Char"/>
    <w:qFormat/>
    <w:rsid w:val="00827734"/>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827734"/>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827734"/>
    <w:pPr>
      <w:numPr>
        <w:ilvl w:val="4"/>
        <w:numId w:val="1"/>
      </w:numPr>
      <w:spacing w:before="240" w:after="60"/>
      <w:outlineLvl w:val="4"/>
    </w:pPr>
    <w:rPr>
      <w:sz w:val="22"/>
    </w:rPr>
  </w:style>
  <w:style w:type="paragraph" w:styleId="Heading6">
    <w:name w:val="heading 6"/>
    <w:basedOn w:val="Normal"/>
    <w:next w:val="Normal"/>
    <w:link w:val="Heading6Char"/>
    <w:qFormat/>
    <w:rsid w:val="00827734"/>
    <w:pPr>
      <w:numPr>
        <w:ilvl w:val="5"/>
        <w:numId w:val="1"/>
      </w:numPr>
      <w:spacing w:before="240" w:after="60"/>
      <w:outlineLvl w:val="5"/>
    </w:pPr>
    <w:rPr>
      <w:i/>
      <w:sz w:val="22"/>
    </w:rPr>
  </w:style>
  <w:style w:type="paragraph" w:styleId="Heading7">
    <w:name w:val="heading 7"/>
    <w:basedOn w:val="Normal"/>
    <w:next w:val="Normal"/>
    <w:link w:val="Heading7Char"/>
    <w:qFormat/>
    <w:rsid w:val="0082773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2773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2773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734"/>
    <w:rPr>
      <w:rFonts w:ascii="Times New Roman" w:eastAsia="Times New Roman" w:hAnsi="Times New Roman" w:cs="Times New Roman"/>
      <w:sz w:val="28"/>
      <w:szCs w:val="20"/>
      <w:lang w:val="lv-LV" w:eastAsia="lv-LV"/>
    </w:rPr>
  </w:style>
  <w:style w:type="character" w:customStyle="1" w:styleId="Heading2Char">
    <w:name w:val="Heading 2 Char"/>
    <w:basedOn w:val="DefaultParagraphFont"/>
    <w:link w:val="Heading2"/>
    <w:rsid w:val="00827734"/>
    <w:rPr>
      <w:rFonts w:ascii="Times New Roman" w:eastAsia="Times New Roman" w:hAnsi="Times New Roman" w:cs="Times New Roman"/>
      <w:sz w:val="36"/>
      <w:szCs w:val="20"/>
      <w:lang w:val="lv-LV" w:eastAsia="lv-LV"/>
    </w:rPr>
  </w:style>
  <w:style w:type="character" w:customStyle="1" w:styleId="Heading3Char">
    <w:name w:val="Heading 3 Char"/>
    <w:basedOn w:val="DefaultParagraphFont"/>
    <w:link w:val="Heading3"/>
    <w:rsid w:val="00827734"/>
    <w:rPr>
      <w:rFonts w:ascii="Arial" w:eastAsia="Times New Roman" w:hAnsi="Arial" w:cs="Times New Roman"/>
      <w:sz w:val="24"/>
      <w:szCs w:val="20"/>
      <w:lang w:val="en-GB" w:eastAsia="lv-LV"/>
    </w:rPr>
  </w:style>
  <w:style w:type="character" w:customStyle="1" w:styleId="Heading4Char">
    <w:name w:val="Heading 4 Char"/>
    <w:basedOn w:val="DefaultParagraphFont"/>
    <w:link w:val="Heading4"/>
    <w:rsid w:val="00827734"/>
    <w:rPr>
      <w:rFonts w:ascii="Arial" w:eastAsia="Times New Roman" w:hAnsi="Arial" w:cs="Times New Roman"/>
      <w:b/>
      <w:sz w:val="24"/>
      <w:szCs w:val="20"/>
      <w:lang w:val="en-GB" w:eastAsia="lv-LV"/>
    </w:rPr>
  </w:style>
  <w:style w:type="character" w:customStyle="1" w:styleId="Heading5Char">
    <w:name w:val="Heading 5 Char"/>
    <w:basedOn w:val="DefaultParagraphFont"/>
    <w:link w:val="Heading5"/>
    <w:rsid w:val="00827734"/>
    <w:rPr>
      <w:rFonts w:ascii="Times New Roman" w:eastAsia="Times New Roman" w:hAnsi="Times New Roman" w:cs="Times New Roman"/>
      <w:szCs w:val="20"/>
      <w:lang w:val="en-GB" w:eastAsia="lv-LV"/>
    </w:rPr>
  </w:style>
  <w:style w:type="character" w:customStyle="1" w:styleId="Heading6Char">
    <w:name w:val="Heading 6 Char"/>
    <w:basedOn w:val="DefaultParagraphFont"/>
    <w:link w:val="Heading6"/>
    <w:rsid w:val="00827734"/>
    <w:rPr>
      <w:rFonts w:ascii="Times New Roman" w:eastAsia="Times New Roman" w:hAnsi="Times New Roman" w:cs="Times New Roman"/>
      <w:i/>
      <w:szCs w:val="20"/>
      <w:lang w:val="en-GB" w:eastAsia="lv-LV"/>
    </w:rPr>
  </w:style>
  <w:style w:type="character" w:customStyle="1" w:styleId="Heading7Char">
    <w:name w:val="Heading 7 Char"/>
    <w:basedOn w:val="DefaultParagraphFont"/>
    <w:link w:val="Heading7"/>
    <w:rsid w:val="00827734"/>
    <w:rPr>
      <w:rFonts w:ascii="Arial" w:eastAsia="Times New Roman" w:hAnsi="Arial" w:cs="Times New Roman"/>
      <w:sz w:val="20"/>
      <w:szCs w:val="20"/>
      <w:lang w:val="en-GB" w:eastAsia="lv-LV"/>
    </w:rPr>
  </w:style>
  <w:style w:type="character" w:customStyle="1" w:styleId="Heading8Char">
    <w:name w:val="Heading 8 Char"/>
    <w:basedOn w:val="DefaultParagraphFont"/>
    <w:link w:val="Heading8"/>
    <w:rsid w:val="00827734"/>
    <w:rPr>
      <w:rFonts w:ascii="Arial" w:eastAsia="Times New Roman" w:hAnsi="Arial" w:cs="Times New Roman"/>
      <w:i/>
      <w:sz w:val="20"/>
      <w:szCs w:val="20"/>
      <w:lang w:val="en-GB" w:eastAsia="lv-LV"/>
    </w:rPr>
  </w:style>
  <w:style w:type="character" w:customStyle="1" w:styleId="Heading9Char">
    <w:name w:val="Heading 9 Char"/>
    <w:basedOn w:val="DefaultParagraphFont"/>
    <w:link w:val="Heading9"/>
    <w:rsid w:val="00827734"/>
    <w:rPr>
      <w:rFonts w:ascii="Arial" w:eastAsia="Times New Roman" w:hAnsi="Arial" w:cs="Times New Roman"/>
      <w:b/>
      <w:i/>
      <w:sz w:val="18"/>
      <w:szCs w:val="20"/>
      <w:lang w:val="en-GB" w:eastAsia="lv-LV"/>
    </w:rPr>
  </w:style>
  <w:style w:type="paragraph" w:styleId="Header">
    <w:name w:val="header"/>
    <w:basedOn w:val="Normal"/>
    <w:link w:val="HeaderChar"/>
    <w:uiPriority w:val="99"/>
    <w:unhideWhenUsed/>
    <w:rsid w:val="00827734"/>
    <w:pPr>
      <w:tabs>
        <w:tab w:val="center" w:pos="4680"/>
        <w:tab w:val="right" w:pos="9360"/>
      </w:tabs>
    </w:pPr>
  </w:style>
  <w:style w:type="character" w:customStyle="1" w:styleId="HeaderChar">
    <w:name w:val="Header Char"/>
    <w:basedOn w:val="DefaultParagraphFont"/>
    <w:link w:val="Header"/>
    <w:uiPriority w:val="99"/>
    <w:rsid w:val="00827734"/>
    <w:rPr>
      <w:rFonts w:ascii="Times New Roman" w:eastAsia="Times New Roman" w:hAnsi="Times New Roman" w:cs="Times New Roman"/>
      <w:sz w:val="24"/>
      <w:szCs w:val="20"/>
      <w:lang w:val="en-GB"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827734"/>
    <w:pPr>
      <w:widowControl w:val="0"/>
      <w:spacing w:after="200" w:line="276" w:lineRule="auto"/>
      <w:ind w:left="720"/>
      <w:contextualSpacing/>
    </w:pPr>
    <w:rPr>
      <w:rFonts w:ascii="Calibri" w:eastAsia="Calibri" w:hAnsi="Calibri"/>
      <w:sz w:val="22"/>
      <w:szCs w:val="22"/>
      <w:lang w:val="lv-LV"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827734"/>
    <w:rPr>
      <w:rFonts w:ascii="Calibri" w:eastAsia="Calibri" w:hAnsi="Calibri" w:cs="Times New Roman"/>
      <w:lang w:val="lv-LV"/>
    </w:rPr>
  </w:style>
  <w:style w:type="character" w:styleId="CommentReference">
    <w:name w:val="annotation reference"/>
    <w:basedOn w:val="DefaultParagraphFont"/>
    <w:uiPriority w:val="99"/>
    <w:semiHidden/>
    <w:unhideWhenUsed/>
    <w:rsid w:val="00827734"/>
    <w:rPr>
      <w:sz w:val="16"/>
      <w:szCs w:val="16"/>
    </w:rPr>
  </w:style>
  <w:style w:type="paragraph" w:styleId="CommentText">
    <w:name w:val="annotation text"/>
    <w:basedOn w:val="Normal"/>
    <w:link w:val="CommentTextChar"/>
    <w:uiPriority w:val="99"/>
    <w:semiHidden/>
    <w:unhideWhenUsed/>
    <w:rsid w:val="00827734"/>
    <w:rPr>
      <w:sz w:val="20"/>
    </w:rPr>
  </w:style>
  <w:style w:type="character" w:customStyle="1" w:styleId="CommentTextChar">
    <w:name w:val="Comment Text Char"/>
    <w:basedOn w:val="DefaultParagraphFont"/>
    <w:link w:val="CommentText"/>
    <w:uiPriority w:val="99"/>
    <w:semiHidden/>
    <w:rsid w:val="00827734"/>
    <w:rPr>
      <w:rFonts w:ascii="Times New Roman" w:eastAsia="Times New Roman" w:hAnsi="Times New Roman" w:cs="Times New Roman"/>
      <w:sz w:val="20"/>
      <w:szCs w:val="20"/>
      <w:lang w:val="en-GB" w:eastAsia="lv-LV"/>
    </w:rPr>
  </w:style>
  <w:style w:type="character" w:styleId="Hyperlink">
    <w:name w:val="Hyperlink"/>
    <w:basedOn w:val="DefaultParagraphFont"/>
    <w:uiPriority w:val="99"/>
    <w:unhideWhenUsed/>
    <w:rsid w:val="00827734"/>
    <w:rPr>
      <w:color w:val="0563C1" w:themeColor="hyperlink"/>
      <w:u w:val="single"/>
    </w:rPr>
  </w:style>
  <w:style w:type="character" w:styleId="UnresolvedMention">
    <w:name w:val="Unresolved Mention"/>
    <w:basedOn w:val="DefaultParagraphFont"/>
    <w:uiPriority w:val="99"/>
    <w:semiHidden/>
    <w:unhideWhenUsed/>
    <w:rsid w:val="0082773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0CAA"/>
    <w:rPr>
      <w:b/>
      <w:bCs/>
    </w:rPr>
  </w:style>
  <w:style w:type="character" w:customStyle="1" w:styleId="CommentSubjectChar">
    <w:name w:val="Comment Subject Char"/>
    <w:basedOn w:val="CommentTextChar"/>
    <w:link w:val="CommentSubject"/>
    <w:uiPriority w:val="99"/>
    <w:semiHidden/>
    <w:rsid w:val="00380CAA"/>
    <w:rPr>
      <w:rFonts w:ascii="Times New Roman" w:eastAsia="Times New Roman" w:hAnsi="Times New Roman" w:cs="Times New Roman"/>
      <w:b/>
      <w:bCs/>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5508</Words>
  <Characters>3140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Anna.K</cp:lastModifiedBy>
  <cp:revision>2</cp:revision>
  <dcterms:created xsi:type="dcterms:W3CDTF">2023-07-17T12:44:00Z</dcterms:created>
  <dcterms:modified xsi:type="dcterms:W3CDTF">2023-07-17T12:44:00Z</dcterms:modified>
</cp:coreProperties>
</file>