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1070" w14:textId="194EB28E" w:rsidR="0041124F" w:rsidRDefault="00291CD1" w:rsidP="00445B47">
      <w:pPr>
        <w:spacing w:after="0" w:line="276" w:lineRule="auto"/>
        <w:jc w:val="center"/>
        <w:rPr>
          <w:rFonts w:ascii="Times New Roman" w:eastAsia="Times New Roman" w:hAnsi="Times New Roman" w:cs="Times New Roman"/>
          <w:b/>
          <w:sz w:val="24"/>
          <w:szCs w:val="24"/>
          <w:lang w:eastAsia="lv-LV"/>
        </w:rPr>
      </w:pPr>
      <w:r w:rsidRPr="00291CD1">
        <w:rPr>
          <w:rFonts w:ascii="Times New Roman" w:eastAsia="Times New Roman" w:hAnsi="Times New Roman" w:cs="Times New Roman"/>
          <w:b/>
          <w:sz w:val="24"/>
          <w:szCs w:val="24"/>
          <w:lang w:eastAsia="lv-LV"/>
        </w:rPr>
        <w:t>ZEMES NOMAS LĪGUMS</w:t>
      </w:r>
      <w:r w:rsidR="00CE73BD">
        <w:rPr>
          <w:rFonts w:ascii="Times New Roman" w:eastAsia="Times New Roman" w:hAnsi="Times New Roman" w:cs="Times New Roman"/>
          <w:b/>
          <w:sz w:val="24"/>
          <w:szCs w:val="24"/>
          <w:lang w:eastAsia="lv-LV"/>
        </w:rPr>
        <w:t xml:space="preserve"> </w:t>
      </w:r>
      <w:r w:rsidRPr="00291CD1">
        <w:rPr>
          <w:rFonts w:ascii="Times New Roman" w:eastAsia="Times New Roman" w:hAnsi="Times New Roman" w:cs="Times New Roman"/>
          <w:b/>
          <w:sz w:val="24"/>
          <w:szCs w:val="24"/>
          <w:lang w:eastAsia="lv-LV"/>
        </w:rPr>
        <w:t>Nr.</w:t>
      </w:r>
      <w:r w:rsidR="0036553A">
        <w:rPr>
          <w:rFonts w:ascii="Times New Roman" w:eastAsia="Times New Roman" w:hAnsi="Times New Roman" w:cs="Times New Roman"/>
          <w:b/>
          <w:sz w:val="24"/>
          <w:szCs w:val="24"/>
          <w:lang w:eastAsia="lv-LV"/>
        </w:rPr>
        <w:t xml:space="preserve"> </w:t>
      </w:r>
      <w:r w:rsidR="00F31E11" w:rsidRPr="00F31E11">
        <w:rPr>
          <w:rFonts w:ascii="Times New Roman" w:eastAsia="Times New Roman" w:hAnsi="Times New Roman" w:cs="Times New Roman"/>
          <w:b/>
          <w:sz w:val="24"/>
          <w:szCs w:val="24"/>
          <w:lang w:eastAsia="lv-LV"/>
        </w:rPr>
        <w:t>SNP/202</w:t>
      </w:r>
      <w:r w:rsidR="001B45A6">
        <w:rPr>
          <w:rFonts w:ascii="Times New Roman" w:eastAsia="Times New Roman" w:hAnsi="Times New Roman" w:cs="Times New Roman"/>
          <w:b/>
          <w:sz w:val="24"/>
          <w:szCs w:val="24"/>
          <w:lang w:eastAsia="lv-LV"/>
        </w:rPr>
        <w:t>3</w:t>
      </w:r>
      <w:r w:rsidR="00F31E11" w:rsidRPr="00F31E11">
        <w:rPr>
          <w:rFonts w:ascii="Times New Roman" w:eastAsia="Times New Roman" w:hAnsi="Times New Roman" w:cs="Times New Roman"/>
          <w:b/>
          <w:sz w:val="24"/>
          <w:szCs w:val="24"/>
          <w:lang w:eastAsia="lv-LV"/>
        </w:rPr>
        <w:t>/</w:t>
      </w:r>
      <w:r w:rsidR="00C52914">
        <w:rPr>
          <w:rFonts w:ascii="Times New Roman" w:eastAsia="Times New Roman" w:hAnsi="Times New Roman" w:cs="Times New Roman"/>
          <w:b/>
          <w:sz w:val="24"/>
          <w:szCs w:val="24"/>
          <w:lang w:eastAsia="lv-LV"/>
        </w:rPr>
        <w:t>_______</w:t>
      </w:r>
    </w:p>
    <w:p w14:paraId="3FFC4BDF" w14:textId="77777777" w:rsidR="00291CD1" w:rsidRPr="00291CD1" w:rsidRDefault="00291CD1" w:rsidP="00445B47">
      <w:pPr>
        <w:spacing w:after="0" w:line="276" w:lineRule="auto"/>
        <w:jc w:val="center"/>
        <w:rPr>
          <w:rFonts w:ascii="Times New Roman" w:eastAsia="Times New Roman" w:hAnsi="Times New Roman" w:cs="Times New Roman"/>
          <w:b/>
          <w:sz w:val="24"/>
          <w:szCs w:val="24"/>
          <w:lang w:eastAsia="lv-LV"/>
        </w:rPr>
      </w:pPr>
    </w:p>
    <w:p w14:paraId="045B6F7F" w14:textId="4BA5DCE7" w:rsidR="00B861CF" w:rsidRPr="00A035D9" w:rsidRDefault="00B861CF" w:rsidP="00445B47">
      <w:pPr>
        <w:tabs>
          <w:tab w:val="left" w:pos="6663"/>
        </w:tabs>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Siguldā</w:t>
      </w:r>
      <w:r w:rsidR="00AD78CD" w:rsidRPr="00A035D9">
        <w:rPr>
          <w:rFonts w:ascii="Times New Roman" w:eastAsia="Times New Roman" w:hAnsi="Times New Roman" w:cs="Times New Roman"/>
          <w:sz w:val="24"/>
          <w:szCs w:val="24"/>
          <w:lang w:eastAsia="lv-LV"/>
        </w:rPr>
        <w:t>,</w:t>
      </w:r>
      <w:r w:rsidR="00AD78CD" w:rsidRPr="00A035D9">
        <w:rPr>
          <w:rFonts w:ascii="Times New Roman" w:eastAsia="Times New Roman" w:hAnsi="Times New Roman" w:cs="Times New Roman"/>
          <w:sz w:val="24"/>
          <w:szCs w:val="24"/>
          <w:lang w:eastAsia="lv-LV"/>
        </w:rPr>
        <w:tab/>
      </w:r>
      <w:r w:rsidRPr="00A035D9">
        <w:rPr>
          <w:rFonts w:ascii="Times New Roman" w:eastAsia="Times New Roman" w:hAnsi="Times New Roman" w:cs="Times New Roman"/>
          <w:sz w:val="24"/>
          <w:szCs w:val="24"/>
          <w:lang w:eastAsia="lv-LV"/>
        </w:rPr>
        <w:t>20</w:t>
      </w:r>
      <w:r w:rsidR="00017748">
        <w:rPr>
          <w:rFonts w:ascii="Times New Roman" w:eastAsia="Times New Roman" w:hAnsi="Times New Roman" w:cs="Times New Roman"/>
          <w:sz w:val="24"/>
          <w:szCs w:val="24"/>
          <w:lang w:eastAsia="lv-LV"/>
        </w:rPr>
        <w:t>2</w:t>
      </w:r>
      <w:r w:rsidR="001B45A6">
        <w:rPr>
          <w:rFonts w:ascii="Times New Roman" w:eastAsia="Times New Roman" w:hAnsi="Times New Roman" w:cs="Times New Roman"/>
          <w:sz w:val="24"/>
          <w:szCs w:val="24"/>
          <w:lang w:eastAsia="lv-LV"/>
        </w:rPr>
        <w:t>3</w:t>
      </w:r>
      <w:r w:rsidRPr="00A035D9">
        <w:rPr>
          <w:rFonts w:ascii="Times New Roman" w:eastAsia="Times New Roman" w:hAnsi="Times New Roman" w:cs="Times New Roman"/>
          <w:sz w:val="24"/>
          <w:szCs w:val="24"/>
          <w:lang w:eastAsia="lv-LV"/>
        </w:rPr>
        <w:t>.gada __.__</w:t>
      </w:r>
      <w:r w:rsidR="00CE73BD">
        <w:rPr>
          <w:rFonts w:ascii="Times New Roman" w:eastAsia="Times New Roman" w:hAnsi="Times New Roman" w:cs="Times New Roman"/>
          <w:sz w:val="24"/>
          <w:szCs w:val="24"/>
          <w:lang w:eastAsia="lv-LV"/>
        </w:rPr>
        <w:t>__</w:t>
      </w:r>
      <w:r w:rsidRPr="00A035D9">
        <w:rPr>
          <w:rFonts w:ascii="Times New Roman" w:eastAsia="Times New Roman" w:hAnsi="Times New Roman" w:cs="Times New Roman"/>
          <w:sz w:val="24"/>
          <w:szCs w:val="24"/>
          <w:lang w:eastAsia="lv-LV"/>
        </w:rPr>
        <w:t>______</w:t>
      </w:r>
    </w:p>
    <w:p w14:paraId="68F142EC" w14:textId="7FA74EBA" w:rsidR="00E0093D" w:rsidRDefault="00E0093D" w:rsidP="00445B47">
      <w:pPr>
        <w:spacing w:after="0" w:line="276" w:lineRule="auto"/>
        <w:jc w:val="both"/>
        <w:rPr>
          <w:rFonts w:ascii="Times New Roman" w:eastAsia="Times New Roman" w:hAnsi="Times New Roman" w:cs="Times New Roman"/>
          <w:b/>
          <w:sz w:val="24"/>
          <w:szCs w:val="24"/>
          <w:lang w:eastAsia="lv-LV"/>
        </w:rPr>
      </w:pPr>
    </w:p>
    <w:p w14:paraId="50842450" w14:textId="77777777" w:rsidR="003C3ECD" w:rsidRPr="00A035D9" w:rsidRDefault="003C3ECD" w:rsidP="00445B47">
      <w:pPr>
        <w:spacing w:after="0" w:line="276" w:lineRule="auto"/>
        <w:jc w:val="both"/>
        <w:rPr>
          <w:rFonts w:ascii="Times New Roman" w:eastAsia="Times New Roman" w:hAnsi="Times New Roman" w:cs="Times New Roman"/>
          <w:b/>
          <w:sz w:val="24"/>
          <w:szCs w:val="24"/>
          <w:lang w:eastAsia="lv-LV"/>
        </w:rPr>
      </w:pPr>
    </w:p>
    <w:p w14:paraId="68F0F14B" w14:textId="46BB3029" w:rsidR="00B861CF" w:rsidRPr="00017748" w:rsidRDefault="00017748" w:rsidP="0029091D">
      <w:pPr>
        <w:spacing w:after="0" w:line="276" w:lineRule="auto"/>
        <w:jc w:val="both"/>
        <w:rPr>
          <w:rFonts w:ascii="Times New Roman" w:eastAsia="Times New Roman" w:hAnsi="Times New Roman" w:cs="Times New Roman"/>
          <w:sz w:val="24"/>
          <w:szCs w:val="24"/>
          <w:lang w:eastAsia="lv-LV"/>
        </w:rPr>
      </w:pPr>
      <w:r w:rsidRPr="00017748">
        <w:rPr>
          <w:rFonts w:ascii="Times New Roman" w:eastAsia="Times New Roman" w:hAnsi="Times New Roman" w:cs="Times New Roman"/>
          <w:b/>
          <w:sz w:val="24"/>
          <w:szCs w:val="24"/>
          <w:lang w:eastAsia="lv-LV"/>
        </w:rPr>
        <w:t>Siguldas novada pašvaldība</w:t>
      </w:r>
      <w:r w:rsidRPr="00017748">
        <w:rPr>
          <w:rFonts w:ascii="Times New Roman" w:eastAsia="Times New Roman" w:hAnsi="Times New Roman" w:cs="Times New Roman"/>
          <w:sz w:val="24"/>
          <w:szCs w:val="24"/>
          <w:lang w:eastAsia="lv-LV"/>
        </w:rPr>
        <w:t xml:space="preserve">, </w:t>
      </w:r>
      <w:r w:rsidR="00CE73BD" w:rsidRPr="00CE73BD">
        <w:rPr>
          <w:rFonts w:ascii="Times New Roman" w:eastAsia="Times New Roman" w:hAnsi="Times New Roman" w:cs="Times New Roman"/>
          <w:sz w:val="24"/>
          <w:szCs w:val="24"/>
          <w:lang w:eastAsia="lv-LV"/>
        </w:rPr>
        <w:t>reģ</w:t>
      </w:r>
      <w:r w:rsidR="0029091D">
        <w:rPr>
          <w:rFonts w:ascii="Times New Roman" w:eastAsia="Times New Roman" w:hAnsi="Times New Roman" w:cs="Times New Roman"/>
          <w:sz w:val="24"/>
          <w:szCs w:val="24"/>
          <w:lang w:eastAsia="lv-LV"/>
        </w:rPr>
        <w:t xml:space="preserve">istrācijas </w:t>
      </w:r>
      <w:r w:rsidR="00CE73BD" w:rsidRPr="00CE73BD">
        <w:rPr>
          <w:rFonts w:ascii="Times New Roman" w:eastAsia="Times New Roman" w:hAnsi="Times New Roman" w:cs="Times New Roman"/>
          <w:sz w:val="24"/>
          <w:szCs w:val="24"/>
          <w:lang w:eastAsia="lv-LV"/>
        </w:rPr>
        <w:t>Nr.</w:t>
      </w:r>
      <w:r w:rsidR="0029091D">
        <w:rPr>
          <w:rFonts w:ascii="Times New Roman" w:eastAsia="Times New Roman" w:hAnsi="Times New Roman" w:cs="Times New Roman"/>
          <w:sz w:val="24"/>
          <w:szCs w:val="24"/>
          <w:lang w:eastAsia="lv-LV"/>
        </w:rPr>
        <w:t xml:space="preserve"> </w:t>
      </w:r>
      <w:r w:rsidR="00CE73BD" w:rsidRPr="00CE73BD">
        <w:rPr>
          <w:rFonts w:ascii="Times New Roman" w:eastAsia="Times New Roman" w:hAnsi="Times New Roman" w:cs="Times New Roman"/>
          <w:sz w:val="24"/>
          <w:szCs w:val="24"/>
          <w:lang w:eastAsia="lv-LV"/>
        </w:rPr>
        <w:t>90000048152, juridiskā adrese</w:t>
      </w:r>
      <w:r w:rsidR="0029091D">
        <w:rPr>
          <w:rFonts w:ascii="Times New Roman" w:eastAsia="Times New Roman" w:hAnsi="Times New Roman" w:cs="Times New Roman"/>
          <w:sz w:val="24"/>
          <w:szCs w:val="24"/>
          <w:lang w:eastAsia="lv-LV"/>
        </w:rPr>
        <w:t>:</w:t>
      </w:r>
      <w:r w:rsidR="00CE73BD" w:rsidRPr="00CE73BD">
        <w:rPr>
          <w:rFonts w:ascii="Times New Roman" w:eastAsia="Times New Roman" w:hAnsi="Times New Roman" w:cs="Times New Roman"/>
          <w:sz w:val="24"/>
          <w:szCs w:val="24"/>
          <w:lang w:eastAsia="lv-LV"/>
        </w:rPr>
        <w:t xml:space="preserve"> Pils iela 16, Sigulda, Siguldas novads, LV-2150, kuru, pamatojoties uz Siguldas novada pašvaldības domes </w:t>
      </w:r>
      <w:r w:rsidR="00A826DB" w:rsidRPr="00A826DB">
        <w:rPr>
          <w:rFonts w:ascii="Times New Roman" w:eastAsia="Times New Roman" w:hAnsi="Times New Roman" w:cs="Times New Roman"/>
          <w:sz w:val="24"/>
          <w:szCs w:val="24"/>
          <w:lang w:eastAsia="lv-LV"/>
        </w:rPr>
        <w:t>2021.gada 12.jūlija saistošajiem noteikumiem Nr.3 “Siguldas novada pašvaldības nolikums” (prot.</w:t>
      </w:r>
      <w:r w:rsidR="0029091D">
        <w:rPr>
          <w:rFonts w:ascii="Times New Roman" w:eastAsia="Times New Roman" w:hAnsi="Times New Roman" w:cs="Times New Roman"/>
          <w:sz w:val="24"/>
          <w:szCs w:val="24"/>
          <w:lang w:eastAsia="lv-LV"/>
        </w:rPr>
        <w:t xml:space="preserve"> </w:t>
      </w:r>
      <w:r w:rsidR="00A826DB" w:rsidRPr="00A826DB">
        <w:rPr>
          <w:rFonts w:ascii="Times New Roman" w:eastAsia="Times New Roman" w:hAnsi="Times New Roman" w:cs="Times New Roman"/>
          <w:sz w:val="24"/>
          <w:szCs w:val="24"/>
          <w:lang w:eastAsia="lv-LV"/>
        </w:rPr>
        <w:t xml:space="preserve">Nr.4, 1.§), </w:t>
      </w:r>
      <w:r w:rsidR="00CE73BD" w:rsidRPr="00CE73BD">
        <w:rPr>
          <w:rFonts w:ascii="Times New Roman" w:eastAsia="Times New Roman" w:hAnsi="Times New Roman" w:cs="Times New Roman"/>
          <w:sz w:val="24"/>
          <w:szCs w:val="24"/>
          <w:lang w:eastAsia="lv-LV"/>
        </w:rPr>
        <w:t xml:space="preserve">pārstāv </w:t>
      </w:r>
      <w:r w:rsidR="00591950">
        <w:rPr>
          <w:rFonts w:ascii="Times New Roman" w:eastAsia="Times New Roman" w:hAnsi="Times New Roman" w:cs="Times New Roman"/>
          <w:sz w:val="24"/>
          <w:szCs w:val="24"/>
          <w:lang w:eastAsia="lv-LV"/>
        </w:rPr>
        <w:t>________________________________________________</w:t>
      </w:r>
      <w:r w:rsidR="00CE73BD" w:rsidRPr="00CE73BD">
        <w:rPr>
          <w:rFonts w:ascii="Times New Roman" w:eastAsia="Times New Roman" w:hAnsi="Times New Roman" w:cs="Times New Roman"/>
          <w:sz w:val="24"/>
          <w:szCs w:val="24"/>
          <w:lang w:eastAsia="lv-LV"/>
        </w:rPr>
        <w:t xml:space="preserve">, turpmāk – Iznomātājs, </w:t>
      </w:r>
      <w:r>
        <w:rPr>
          <w:rFonts w:ascii="Times New Roman" w:eastAsia="Times New Roman" w:hAnsi="Times New Roman" w:cs="Times New Roman"/>
          <w:sz w:val="24"/>
          <w:szCs w:val="24"/>
          <w:lang w:eastAsia="lv-LV"/>
        </w:rPr>
        <w:t>no vienas puses,</w:t>
      </w:r>
      <w:r w:rsidR="00291CD1" w:rsidRPr="00017748">
        <w:rPr>
          <w:rFonts w:ascii="Times New Roman" w:eastAsia="Times New Roman" w:hAnsi="Times New Roman" w:cs="Times New Roman"/>
          <w:sz w:val="24"/>
          <w:szCs w:val="24"/>
          <w:lang w:eastAsia="lv-LV"/>
        </w:rPr>
        <w:t xml:space="preserve"> un</w:t>
      </w:r>
    </w:p>
    <w:p w14:paraId="7E65A954" w14:textId="6360B12C" w:rsidR="00B861CF" w:rsidRPr="00A035D9" w:rsidRDefault="00E422BC" w:rsidP="00C52914">
      <w:pPr>
        <w:spacing w:before="60"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_____________________</w:t>
      </w:r>
      <w:r w:rsidR="001C1FE5" w:rsidRPr="001C1FE5">
        <w:rPr>
          <w:rFonts w:ascii="Times New Roman" w:eastAsia="Times New Roman" w:hAnsi="Times New Roman" w:cs="Times New Roman"/>
          <w:bCs/>
          <w:sz w:val="24"/>
          <w:szCs w:val="24"/>
          <w:lang w:eastAsia="lv-LV"/>
        </w:rPr>
        <w:t>reģ</w:t>
      </w:r>
      <w:r w:rsidR="0029091D">
        <w:rPr>
          <w:rFonts w:ascii="Times New Roman" w:eastAsia="Times New Roman" w:hAnsi="Times New Roman" w:cs="Times New Roman"/>
          <w:bCs/>
          <w:sz w:val="24"/>
          <w:szCs w:val="24"/>
          <w:lang w:eastAsia="lv-LV"/>
        </w:rPr>
        <w:t xml:space="preserve">istrācijas </w:t>
      </w:r>
      <w:r w:rsidR="001C1FE5" w:rsidRPr="001C1FE5">
        <w:rPr>
          <w:rFonts w:ascii="Times New Roman" w:eastAsia="Times New Roman" w:hAnsi="Times New Roman" w:cs="Times New Roman"/>
          <w:bCs/>
          <w:sz w:val="24"/>
          <w:szCs w:val="24"/>
          <w:lang w:eastAsia="lv-LV"/>
        </w:rPr>
        <w:t>Nr.</w:t>
      </w:r>
      <w:r w:rsidR="0029091D">
        <w:rPr>
          <w:rFonts w:ascii="Times New Roman" w:eastAsia="Times New Roman" w:hAnsi="Times New Roman" w:cs="Times New Roman"/>
          <w:bCs/>
          <w:sz w:val="24"/>
          <w:szCs w:val="24"/>
          <w:lang w:eastAsia="lv-LV"/>
        </w:rPr>
        <w:t xml:space="preserve"> </w:t>
      </w:r>
      <w:r w:rsidR="00C52914">
        <w:rPr>
          <w:rFonts w:ascii="Times New Roman" w:eastAsia="Times New Roman" w:hAnsi="Times New Roman" w:cs="Times New Roman"/>
          <w:bCs/>
          <w:sz w:val="24"/>
          <w:szCs w:val="24"/>
          <w:lang w:eastAsia="lv-LV"/>
        </w:rPr>
        <w:t>________________</w:t>
      </w:r>
      <w:r w:rsidR="001C1FE5" w:rsidRPr="001C1FE5">
        <w:rPr>
          <w:rFonts w:ascii="Times New Roman" w:eastAsia="Times New Roman" w:hAnsi="Times New Roman" w:cs="Times New Roman"/>
          <w:bCs/>
          <w:sz w:val="24"/>
          <w:szCs w:val="24"/>
          <w:lang w:eastAsia="lv-LV"/>
        </w:rPr>
        <w:t>, juridiskā adrese</w:t>
      </w:r>
      <w:r w:rsidR="0029091D">
        <w:rPr>
          <w:rFonts w:ascii="Times New Roman" w:eastAsia="Times New Roman" w:hAnsi="Times New Roman" w:cs="Times New Roman"/>
          <w:bCs/>
          <w:sz w:val="24"/>
          <w:szCs w:val="24"/>
          <w:lang w:eastAsia="lv-LV"/>
        </w:rPr>
        <w:t>:</w:t>
      </w:r>
      <w:r w:rsidR="001C1FE5" w:rsidRPr="001C1FE5">
        <w:rPr>
          <w:rFonts w:ascii="Times New Roman" w:eastAsia="Times New Roman" w:hAnsi="Times New Roman" w:cs="Times New Roman"/>
          <w:bCs/>
          <w:sz w:val="24"/>
          <w:szCs w:val="24"/>
          <w:lang w:eastAsia="lv-LV"/>
        </w:rPr>
        <w:t xml:space="preserve"> </w:t>
      </w:r>
      <w:r w:rsidR="00C52914">
        <w:rPr>
          <w:rFonts w:ascii="Times New Roman" w:eastAsia="Times New Roman" w:hAnsi="Times New Roman" w:cs="Times New Roman"/>
          <w:bCs/>
          <w:sz w:val="24"/>
          <w:szCs w:val="24"/>
          <w:lang w:eastAsia="lv-LV"/>
        </w:rPr>
        <w:t>______________________________</w:t>
      </w:r>
      <w:r w:rsidR="00690A75" w:rsidRPr="001C1FE5">
        <w:rPr>
          <w:rFonts w:ascii="Times New Roman" w:eastAsia="Times New Roman" w:hAnsi="Times New Roman" w:cs="Times New Roman"/>
          <w:bCs/>
          <w:sz w:val="24"/>
          <w:szCs w:val="24"/>
          <w:lang w:eastAsia="lv-LV"/>
        </w:rPr>
        <w:t xml:space="preserve">, </w:t>
      </w:r>
      <w:r w:rsidR="00141EA8" w:rsidRPr="001C1FE5">
        <w:rPr>
          <w:rFonts w:ascii="Times New Roman" w:eastAsia="Times New Roman" w:hAnsi="Times New Roman"/>
          <w:bCs/>
          <w:kern w:val="36"/>
          <w:sz w:val="24"/>
          <w:szCs w:val="24"/>
          <w:lang w:eastAsia="lv-LV"/>
        </w:rPr>
        <w:t>kuru</w:t>
      </w:r>
      <w:r w:rsidR="001C1FE5">
        <w:rPr>
          <w:rFonts w:ascii="Times New Roman" w:eastAsia="Times New Roman" w:hAnsi="Times New Roman"/>
          <w:bCs/>
          <w:kern w:val="36"/>
          <w:sz w:val="24"/>
          <w:szCs w:val="24"/>
          <w:lang w:eastAsia="lv-LV"/>
        </w:rPr>
        <w:t xml:space="preserve"> pārstāv tā </w:t>
      </w:r>
      <w:r w:rsidR="00C52914">
        <w:rPr>
          <w:rFonts w:ascii="Times New Roman" w:eastAsia="Times New Roman" w:hAnsi="Times New Roman"/>
          <w:bCs/>
          <w:kern w:val="36"/>
          <w:sz w:val="24"/>
          <w:szCs w:val="24"/>
          <w:lang w:eastAsia="lv-LV"/>
        </w:rPr>
        <w:t>_______________________________________</w:t>
      </w:r>
      <w:r w:rsidR="00141EA8" w:rsidRPr="001C1FE5">
        <w:rPr>
          <w:rFonts w:ascii="Times New Roman" w:eastAsia="Times New Roman" w:hAnsi="Times New Roman"/>
          <w:bCs/>
          <w:sz w:val="24"/>
          <w:szCs w:val="24"/>
        </w:rPr>
        <w:t>,</w:t>
      </w:r>
      <w:r w:rsidR="00141EA8" w:rsidRPr="00C421A6">
        <w:rPr>
          <w:rFonts w:ascii="Times New Roman" w:eastAsia="Times New Roman" w:hAnsi="Times New Roman"/>
          <w:sz w:val="24"/>
          <w:szCs w:val="24"/>
        </w:rPr>
        <w:t xml:space="preserve"> </w:t>
      </w:r>
      <w:r w:rsidR="00855421" w:rsidRPr="00690A75">
        <w:rPr>
          <w:rFonts w:ascii="Times New Roman" w:eastAsia="Times New Roman" w:hAnsi="Times New Roman" w:cs="Times New Roman"/>
          <w:bCs/>
          <w:sz w:val="24"/>
          <w:szCs w:val="24"/>
          <w:lang w:eastAsia="lv-LV"/>
        </w:rPr>
        <w:t>turpmāk</w:t>
      </w:r>
      <w:r w:rsidR="00855421">
        <w:rPr>
          <w:rFonts w:ascii="Times New Roman" w:eastAsia="Times New Roman" w:hAnsi="Times New Roman" w:cs="Times New Roman"/>
          <w:sz w:val="24"/>
          <w:szCs w:val="24"/>
          <w:lang w:eastAsia="lv-LV"/>
        </w:rPr>
        <w:t xml:space="preserve"> – Nomnieks, </w:t>
      </w:r>
      <w:r w:rsidR="00141EA8" w:rsidRPr="00C421A6">
        <w:rPr>
          <w:rFonts w:ascii="Times New Roman" w:eastAsia="Times New Roman" w:hAnsi="Times New Roman"/>
          <w:sz w:val="24"/>
          <w:szCs w:val="24"/>
        </w:rPr>
        <w:t>no otras puses</w:t>
      </w:r>
      <w:r w:rsidR="00B861CF" w:rsidRPr="00A035D9">
        <w:rPr>
          <w:rFonts w:ascii="Times New Roman" w:eastAsia="Times New Roman" w:hAnsi="Times New Roman" w:cs="Times New Roman"/>
          <w:sz w:val="24"/>
          <w:szCs w:val="24"/>
          <w:lang w:eastAsia="lv-LV"/>
        </w:rPr>
        <w:t>, turpmāk abi kopā saukti Puses vai katrs atsevišķi Puse,</w:t>
      </w:r>
    </w:p>
    <w:p w14:paraId="240F027E" w14:textId="53729BBC" w:rsidR="00B861CF" w:rsidRPr="00A035D9" w:rsidRDefault="00B861CF" w:rsidP="0029091D">
      <w:pPr>
        <w:spacing w:before="60"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ievērojot Ministru kabineta 2018.gada 19.jūnija noteikumus Nr.350 “Publiskas personas zemes nomas un apbūves tiesības noteikumi</w:t>
      </w:r>
      <w:r w:rsidR="001146FB">
        <w:rPr>
          <w:rFonts w:ascii="Times New Roman" w:eastAsia="Times New Roman" w:hAnsi="Times New Roman" w:cs="Times New Roman"/>
          <w:sz w:val="24"/>
          <w:szCs w:val="24"/>
          <w:lang w:eastAsia="lv-LV"/>
        </w:rPr>
        <w:t>”</w:t>
      </w:r>
      <w:r w:rsidR="00254DA3" w:rsidRPr="00254DA3">
        <w:t xml:space="preserve"> </w:t>
      </w:r>
      <w:r w:rsidR="00254DA3" w:rsidRPr="00254DA3">
        <w:rPr>
          <w:rFonts w:ascii="Times New Roman" w:eastAsia="Times New Roman" w:hAnsi="Times New Roman" w:cs="Times New Roman"/>
          <w:sz w:val="24"/>
          <w:szCs w:val="24"/>
          <w:lang w:eastAsia="lv-LV"/>
        </w:rPr>
        <w:t xml:space="preserve">un pamatojoties uz Siguldas novada </w:t>
      </w:r>
      <w:r w:rsidR="00DE6E97">
        <w:rPr>
          <w:rFonts w:ascii="Times New Roman" w:eastAsia="Times New Roman" w:hAnsi="Times New Roman" w:cs="Times New Roman"/>
          <w:sz w:val="24"/>
          <w:szCs w:val="24"/>
          <w:lang w:eastAsia="lv-LV"/>
        </w:rPr>
        <w:t xml:space="preserve">pašvaldības </w:t>
      </w:r>
      <w:r w:rsidR="00254DA3" w:rsidRPr="00254DA3">
        <w:rPr>
          <w:rFonts w:ascii="Times New Roman" w:eastAsia="Times New Roman" w:hAnsi="Times New Roman" w:cs="Times New Roman"/>
          <w:sz w:val="24"/>
          <w:szCs w:val="24"/>
          <w:lang w:eastAsia="lv-LV"/>
        </w:rPr>
        <w:t>Būvvaldes 202</w:t>
      </w:r>
      <w:r w:rsidR="001B45A6">
        <w:rPr>
          <w:rFonts w:ascii="Times New Roman" w:eastAsia="Times New Roman" w:hAnsi="Times New Roman" w:cs="Times New Roman"/>
          <w:sz w:val="24"/>
          <w:szCs w:val="24"/>
          <w:lang w:eastAsia="lv-LV"/>
        </w:rPr>
        <w:t>3</w:t>
      </w:r>
      <w:r w:rsidR="00D44012">
        <w:rPr>
          <w:rFonts w:ascii="Times New Roman" w:eastAsia="Times New Roman" w:hAnsi="Times New Roman" w:cs="Times New Roman"/>
          <w:sz w:val="24"/>
          <w:szCs w:val="24"/>
          <w:lang w:eastAsia="lv-LV"/>
        </w:rPr>
        <w:t xml:space="preserve">.gada </w:t>
      </w:r>
      <w:r w:rsidR="00C52914">
        <w:rPr>
          <w:rFonts w:ascii="Times New Roman" w:eastAsia="Times New Roman" w:hAnsi="Times New Roman" w:cs="Times New Roman"/>
          <w:sz w:val="24"/>
          <w:szCs w:val="24"/>
          <w:lang w:eastAsia="lv-LV"/>
        </w:rPr>
        <w:t>________________</w:t>
      </w:r>
      <w:r w:rsidR="00207923">
        <w:rPr>
          <w:rFonts w:ascii="Times New Roman" w:eastAsia="Times New Roman" w:hAnsi="Times New Roman" w:cs="Times New Roman"/>
          <w:sz w:val="24"/>
          <w:szCs w:val="24"/>
          <w:lang w:eastAsia="lv-LV"/>
        </w:rPr>
        <w:t xml:space="preserve"> </w:t>
      </w:r>
      <w:r w:rsidR="001C0FEB">
        <w:rPr>
          <w:rFonts w:ascii="Times New Roman" w:eastAsia="Times New Roman" w:hAnsi="Times New Roman" w:cs="Times New Roman"/>
          <w:sz w:val="24"/>
          <w:szCs w:val="24"/>
          <w:lang w:eastAsia="lv-LV"/>
        </w:rPr>
        <w:t xml:space="preserve">lēmumu </w:t>
      </w:r>
      <w:r w:rsidR="00D44012">
        <w:rPr>
          <w:rFonts w:ascii="Times New Roman" w:eastAsia="Times New Roman" w:hAnsi="Times New Roman" w:cs="Times New Roman"/>
          <w:sz w:val="24"/>
          <w:szCs w:val="24"/>
          <w:lang w:eastAsia="lv-LV"/>
        </w:rPr>
        <w:t>(prot.</w:t>
      </w:r>
      <w:r w:rsidR="0029091D">
        <w:rPr>
          <w:rFonts w:ascii="Times New Roman" w:eastAsia="Times New Roman" w:hAnsi="Times New Roman" w:cs="Times New Roman"/>
          <w:sz w:val="24"/>
          <w:szCs w:val="24"/>
          <w:lang w:eastAsia="lv-LV"/>
        </w:rPr>
        <w:t xml:space="preserve"> </w:t>
      </w:r>
      <w:r w:rsidR="00D44012">
        <w:rPr>
          <w:rFonts w:ascii="Times New Roman" w:eastAsia="Times New Roman" w:hAnsi="Times New Roman" w:cs="Times New Roman"/>
          <w:sz w:val="24"/>
          <w:szCs w:val="24"/>
          <w:lang w:eastAsia="lv-LV"/>
        </w:rPr>
        <w:t>Nr.</w:t>
      </w:r>
      <w:r w:rsidR="00C52914">
        <w:rPr>
          <w:rFonts w:ascii="Times New Roman" w:eastAsia="Times New Roman" w:hAnsi="Times New Roman" w:cs="Times New Roman"/>
          <w:sz w:val="24"/>
          <w:szCs w:val="24"/>
          <w:lang w:eastAsia="lv-LV"/>
        </w:rPr>
        <w:t>__</w:t>
      </w:r>
      <w:r w:rsidR="00765CA4">
        <w:rPr>
          <w:rFonts w:ascii="Times New Roman" w:eastAsia="Times New Roman" w:hAnsi="Times New Roman" w:cs="Times New Roman"/>
          <w:sz w:val="24"/>
          <w:szCs w:val="24"/>
          <w:lang w:eastAsia="lv-LV"/>
        </w:rPr>
        <w:t xml:space="preserve">, </w:t>
      </w:r>
      <w:r w:rsidR="00C52914">
        <w:rPr>
          <w:rFonts w:ascii="Times New Roman" w:eastAsia="Times New Roman" w:hAnsi="Times New Roman" w:cs="Times New Roman"/>
          <w:sz w:val="24"/>
          <w:szCs w:val="24"/>
          <w:lang w:eastAsia="lv-LV"/>
        </w:rPr>
        <w:t>__</w:t>
      </w:r>
      <w:r w:rsidR="00254DA3" w:rsidRPr="00254DA3">
        <w:rPr>
          <w:rFonts w:ascii="Times New Roman" w:eastAsia="Times New Roman" w:hAnsi="Times New Roman" w:cs="Times New Roman"/>
          <w:sz w:val="24"/>
          <w:szCs w:val="24"/>
          <w:lang w:eastAsia="lv-LV"/>
        </w:rPr>
        <w:t>.§), noslēdz šādu līgumu, turpmāk – Līgums:</w:t>
      </w:r>
    </w:p>
    <w:p w14:paraId="01758FAA" w14:textId="77777777" w:rsidR="00F43254" w:rsidRDefault="00F43254" w:rsidP="00445B47">
      <w:pPr>
        <w:spacing w:after="0" w:line="276" w:lineRule="auto"/>
        <w:rPr>
          <w:rFonts w:ascii="Times New Roman" w:eastAsia="Times New Roman" w:hAnsi="Times New Roman" w:cs="Times New Roman"/>
          <w:b/>
          <w:sz w:val="24"/>
          <w:szCs w:val="24"/>
          <w:lang w:eastAsia="lv-LV"/>
        </w:rPr>
      </w:pPr>
    </w:p>
    <w:p w14:paraId="642DB48F" w14:textId="1554698D" w:rsidR="00E0043D" w:rsidRPr="000772FD" w:rsidRDefault="00B861CF" w:rsidP="007D5010">
      <w:pPr>
        <w:pStyle w:val="Sarakstarindkopa"/>
        <w:numPr>
          <w:ilvl w:val="0"/>
          <w:numId w:val="42"/>
        </w:numPr>
        <w:spacing w:line="276" w:lineRule="auto"/>
        <w:ind w:left="357" w:hanging="357"/>
        <w:jc w:val="center"/>
        <w:rPr>
          <w:b/>
          <w:sz w:val="24"/>
          <w:szCs w:val="24"/>
          <w:lang w:eastAsia="lv-LV"/>
        </w:rPr>
      </w:pPr>
      <w:r w:rsidRPr="000772FD">
        <w:rPr>
          <w:b/>
          <w:iCs w:val="0"/>
          <w:sz w:val="24"/>
          <w:szCs w:val="24"/>
          <w:lang w:eastAsia="lv-LV"/>
        </w:rPr>
        <w:t xml:space="preserve"> Līguma priekšmets</w:t>
      </w:r>
    </w:p>
    <w:p w14:paraId="57521E39" w14:textId="199BA9E8" w:rsidR="008D1781" w:rsidRPr="00213776" w:rsidRDefault="00B861CF" w:rsidP="008D1781">
      <w:pPr>
        <w:pStyle w:val="Sarakstarindkopa"/>
        <w:numPr>
          <w:ilvl w:val="1"/>
          <w:numId w:val="42"/>
        </w:numPr>
        <w:spacing w:line="276" w:lineRule="auto"/>
        <w:ind w:left="426" w:hanging="426"/>
        <w:jc w:val="both"/>
        <w:rPr>
          <w:iCs w:val="0"/>
          <w:sz w:val="24"/>
          <w:szCs w:val="24"/>
          <w:lang w:eastAsia="lv-LV"/>
        </w:rPr>
      </w:pPr>
      <w:r w:rsidRPr="000772FD">
        <w:rPr>
          <w:iCs w:val="0"/>
          <w:sz w:val="24"/>
          <w:szCs w:val="24"/>
          <w:lang w:eastAsia="lv-LV"/>
        </w:rPr>
        <w:t xml:space="preserve">Iznomātājs nodod un Nomnieks pieņem nomas lietošanā </w:t>
      </w:r>
      <w:r w:rsidR="001146FB" w:rsidRPr="000772FD">
        <w:rPr>
          <w:iCs w:val="0"/>
          <w:sz w:val="24"/>
          <w:szCs w:val="24"/>
          <w:lang w:eastAsia="lv-LV"/>
        </w:rPr>
        <w:t>zemi</w:t>
      </w:r>
      <w:r w:rsidRPr="000772FD">
        <w:rPr>
          <w:iCs w:val="0"/>
          <w:sz w:val="24"/>
          <w:szCs w:val="24"/>
          <w:lang w:eastAsia="lv-LV"/>
        </w:rPr>
        <w:t xml:space="preserve"> </w:t>
      </w:r>
      <w:r w:rsidR="008814B4">
        <w:rPr>
          <w:iCs w:val="0"/>
          <w:sz w:val="24"/>
          <w:szCs w:val="24"/>
          <w:lang w:eastAsia="lv-LV"/>
        </w:rPr>
        <w:t>9,70</w:t>
      </w:r>
      <w:r w:rsidR="003A78C3">
        <w:rPr>
          <w:iCs w:val="0"/>
          <w:sz w:val="24"/>
          <w:szCs w:val="24"/>
          <w:lang w:eastAsia="lv-LV"/>
        </w:rPr>
        <w:t xml:space="preserve"> </w:t>
      </w:r>
      <w:r w:rsidR="00E964C6" w:rsidRPr="00E964C6">
        <w:rPr>
          <w:iCs w:val="0"/>
          <w:sz w:val="24"/>
          <w:szCs w:val="24"/>
          <w:lang w:eastAsia="lv-LV"/>
        </w:rPr>
        <w:t>ha platībā</w:t>
      </w:r>
      <w:r w:rsidR="00CD67F1">
        <w:rPr>
          <w:iCs w:val="0"/>
          <w:sz w:val="24"/>
          <w:szCs w:val="24"/>
          <w:lang w:eastAsia="lv-LV"/>
        </w:rPr>
        <w:t xml:space="preserve">, t.sk. lauksaimniecībā izmantojamā zeme </w:t>
      </w:r>
      <w:r w:rsidR="008814B4">
        <w:rPr>
          <w:iCs w:val="0"/>
          <w:sz w:val="24"/>
          <w:szCs w:val="24"/>
          <w:lang w:eastAsia="lv-LV"/>
        </w:rPr>
        <w:t>9,70</w:t>
      </w:r>
      <w:r w:rsidR="003A78C3">
        <w:rPr>
          <w:iCs w:val="0"/>
          <w:sz w:val="24"/>
          <w:szCs w:val="24"/>
          <w:lang w:eastAsia="lv-LV"/>
        </w:rPr>
        <w:t xml:space="preserve"> </w:t>
      </w:r>
      <w:r w:rsidR="00CD67F1">
        <w:rPr>
          <w:iCs w:val="0"/>
          <w:sz w:val="24"/>
          <w:szCs w:val="24"/>
          <w:lang w:eastAsia="lv-LV"/>
        </w:rPr>
        <w:t>ha,</w:t>
      </w:r>
      <w:r w:rsidR="00E964C6" w:rsidRPr="00E964C6">
        <w:rPr>
          <w:iCs w:val="0"/>
          <w:sz w:val="24"/>
          <w:szCs w:val="24"/>
          <w:lang w:eastAsia="lv-LV"/>
        </w:rPr>
        <w:t xml:space="preserve"> </w:t>
      </w:r>
      <w:r w:rsidR="008814B4" w:rsidRPr="008814B4">
        <w:rPr>
          <w:iCs w:val="0"/>
          <w:sz w:val="24"/>
          <w:szCs w:val="24"/>
          <w:lang w:eastAsia="lv-LV"/>
        </w:rPr>
        <w:t>nekustamā īpašuma “Lejas Liepiņas” Mālpils pagastā, Siguldas novadā, kadastra numurs 80740040296, zemes vienīb</w:t>
      </w:r>
      <w:r w:rsidR="008814B4">
        <w:rPr>
          <w:iCs w:val="0"/>
          <w:sz w:val="24"/>
          <w:szCs w:val="24"/>
          <w:lang w:eastAsia="lv-LV"/>
        </w:rPr>
        <w:t>ā</w:t>
      </w:r>
      <w:r w:rsidR="008814B4" w:rsidRPr="008814B4">
        <w:rPr>
          <w:iCs w:val="0"/>
          <w:sz w:val="24"/>
          <w:szCs w:val="24"/>
          <w:lang w:eastAsia="lv-LV"/>
        </w:rPr>
        <w:t xml:space="preserve"> ar kadastra apzīmējumu 80740040296</w:t>
      </w:r>
      <w:r w:rsidR="00275258" w:rsidRPr="00213776">
        <w:rPr>
          <w:sz w:val="24"/>
          <w:szCs w:val="24"/>
          <w:lang w:eastAsia="lv-LV"/>
        </w:rPr>
        <w:t>,</w:t>
      </w:r>
      <w:r w:rsidR="00BF65EC" w:rsidRPr="00213776">
        <w:rPr>
          <w:sz w:val="24"/>
          <w:szCs w:val="24"/>
          <w:lang w:eastAsia="lv-LV"/>
        </w:rPr>
        <w:t xml:space="preserve"> </w:t>
      </w:r>
      <w:r w:rsidR="00275258" w:rsidRPr="00213776">
        <w:rPr>
          <w:sz w:val="24"/>
          <w:szCs w:val="24"/>
          <w:lang w:eastAsia="lv-LV"/>
        </w:rPr>
        <w:t>turpmāk – Zemesgabals,</w:t>
      </w:r>
      <w:r w:rsidRPr="00213776">
        <w:rPr>
          <w:sz w:val="24"/>
          <w:szCs w:val="24"/>
          <w:lang w:eastAsia="lv-LV"/>
        </w:rPr>
        <w:t xml:space="preserve"> lauksaimniec</w:t>
      </w:r>
      <w:r w:rsidR="004E3B0B" w:rsidRPr="00213776">
        <w:rPr>
          <w:sz w:val="24"/>
          <w:szCs w:val="24"/>
          <w:lang w:eastAsia="lv-LV"/>
        </w:rPr>
        <w:t xml:space="preserve">ības </w:t>
      </w:r>
      <w:r w:rsidR="00FC1B5F" w:rsidRPr="00213776">
        <w:rPr>
          <w:sz w:val="24"/>
          <w:szCs w:val="24"/>
          <w:lang w:eastAsia="lv-LV"/>
        </w:rPr>
        <w:t>produktu</w:t>
      </w:r>
      <w:r w:rsidRPr="00213776">
        <w:rPr>
          <w:sz w:val="24"/>
          <w:szCs w:val="24"/>
          <w:lang w:eastAsia="lv-LV"/>
        </w:rPr>
        <w:t xml:space="preserve"> </w:t>
      </w:r>
      <w:r w:rsidR="00916264" w:rsidRPr="00213776">
        <w:rPr>
          <w:sz w:val="24"/>
          <w:szCs w:val="24"/>
          <w:lang w:eastAsia="lv-LV"/>
        </w:rPr>
        <w:t>audzēšanai</w:t>
      </w:r>
      <w:r w:rsidRPr="00213776">
        <w:rPr>
          <w:sz w:val="24"/>
          <w:szCs w:val="24"/>
          <w:lang w:eastAsia="lv-LV"/>
        </w:rPr>
        <w:t>.</w:t>
      </w:r>
    </w:p>
    <w:p w14:paraId="43A1C84D" w14:textId="57E1425D" w:rsidR="008D1781" w:rsidRPr="00213776" w:rsidRDefault="008D1781" w:rsidP="008D1781">
      <w:pPr>
        <w:pStyle w:val="Sarakstarindkopa"/>
        <w:numPr>
          <w:ilvl w:val="1"/>
          <w:numId w:val="42"/>
        </w:numPr>
        <w:spacing w:line="276" w:lineRule="auto"/>
        <w:ind w:left="426" w:hanging="426"/>
        <w:jc w:val="both"/>
        <w:rPr>
          <w:iCs w:val="0"/>
          <w:sz w:val="24"/>
          <w:szCs w:val="24"/>
          <w:lang w:eastAsia="lv-LV"/>
        </w:rPr>
      </w:pPr>
      <w:r w:rsidRPr="00213776">
        <w:rPr>
          <w:sz w:val="24"/>
          <w:szCs w:val="24"/>
          <w:lang w:eastAsia="lv-LV"/>
        </w:rPr>
        <w:t>Saskaņā ar Rīgas rajona tiesas M</w:t>
      </w:r>
      <w:r w:rsidR="008814B4">
        <w:rPr>
          <w:sz w:val="24"/>
          <w:szCs w:val="24"/>
          <w:lang w:eastAsia="lv-LV"/>
        </w:rPr>
        <w:t>ālpils</w:t>
      </w:r>
      <w:r w:rsidRPr="00213776">
        <w:rPr>
          <w:sz w:val="24"/>
          <w:szCs w:val="24"/>
          <w:lang w:eastAsia="lv-LV"/>
        </w:rPr>
        <w:t xml:space="preserve"> pagasta zemesgrāmatas nodalījuma Nr.</w:t>
      </w:r>
      <w:r w:rsidR="008814B4" w:rsidRPr="008814B4">
        <w:rPr>
          <w:sz w:val="24"/>
          <w:szCs w:val="24"/>
          <w:lang w:eastAsia="lv-LV"/>
        </w:rPr>
        <w:t>100000554533</w:t>
      </w:r>
      <w:r w:rsidR="008814B4">
        <w:rPr>
          <w:sz w:val="24"/>
          <w:szCs w:val="24"/>
          <w:lang w:eastAsia="lv-LV"/>
        </w:rPr>
        <w:t xml:space="preserve"> </w:t>
      </w:r>
      <w:r w:rsidRPr="00213776">
        <w:rPr>
          <w:sz w:val="24"/>
          <w:szCs w:val="24"/>
          <w:lang w:eastAsia="lv-LV"/>
        </w:rPr>
        <w:t xml:space="preserve">ierakstu nekustamā īpašuma </w:t>
      </w:r>
      <w:r w:rsidR="008814B4" w:rsidRPr="008814B4">
        <w:rPr>
          <w:sz w:val="24"/>
          <w:szCs w:val="24"/>
          <w:lang w:eastAsia="lv-LV"/>
        </w:rPr>
        <w:t xml:space="preserve">“Lejas Liepiņas” Mālpils pagastā, Siguldas novadā, kadastra numurs 80740040296, </w:t>
      </w:r>
      <w:r w:rsidR="008814B4">
        <w:rPr>
          <w:sz w:val="24"/>
          <w:szCs w:val="24"/>
          <w:lang w:eastAsia="lv-LV"/>
        </w:rPr>
        <w:t xml:space="preserve">kura sastāvā ietilpst </w:t>
      </w:r>
      <w:r w:rsidR="008814B4" w:rsidRPr="008814B4">
        <w:rPr>
          <w:sz w:val="24"/>
          <w:szCs w:val="24"/>
          <w:lang w:eastAsia="lv-LV"/>
        </w:rPr>
        <w:t>zemes vienīb</w:t>
      </w:r>
      <w:r w:rsidR="008814B4">
        <w:rPr>
          <w:sz w:val="24"/>
          <w:szCs w:val="24"/>
          <w:lang w:eastAsia="lv-LV"/>
        </w:rPr>
        <w:t>a</w:t>
      </w:r>
      <w:r w:rsidR="008814B4" w:rsidRPr="008814B4">
        <w:rPr>
          <w:sz w:val="24"/>
          <w:szCs w:val="24"/>
          <w:lang w:eastAsia="lv-LV"/>
        </w:rPr>
        <w:t xml:space="preserve"> ar kadastra apzīmējumu 80740040296</w:t>
      </w:r>
      <w:r w:rsidRPr="00213776">
        <w:rPr>
          <w:sz w:val="24"/>
          <w:szCs w:val="24"/>
          <w:lang w:eastAsia="lv-LV"/>
        </w:rPr>
        <w:t xml:space="preserve">, platība </w:t>
      </w:r>
      <w:r w:rsidR="008814B4">
        <w:rPr>
          <w:sz w:val="24"/>
          <w:szCs w:val="24"/>
          <w:lang w:eastAsia="lv-LV"/>
        </w:rPr>
        <w:t>15,71</w:t>
      </w:r>
      <w:r w:rsidRPr="00213776">
        <w:rPr>
          <w:sz w:val="24"/>
          <w:szCs w:val="24"/>
          <w:lang w:eastAsia="lv-LV"/>
        </w:rPr>
        <w:t xml:space="preserve"> ha, īpašnieks ir Siguldas novada pašvaldība.</w:t>
      </w:r>
    </w:p>
    <w:p w14:paraId="19F0E0F3" w14:textId="38FE56FC" w:rsidR="00E0043D" w:rsidRPr="00213776" w:rsidRDefault="00985993" w:rsidP="00CD67F1">
      <w:pPr>
        <w:pStyle w:val="Sarakstarindkopa"/>
        <w:numPr>
          <w:ilvl w:val="1"/>
          <w:numId w:val="42"/>
        </w:numPr>
        <w:spacing w:line="276" w:lineRule="auto"/>
        <w:ind w:left="425" w:hanging="431"/>
        <w:jc w:val="both"/>
        <w:rPr>
          <w:sz w:val="24"/>
          <w:szCs w:val="24"/>
          <w:lang w:eastAsia="lv-LV"/>
        </w:rPr>
      </w:pPr>
      <w:r w:rsidRPr="00213776">
        <w:rPr>
          <w:sz w:val="24"/>
          <w:szCs w:val="24"/>
          <w:lang w:eastAsia="lv-LV"/>
        </w:rPr>
        <w:t>Zemesgabala stāvoklis Līguma noslēgšanas brīdī Nomniekam ir zināms un pieņemams, tam nav nekādu pretenziju pret to.</w:t>
      </w:r>
    </w:p>
    <w:p w14:paraId="3B9A601C" w14:textId="56080D02" w:rsidR="00B861CF" w:rsidRDefault="00B861CF" w:rsidP="00445B47">
      <w:pPr>
        <w:pStyle w:val="Sarakstarindkopa"/>
        <w:numPr>
          <w:ilvl w:val="1"/>
          <w:numId w:val="42"/>
        </w:numPr>
        <w:spacing w:line="276" w:lineRule="auto"/>
        <w:ind w:left="426"/>
        <w:jc w:val="both"/>
        <w:rPr>
          <w:color w:val="000000"/>
          <w:sz w:val="24"/>
          <w:szCs w:val="24"/>
          <w:lang w:eastAsia="lv-LV"/>
        </w:rPr>
      </w:pPr>
      <w:r w:rsidRPr="00213776">
        <w:rPr>
          <w:color w:val="000000"/>
          <w:sz w:val="24"/>
          <w:szCs w:val="24"/>
          <w:lang w:eastAsia="lv-LV"/>
        </w:rPr>
        <w:t>Zemesgabals</w:t>
      </w:r>
      <w:r w:rsidRPr="00A26577">
        <w:rPr>
          <w:color w:val="000000"/>
          <w:sz w:val="24"/>
          <w:szCs w:val="24"/>
          <w:lang w:eastAsia="lv-LV"/>
        </w:rPr>
        <w:t xml:space="preserve"> tiek nodots un pi</w:t>
      </w:r>
      <w:r w:rsidR="002B500D" w:rsidRPr="00A26577">
        <w:rPr>
          <w:color w:val="000000"/>
          <w:sz w:val="24"/>
          <w:szCs w:val="24"/>
          <w:lang w:eastAsia="lv-LV"/>
        </w:rPr>
        <w:t xml:space="preserve">eņemts saskaņā ar </w:t>
      </w:r>
      <w:r w:rsidR="00916264" w:rsidRPr="00A26577">
        <w:rPr>
          <w:color w:val="000000"/>
          <w:sz w:val="24"/>
          <w:szCs w:val="24"/>
          <w:lang w:eastAsia="lv-LV"/>
        </w:rPr>
        <w:t xml:space="preserve">nodošanas - pieņemšanas </w:t>
      </w:r>
      <w:r w:rsidRPr="00A26577">
        <w:rPr>
          <w:color w:val="000000"/>
          <w:sz w:val="24"/>
          <w:szCs w:val="24"/>
          <w:lang w:eastAsia="lv-LV"/>
        </w:rPr>
        <w:t>aktu.</w:t>
      </w:r>
    </w:p>
    <w:p w14:paraId="5C29F927" w14:textId="77777777" w:rsidR="00445B47" w:rsidRPr="007D5010" w:rsidRDefault="00445B47" w:rsidP="00247BD7">
      <w:pPr>
        <w:pStyle w:val="Sarakstarindkopa"/>
        <w:spacing w:line="276" w:lineRule="auto"/>
        <w:ind w:left="426"/>
        <w:jc w:val="both"/>
        <w:rPr>
          <w:b/>
          <w:bCs/>
          <w:color w:val="000000"/>
          <w:sz w:val="24"/>
          <w:szCs w:val="24"/>
          <w:lang w:eastAsia="lv-LV"/>
        </w:rPr>
      </w:pPr>
    </w:p>
    <w:p w14:paraId="46A1C0C9" w14:textId="30B6E427" w:rsidR="00AF658B" w:rsidRPr="00A26577" w:rsidRDefault="00B861CF" w:rsidP="00445B47">
      <w:pPr>
        <w:pStyle w:val="Sarakstarindkopa"/>
        <w:numPr>
          <w:ilvl w:val="0"/>
          <w:numId w:val="42"/>
        </w:numPr>
        <w:spacing w:line="276" w:lineRule="auto"/>
        <w:jc w:val="center"/>
        <w:rPr>
          <w:b/>
          <w:sz w:val="24"/>
          <w:szCs w:val="24"/>
          <w:lang w:eastAsia="lv-LV"/>
        </w:rPr>
      </w:pPr>
      <w:r w:rsidRPr="00A26577">
        <w:rPr>
          <w:b/>
          <w:iCs w:val="0"/>
          <w:sz w:val="24"/>
          <w:szCs w:val="24"/>
          <w:lang w:eastAsia="lv-LV"/>
        </w:rPr>
        <w:t>Līguma darbības termiņš</w:t>
      </w:r>
    </w:p>
    <w:p w14:paraId="3F328F4B" w14:textId="735ED52E" w:rsidR="00AF658B" w:rsidRPr="00A26577" w:rsidRDefault="002B500D" w:rsidP="00445B47">
      <w:pPr>
        <w:pStyle w:val="Sarakstarindkopa"/>
        <w:numPr>
          <w:ilvl w:val="1"/>
          <w:numId w:val="42"/>
        </w:numPr>
        <w:spacing w:line="276" w:lineRule="auto"/>
        <w:ind w:left="426"/>
        <w:jc w:val="both"/>
        <w:rPr>
          <w:b/>
          <w:sz w:val="24"/>
          <w:szCs w:val="24"/>
        </w:rPr>
      </w:pPr>
      <w:r w:rsidRPr="00A26577">
        <w:rPr>
          <w:iCs w:val="0"/>
          <w:sz w:val="24"/>
          <w:szCs w:val="24"/>
        </w:rPr>
        <w:t>Līgums stājas spēkā tā abpusējas parakstīšanas dienā un ir spēkā līdz 202</w:t>
      </w:r>
      <w:r w:rsidR="003717D2">
        <w:rPr>
          <w:iCs w:val="0"/>
          <w:sz w:val="24"/>
          <w:szCs w:val="24"/>
        </w:rPr>
        <w:t>7</w:t>
      </w:r>
      <w:r w:rsidRPr="00A26577">
        <w:rPr>
          <w:iCs w:val="0"/>
          <w:sz w:val="24"/>
          <w:szCs w:val="24"/>
        </w:rPr>
        <w:t xml:space="preserve">.gada </w:t>
      </w:r>
      <w:r w:rsidR="008D5AD1" w:rsidRPr="00A26577">
        <w:rPr>
          <w:iCs w:val="0"/>
          <w:sz w:val="24"/>
          <w:szCs w:val="24"/>
        </w:rPr>
        <w:t>31.</w:t>
      </w:r>
      <w:r w:rsidR="002E2482">
        <w:rPr>
          <w:iCs w:val="0"/>
          <w:sz w:val="24"/>
          <w:szCs w:val="24"/>
        </w:rPr>
        <w:t xml:space="preserve">decembrim </w:t>
      </w:r>
      <w:r w:rsidRPr="00A26577">
        <w:rPr>
          <w:iCs w:val="0"/>
          <w:sz w:val="24"/>
          <w:szCs w:val="24"/>
        </w:rPr>
        <w:t>vai līdz nekustamā īpašuma, kurā atrodas Zemesgabals, atsavināšanas dienai, atkarībā no tā, kurš no šiem nosacījumiem iestājas pirmais.</w:t>
      </w:r>
    </w:p>
    <w:p w14:paraId="7278F54C" w14:textId="6AE25EC2" w:rsidR="00111F94" w:rsidRPr="00CD67F1" w:rsidRDefault="00B861CF" w:rsidP="00CD67F1">
      <w:pPr>
        <w:pStyle w:val="Sarakstarindkopa"/>
        <w:numPr>
          <w:ilvl w:val="1"/>
          <w:numId w:val="42"/>
        </w:numPr>
        <w:spacing w:line="276" w:lineRule="auto"/>
        <w:ind w:left="426"/>
        <w:jc w:val="both"/>
      </w:pPr>
      <w:r w:rsidRPr="00A26577">
        <w:rPr>
          <w:sz w:val="24"/>
          <w:szCs w:val="24"/>
        </w:rPr>
        <w:t>Līguma darbības termiņu var pagarināt,</w:t>
      </w:r>
      <w:r w:rsidR="00AF658B">
        <w:rPr>
          <w:sz w:val="24"/>
          <w:szCs w:val="24"/>
        </w:rPr>
        <w:t xml:space="preserve"> Pusēm par to savstarpēji vienojoties un</w:t>
      </w:r>
      <w:r w:rsidRPr="00A26577">
        <w:rPr>
          <w:sz w:val="24"/>
          <w:szCs w:val="24"/>
        </w:rPr>
        <w:t xml:space="preserve"> noslēdzot attiecīga satura vienošanos</w:t>
      </w:r>
      <w:r w:rsidR="00D93DD4">
        <w:rPr>
          <w:sz w:val="24"/>
          <w:szCs w:val="24"/>
        </w:rPr>
        <w:t xml:space="preserve"> pie šī Līguma</w:t>
      </w:r>
      <w:r w:rsidRPr="00A26577">
        <w:rPr>
          <w:sz w:val="24"/>
          <w:szCs w:val="24"/>
        </w:rPr>
        <w:t xml:space="preserve">. </w:t>
      </w:r>
      <w:r w:rsidR="00D93DD4">
        <w:rPr>
          <w:sz w:val="24"/>
          <w:szCs w:val="24"/>
        </w:rPr>
        <w:t>Iesniegumu par Līguma darbības termiņa pagarināšanu</w:t>
      </w:r>
      <w:r w:rsidRPr="00A26577">
        <w:rPr>
          <w:sz w:val="24"/>
          <w:szCs w:val="24"/>
        </w:rPr>
        <w:t xml:space="preserve"> Nomnieks iesniedz Iznomātājam ne vēlāk kā 60 (</w:t>
      </w:r>
      <w:r w:rsidR="00690287" w:rsidRPr="00A26577">
        <w:rPr>
          <w:sz w:val="24"/>
          <w:szCs w:val="24"/>
        </w:rPr>
        <w:t>seš</w:t>
      </w:r>
      <w:r w:rsidRPr="00A26577">
        <w:rPr>
          <w:sz w:val="24"/>
          <w:szCs w:val="24"/>
        </w:rPr>
        <w:t>desmit) dienas pirms Līguma darbības termiņa beigām</w:t>
      </w:r>
      <w:r w:rsidR="00CB1F37">
        <w:rPr>
          <w:sz w:val="24"/>
          <w:szCs w:val="24"/>
        </w:rPr>
        <w:t>.</w:t>
      </w:r>
    </w:p>
    <w:p w14:paraId="074BF714" w14:textId="77777777" w:rsidR="00111F94" w:rsidRPr="00D7452C" w:rsidRDefault="00111F94" w:rsidP="00111F94">
      <w:pPr>
        <w:pStyle w:val="Sarakstarindkopa"/>
        <w:spacing w:line="276" w:lineRule="auto"/>
        <w:ind w:left="426"/>
        <w:jc w:val="both"/>
      </w:pPr>
    </w:p>
    <w:p w14:paraId="42CD3000" w14:textId="53DC7180" w:rsidR="00242F48" w:rsidRPr="00445B47" w:rsidRDefault="00B861CF" w:rsidP="00445B47">
      <w:pPr>
        <w:pStyle w:val="Sarakstarindkopa"/>
        <w:numPr>
          <w:ilvl w:val="0"/>
          <w:numId w:val="42"/>
        </w:numPr>
        <w:spacing w:line="276" w:lineRule="auto"/>
        <w:jc w:val="center"/>
        <w:rPr>
          <w:b/>
          <w:bCs/>
          <w:sz w:val="24"/>
          <w:szCs w:val="24"/>
        </w:rPr>
      </w:pPr>
      <w:r w:rsidRPr="00445B47">
        <w:rPr>
          <w:b/>
          <w:bCs/>
          <w:iCs w:val="0"/>
          <w:sz w:val="24"/>
          <w:szCs w:val="24"/>
        </w:rPr>
        <w:t>Norēķinu kārtība</w:t>
      </w:r>
    </w:p>
    <w:p w14:paraId="229534E8" w14:textId="741A942B" w:rsidR="00517A94" w:rsidRDefault="00CB5DAF" w:rsidP="00517A94">
      <w:pPr>
        <w:pStyle w:val="Sarakstarindkopa"/>
        <w:numPr>
          <w:ilvl w:val="1"/>
          <w:numId w:val="42"/>
        </w:numPr>
        <w:spacing w:line="276" w:lineRule="auto"/>
        <w:ind w:left="426"/>
        <w:jc w:val="both"/>
        <w:rPr>
          <w:sz w:val="24"/>
          <w:szCs w:val="24"/>
          <w:lang w:eastAsia="lv-LV"/>
        </w:rPr>
      </w:pPr>
      <w:r w:rsidRPr="00A26577">
        <w:rPr>
          <w:sz w:val="24"/>
          <w:szCs w:val="24"/>
          <w:lang w:eastAsia="lv-LV"/>
        </w:rPr>
        <w:t xml:space="preserve">Nomnieks maksā Iznomātājam nomas </w:t>
      </w:r>
      <w:r w:rsidRPr="00E422BC">
        <w:rPr>
          <w:sz w:val="24"/>
          <w:szCs w:val="24"/>
          <w:lang w:eastAsia="lv-LV"/>
        </w:rPr>
        <w:t xml:space="preserve">maksu </w:t>
      </w:r>
      <w:r w:rsidR="00E422BC" w:rsidRPr="00E422BC">
        <w:rPr>
          <w:sz w:val="24"/>
          <w:szCs w:val="24"/>
          <w:lang w:eastAsia="lv-LV"/>
        </w:rPr>
        <w:t>1380</w:t>
      </w:r>
      <w:r w:rsidR="003A78C3" w:rsidRPr="00E422BC">
        <w:rPr>
          <w:sz w:val="24"/>
          <w:szCs w:val="24"/>
          <w:lang w:eastAsia="lv-LV"/>
        </w:rPr>
        <w:t>,00</w:t>
      </w:r>
      <w:r w:rsidR="008D1781" w:rsidRPr="00E422BC">
        <w:rPr>
          <w:sz w:val="24"/>
          <w:szCs w:val="24"/>
          <w:lang w:eastAsia="lv-LV"/>
        </w:rPr>
        <w:t xml:space="preserve"> EUR (</w:t>
      </w:r>
      <w:r w:rsidR="00E422BC" w:rsidRPr="00E422BC">
        <w:rPr>
          <w:sz w:val="24"/>
          <w:szCs w:val="24"/>
          <w:lang w:eastAsia="lv-LV"/>
        </w:rPr>
        <w:t>viens tūkstotis trīs simti astoņ</w:t>
      </w:r>
      <w:r w:rsidR="003A78C3" w:rsidRPr="00E422BC">
        <w:rPr>
          <w:sz w:val="24"/>
          <w:szCs w:val="24"/>
          <w:lang w:eastAsia="lv-LV"/>
        </w:rPr>
        <w:t>desmit</w:t>
      </w:r>
      <w:r w:rsidR="008D1781" w:rsidRPr="00E422BC">
        <w:rPr>
          <w:sz w:val="24"/>
          <w:szCs w:val="24"/>
          <w:lang w:eastAsia="lv-LV"/>
        </w:rPr>
        <w:t xml:space="preserve"> </w:t>
      </w:r>
      <w:proofErr w:type="spellStart"/>
      <w:r w:rsidR="008D1781" w:rsidRPr="00E422BC">
        <w:rPr>
          <w:i/>
          <w:iCs w:val="0"/>
          <w:sz w:val="24"/>
          <w:szCs w:val="24"/>
          <w:lang w:eastAsia="lv-LV"/>
        </w:rPr>
        <w:t>euro</w:t>
      </w:r>
      <w:proofErr w:type="spellEnd"/>
      <w:r w:rsidR="003A78C3" w:rsidRPr="00E422BC">
        <w:rPr>
          <w:i/>
          <w:iCs w:val="0"/>
          <w:sz w:val="24"/>
          <w:szCs w:val="24"/>
          <w:lang w:eastAsia="lv-LV"/>
        </w:rPr>
        <w:t xml:space="preserve"> </w:t>
      </w:r>
      <w:r w:rsidR="003A78C3" w:rsidRPr="00E422BC">
        <w:rPr>
          <w:sz w:val="24"/>
          <w:szCs w:val="24"/>
          <w:lang w:eastAsia="lv-LV"/>
        </w:rPr>
        <w:t>un 00 centi</w:t>
      </w:r>
      <w:r w:rsidR="008D1781" w:rsidRPr="00E422BC">
        <w:rPr>
          <w:sz w:val="24"/>
          <w:szCs w:val="24"/>
          <w:lang w:eastAsia="lv-LV"/>
        </w:rPr>
        <w:t>)</w:t>
      </w:r>
      <w:r w:rsidR="00F43254" w:rsidRPr="00E422BC">
        <w:rPr>
          <w:sz w:val="24"/>
          <w:szCs w:val="24"/>
          <w:lang w:eastAsia="lv-LV"/>
        </w:rPr>
        <w:t xml:space="preserve"> gadā</w:t>
      </w:r>
      <w:r w:rsidR="00242F48" w:rsidRPr="00E422BC">
        <w:rPr>
          <w:sz w:val="24"/>
          <w:szCs w:val="24"/>
          <w:lang w:eastAsia="lv-LV"/>
        </w:rPr>
        <w:t xml:space="preserve"> un</w:t>
      </w:r>
      <w:r w:rsidRPr="00E422BC">
        <w:rPr>
          <w:sz w:val="24"/>
          <w:szCs w:val="24"/>
          <w:lang w:eastAsia="lv-LV"/>
        </w:rPr>
        <w:t xml:space="preserve"> pievienotās vērtības nodokli</w:t>
      </w:r>
      <w:r w:rsidR="00D6205C" w:rsidRPr="00E422BC">
        <w:rPr>
          <w:sz w:val="24"/>
          <w:szCs w:val="24"/>
          <w:lang w:eastAsia="lv-LV"/>
        </w:rPr>
        <w:t xml:space="preserve"> </w:t>
      </w:r>
      <w:bookmarkStart w:id="0" w:name="_Hlk94599130"/>
      <w:r w:rsidRPr="00E422BC">
        <w:rPr>
          <w:sz w:val="24"/>
          <w:szCs w:val="24"/>
          <w:lang w:eastAsia="lv-LV"/>
        </w:rPr>
        <w:t>21% apmērā</w:t>
      </w:r>
      <w:bookmarkEnd w:id="0"/>
      <w:r w:rsidR="003717D2" w:rsidRPr="00E422BC">
        <w:rPr>
          <w:sz w:val="24"/>
          <w:szCs w:val="24"/>
          <w:lang w:eastAsia="lv-LV"/>
        </w:rPr>
        <w:t xml:space="preserve"> (turpmāk – PVN)</w:t>
      </w:r>
      <w:r w:rsidRPr="00E422BC">
        <w:rPr>
          <w:sz w:val="24"/>
          <w:szCs w:val="24"/>
          <w:lang w:eastAsia="lv-LV"/>
        </w:rPr>
        <w:t xml:space="preserve">, kas ir </w:t>
      </w:r>
      <w:r w:rsidR="00E422BC" w:rsidRPr="00E422BC">
        <w:rPr>
          <w:sz w:val="24"/>
          <w:szCs w:val="24"/>
          <w:lang w:eastAsia="lv-LV"/>
        </w:rPr>
        <w:t>289,80</w:t>
      </w:r>
      <w:r w:rsidR="002E2482" w:rsidRPr="00E422BC">
        <w:rPr>
          <w:sz w:val="24"/>
          <w:szCs w:val="24"/>
          <w:lang w:eastAsia="lv-LV"/>
        </w:rPr>
        <w:t xml:space="preserve"> EUR </w:t>
      </w:r>
      <w:r w:rsidRPr="00E422BC">
        <w:rPr>
          <w:sz w:val="24"/>
          <w:szCs w:val="24"/>
          <w:lang w:eastAsia="lv-LV"/>
        </w:rPr>
        <w:t>(</w:t>
      </w:r>
      <w:r w:rsidR="00E422BC" w:rsidRPr="00E422BC">
        <w:rPr>
          <w:sz w:val="24"/>
          <w:szCs w:val="24"/>
          <w:lang w:eastAsia="lv-LV"/>
        </w:rPr>
        <w:t>divi simti astoņdesmit deviņi</w:t>
      </w:r>
      <w:r w:rsidR="003717D2" w:rsidRPr="00E422BC">
        <w:rPr>
          <w:sz w:val="24"/>
          <w:szCs w:val="24"/>
          <w:lang w:eastAsia="lv-LV"/>
        </w:rPr>
        <w:t xml:space="preserve"> </w:t>
      </w:r>
      <w:proofErr w:type="spellStart"/>
      <w:r w:rsidRPr="00E422BC">
        <w:rPr>
          <w:i/>
          <w:sz w:val="24"/>
          <w:szCs w:val="24"/>
          <w:lang w:eastAsia="lv-LV"/>
        </w:rPr>
        <w:t>euro</w:t>
      </w:r>
      <w:proofErr w:type="spellEnd"/>
      <w:r w:rsidRPr="00E422BC">
        <w:rPr>
          <w:sz w:val="24"/>
          <w:szCs w:val="24"/>
          <w:lang w:eastAsia="lv-LV"/>
        </w:rPr>
        <w:t xml:space="preserve"> </w:t>
      </w:r>
      <w:r w:rsidR="001447DD" w:rsidRPr="00E422BC">
        <w:rPr>
          <w:sz w:val="24"/>
          <w:szCs w:val="24"/>
          <w:lang w:eastAsia="lv-LV"/>
        </w:rPr>
        <w:t xml:space="preserve">un </w:t>
      </w:r>
      <w:r w:rsidR="00E422BC" w:rsidRPr="00E422BC">
        <w:rPr>
          <w:sz w:val="24"/>
          <w:szCs w:val="24"/>
          <w:lang w:eastAsia="lv-LV"/>
        </w:rPr>
        <w:t>8</w:t>
      </w:r>
      <w:r w:rsidR="003A78C3" w:rsidRPr="00E422BC">
        <w:rPr>
          <w:sz w:val="24"/>
          <w:szCs w:val="24"/>
          <w:lang w:eastAsia="lv-LV"/>
        </w:rPr>
        <w:t>0</w:t>
      </w:r>
      <w:r w:rsidR="004000EE" w:rsidRPr="00E422BC">
        <w:rPr>
          <w:sz w:val="24"/>
          <w:szCs w:val="24"/>
          <w:lang w:eastAsia="lv-LV"/>
        </w:rPr>
        <w:t xml:space="preserve"> </w:t>
      </w:r>
      <w:r w:rsidRPr="00E422BC">
        <w:rPr>
          <w:sz w:val="24"/>
          <w:szCs w:val="24"/>
          <w:lang w:eastAsia="lv-LV"/>
        </w:rPr>
        <w:t>cent</w:t>
      </w:r>
      <w:r w:rsidR="008D1781" w:rsidRPr="00E422BC">
        <w:rPr>
          <w:sz w:val="24"/>
          <w:szCs w:val="24"/>
          <w:lang w:eastAsia="lv-LV"/>
        </w:rPr>
        <w:t>i</w:t>
      </w:r>
      <w:r w:rsidRPr="00E422BC">
        <w:rPr>
          <w:sz w:val="24"/>
          <w:szCs w:val="24"/>
          <w:lang w:eastAsia="lv-LV"/>
        </w:rPr>
        <w:t xml:space="preserve">), kopā </w:t>
      </w:r>
      <w:r w:rsidR="00E422BC" w:rsidRPr="00E422BC">
        <w:rPr>
          <w:sz w:val="24"/>
          <w:szCs w:val="24"/>
          <w:lang w:eastAsia="lv-LV"/>
        </w:rPr>
        <w:t>1669,80</w:t>
      </w:r>
      <w:r w:rsidR="002E2482" w:rsidRPr="00E422BC">
        <w:rPr>
          <w:sz w:val="24"/>
          <w:szCs w:val="24"/>
          <w:lang w:eastAsia="lv-LV"/>
        </w:rPr>
        <w:t xml:space="preserve"> </w:t>
      </w:r>
      <w:r w:rsidRPr="00E422BC">
        <w:rPr>
          <w:sz w:val="24"/>
          <w:szCs w:val="24"/>
          <w:lang w:eastAsia="lv-LV"/>
        </w:rPr>
        <w:t>EUR (</w:t>
      </w:r>
      <w:r w:rsidR="00E422BC" w:rsidRPr="00E422BC">
        <w:rPr>
          <w:sz w:val="24"/>
          <w:szCs w:val="24"/>
          <w:lang w:eastAsia="lv-LV"/>
        </w:rPr>
        <w:t xml:space="preserve">viens tūkstotis seši </w:t>
      </w:r>
      <w:r w:rsidR="003717D2" w:rsidRPr="00E422BC">
        <w:rPr>
          <w:sz w:val="24"/>
          <w:szCs w:val="24"/>
          <w:lang w:eastAsia="lv-LV"/>
        </w:rPr>
        <w:t>simt</w:t>
      </w:r>
      <w:r w:rsidR="003A78C3" w:rsidRPr="00E422BC">
        <w:rPr>
          <w:sz w:val="24"/>
          <w:szCs w:val="24"/>
          <w:lang w:eastAsia="lv-LV"/>
        </w:rPr>
        <w:t>i</w:t>
      </w:r>
      <w:r w:rsidR="003717D2" w:rsidRPr="00E422BC">
        <w:rPr>
          <w:sz w:val="24"/>
          <w:szCs w:val="24"/>
          <w:lang w:eastAsia="lv-LV"/>
        </w:rPr>
        <w:t xml:space="preserve"> </w:t>
      </w:r>
      <w:r w:rsidR="00E422BC" w:rsidRPr="00E422BC">
        <w:rPr>
          <w:sz w:val="24"/>
          <w:szCs w:val="24"/>
          <w:lang w:eastAsia="lv-LV"/>
        </w:rPr>
        <w:t>sešdesmit deviņi</w:t>
      </w:r>
      <w:r w:rsidR="002E2482" w:rsidRPr="00E422BC">
        <w:rPr>
          <w:sz w:val="24"/>
          <w:szCs w:val="24"/>
          <w:lang w:eastAsia="lv-LV"/>
        </w:rPr>
        <w:t xml:space="preserve"> </w:t>
      </w:r>
      <w:proofErr w:type="spellStart"/>
      <w:r w:rsidRPr="00E422BC">
        <w:rPr>
          <w:i/>
          <w:sz w:val="24"/>
          <w:szCs w:val="24"/>
          <w:lang w:eastAsia="lv-LV"/>
        </w:rPr>
        <w:t>euro</w:t>
      </w:r>
      <w:proofErr w:type="spellEnd"/>
      <w:r w:rsidR="003717D2" w:rsidRPr="00E422BC">
        <w:rPr>
          <w:i/>
          <w:sz w:val="24"/>
          <w:szCs w:val="24"/>
          <w:lang w:eastAsia="lv-LV"/>
        </w:rPr>
        <w:t xml:space="preserve"> </w:t>
      </w:r>
      <w:r w:rsidR="003717D2" w:rsidRPr="00E422BC">
        <w:rPr>
          <w:iCs w:val="0"/>
          <w:sz w:val="24"/>
          <w:szCs w:val="24"/>
          <w:lang w:eastAsia="lv-LV"/>
        </w:rPr>
        <w:t xml:space="preserve">un </w:t>
      </w:r>
      <w:r w:rsidR="00E422BC" w:rsidRPr="00E422BC">
        <w:rPr>
          <w:iCs w:val="0"/>
          <w:sz w:val="24"/>
          <w:szCs w:val="24"/>
          <w:lang w:eastAsia="lv-LV"/>
        </w:rPr>
        <w:t>8</w:t>
      </w:r>
      <w:r w:rsidR="003A78C3" w:rsidRPr="00E422BC">
        <w:rPr>
          <w:iCs w:val="0"/>
          <w:sz w:val="24"/>
          <w:szCs w:val="24"/>
          <w:lang w:eastAsia="lv-LV"/>
        </w:rPr>
        <w:t>0</w:t>
      </w:r>
      <w:r w:rsidR="003717D2" w:rsidRPr="00E422BC">
        <w:rPr>
          <w:iCs w:val="0"/>
          <w:sz w:val="24"/>
          <w:szCs w:val="24"/>
          <w:lang w:eastAsia="lv-LV"/>
        </w:rPr>
        <w:t xml:space="preserve"> centi</w:t>
      </w:r>
      <w:r w:rsidRPr="00E422BC">
        <w:rPr>
          <w:sz w:val="24"/>
          <w:szCs w:val="24"/>
          <w:lang w:eastAsia="lv-LV"/>
        </w:rPr>
        <w:t>)</w:t>
      </w:r>
      <w:r w:rsidR="00F43254" w:rsidRPr="00E422BC">
        <w:rPr>
          <w:sz w:val="24"/>
          <w:szCs w:val="24"/>
          <w:lang w:eastAsia="lv-LV"/>
        </w:rPr>
        <w:t xml:space="preserve"> gadā</w:t>
      </w:r>
      <w:r w:rsidR="007811B2" w:rsidRPr="00E422BC">
        <w:rPr>
          <w:sz w:val="24"/>
          <w:szCs w:val="24"/>
          <w:lang w:eastAsia="lv-LV"/>
        </w:rPr>
        <w:t>,</w:t>
      </w:r>
      <w:r w:rsidR="00242F48">
        <w:rPr>
          <w:sz w:val="24"/>
          <w:szCs w:val="24"/>
          <w:lang w:eastAsia="lv-LV"/>
        </w:rPr>
        <w:t xml:space="preserve"> turpmāk – Nomas maksa</w:t>
      </w:r>
      <w:r w:rsidRPr="00A26577">
        <w:rPr>
          <w:sz w:val="24"/>
          <w:szCs w:val="24"/>
          <w:lang w:eastAsia="lv-LV"/>
        </w:rPr>
        <w:t>.</w:t>
      </w:r>
    </w:p>
    <w:p w14:paraId="747B1C1A" w14:textId="6ECD573B" w:rsidR="00D435D7" w:rsidRPr="00D435D7" w:rsidRDefault="00DE6E97" w:rsidP="00D435D7">
      <w:pPr>
        <w:pStyle w:val="Sarakstarindkopa"/>
        <w:numPr>
          <w:ilvl w:val="1"/>
          <w:numId w:val="42"/>
        </w:numPr>
        <w:spacing w:line="276" w:lineRule="auto"/>
        <w:ind w:left="426"/>
        <w:jc w:val="both"/>
        <w:rPr>
          <w:sz w:val="24"/>
          <w:szCs w:val="24"/>
          <w:lang w:eastAsia="lv-LV"/>
        </w:rPr>
      </w:pPr>
      <w:r w:rsidRPr="00D435D7">
        <w:rPr>
          <w:sz w:val="24"/>
          <w:szCs w:val="24"/>
        </w:rPr>
        <w:lastRenderedPageBreak/>
        <w:t xml:space="preserve">Par Nomas maksu </w:t>
      </w:r>
      <w:r w:rsidRPr="00B457BD">
        <w:rPr>
          <w:sz w:val="24"/>
          <w:szCs w:val="24"/>
        </w:rPr>
        <w:t xml:space="preserve">Iznomātājs </w:t>
      </w:r>
      <w:r w:rsidR="00FA743E" w:rsidRPr="00B457BD">
        <w:rPr>
          <w:sz w:val="24"/>
          <w:szCs w:val="24"/>
        </w:rPr>
        <w:t xml:space="preserve">sagatavo </w:t>
      </w:r>
      <w:r w:rsidRPr="00B457BD">
        <w:rPr>
          <w:sz w:val="24"/>
          <w:szCs w:val="24"/>
        </w:rPr>
        <w:t xml:space="preserve">rēķinu un to </w:t>
      </w:r>
      <w:proofErr w:type="spellStart"/>
      <w:r w:rsidRPr="00B457BD">
        <w:rPr>
          <w:sz w:val="24"/>
          <w:szCs w:val="24"/>
        </w:rPr>
        <w:t>nosūta</w:t>
      </w:r>
      <w:proofErr w:type="spellEnd"/>
      <w:r w:rsidRPr="00B457BD">
        <w:rPr>
          <w:sz w:val="24"/>
          <w:szCs w:val="24"/>
        </w:rPr>
        <w:t xml:space="preserve"> Nomniekam uz </w:t>
      </w:r>
      <w:r w:rsidR="00B457BD" w:rsidRPr="00B457BD">
        <w:rPr>
          <w:sz w:val="24"/>
          <w:szCs w:val="24"/>
        </w:rPr>
        <w:t xml:space="preserve">Līgumā norādīto elektronisko pasta adresi. Par elektroniskā pasta adreses, uz kuru nosūtāms rēķins, maiņu Nomnieks informē Iznomātāju vismaz 10 (desmit) dienas iepriekš. </w:t>
      </w:r>
      <w:r w:rsidR="00D435D7" w:rsidRPr="00B457BD">
        <w:rPr>
          <w:sz w:val="24"/>
          <w:szCs w:val="24"/>
        </w:rPr>
        <w:t>Puses atzīst un apstiprina, ka elektroniski sagatavots rēķins ir derīgs bez paraksta saskaņā ar Grāmatvedības likuma 11.pantu</w:t>
      </w:r>
      <w:r w:rsidR="00E543C0" w:rsidRPr="00B457BD">
        <w:rPr>
          <w:sz w:val="24"/>
          <w:szCs w:val="24"/>
        </w:rPr>
        <w:t>,</w:t>
      </w:r>
      <w:r w:rsidR="00D435D7" w:rsidRPr="00B457BD">
        <w:rPr>
          <w:sz w:val="24"/>
          <w:szCs w:val="24"/>
        </w:rPr>
        <w:t xml:space="preserve"> ja uz tā norādīta piezīme “</w:t>
      </w:r>
      <w:r w:rsidR="00FA743E" w:rsidRPr="00B457BD">
        <w:rPr>
          <w:sz w:val="24"/>
          <w:szCs w:val="24"/>
        </w:rPr>
        <w:t>Dokuments ir sagatavots elektroniski un derīgs bez paraksta</w:t>
      </w:r>
      <w:r w:rsidR="00D435D7" w:rsidRPr="00B457BD">
        <w:rPr>
          <w:sz w:val="24"/>
          <w:szCs w:val="24"/>
        </w:rPr>
        <w:t>”. Puses vienojas, ka šādi nosūtīts</w:t>
      </w:r>
      <w:r w:rsidR="00D435D7" w:rsidRPr="00D435D7">
        <w:rPr>
          <w:sz w:val="24"/>
          <w:szCs w:val="24"/>
        </w:rPr>
        <w:t xml:space="preserve"> rēķins tiek uzskatīts par nogādātu Nomniekam un Nomnieks to ir saņēmis otrajā darba dienā no dienas, kad tas tiek izsūtīts uz </w:t>
      </w:r>
      <w:r w:rsidR="00B457BD">
        <w:rPr>
          <w:sz w:val="24"/>
          <w:szCs w:val="24"/>
        </w:rPr>
        <w:t>Līgumā</w:t>
      </w:r>
      <w:r w:rsidR="00D435D7" w:rsidRPr="00D435D7">
        <w:rPr>
          <w:sz w:val="24"/>
          <w:szCs w:val="24"/>
        </w:rPr>
        <w:t xml:space="preserve"> norādīto Nomnieka elektronisko pasta adresi.</w:t>
      </w:r>
    </w:p>
    <w:p w14:paraId="38FBB391" w14:textId="473C4763" w:rsidR="003D02B8" w:rsidRPr="00D435D7" w:rsidRDefault="00082EEB" w:rsidP="006D0650">
      <w:pPr>
        <w:pStyle w:val="Sarakstarindkopa"/>
        <w:numPr>
          <w:ilvl w:val="1"/>
          <w:numId w:val="42"/>
        </w:numPr>
        <w:spacing w:line="276" w:lineRule="auto"/>
        <w:ind w:left="426"/>
        <w:jc w:val="both"/>
        <w:rPr>
          <w:sz w:val="24"/>
          <w:szCs w:val="24"/>
          <w:lang w:eastAsia="lv-LV"/>
        </w:rPr>
      </w:pPr>
      <w:r w:rsidRPr="00D435D7">
        <w:rPr>
          <w:sz w:val="24"/>
          <w:szCs w:val="24"/>
          <w:lang w:eastAsia="lv-LV"/>
        </w:rPr>
        <w:t xml:space="preserve">Nomas maksu </w:t>
      </w:r>
      <w:r w:rsidR="00CB5DAF" w:rsidRPr="00D435D7">
        <w:rPr>
          <w:iCs w:val="0"/>
          <w:sz w:val="24"/>
          <w:szCs w:val="24"/>
          <w:lang w:eastAsia="lv-LV"/>
        </w:rPr>
        <w:t>Nomnieks samaksā ne vēlāk kā līdz attiecīgā ceturkšņa pirmā mēneša beigām - līdz kārtējā gada 31.janvārim, līdz kārtējā gada 30.aprīlim, līdz kārtējā gada 31.jūlijam un līdz kārtēj</w:t>
      </w:r>
      <w:r w:rsidR="002D784B" w:rsidRPr="00D435D7">
        <w:rPr>
          <w:iCs w:val="0"/>
          <w:sz w:val="24"/>
          <w:szCs w:val="24"/>
          <w:lang w:eastAsia="lv-LV"/>
        </w:rPr>
        <w:t>ā</w:t>
      </w:r>
      <w:r w:rsidR="00CB5DAF" w:rsidRPr="00D435D7">
        <w:rPr>
          <w:iCs w:val="0"/>
          <w:sz w:val="24"/>
          <w:szCs w:val="24"/>
          <w:lang w:eastAsia="lv-LV"/>
        </w:rPr>
        <w:t xml:space="preserve"> gada 31.oktobrim</w:t>
      </w:r>
      <w:r w:rsidRPr="00D435D7">
        <w:rPr>
          <w:sz w:val="24"/>
          <w:szCs w:val="24"/>
          <w:lang w:eastAsia="lv-LV"/>
        </w:rPr>
        <w:t xml:space="preserve"> saskaņā ar Iznomātāja iesniegto rēķinu</w:t>
      </w:r>
      <w:r w:rsidR="005F7311" w:rsidRPr="00D435D7">
        <w:rPr>
          <w:sz w:val="24"/>
          <w:szCs w:val="24"/>
          <w:lang w:eastAsia="lv-LV"/>
        </w:rPr>
        <w:t>.</w:t>
      </w:r>
    </w:p>
    <w:p w14:paraId="2FEEB1CE" w14:textId="77777777" w:rsidR="003717D2" w:rsidRPr="00357350" w:rsidRDefault="00B861CF" w:rsidP="003717D2">
      <w:pPr>
        <w:pStyle w:val="Sarakstarindkopa"/>
        <w:numPr>
          <w:ilvl w:val="1"/>
          <w:numId w:val="42"/>
        </w:numPr>
        <w:spacing w:line="276" w:lineRule="auto"/>
        <w:ind w:left="426"/>
        <w:jc w:val="both"/>
        <w:rPr>
          <w:sz w:val="24"/>
          <w:szCs w:val="24"/>
          <w:lang w:eastAsia="lv-LV"/>
        </w:rPr>
      </w:pPr>
      <w:r w:rsidRPr="002F7697">
        <w:rPr>
          <w:iCs w:val="0"/>
          <w:sz w:val="24"/>
          <w:szCs w:val="24"/>
          <w:lang w:eastAsia="lv-LV"/>
        </w:rPr>
        <w:t>Nomas maksa</w:t>
      </w:r>
      <w:r w:rsidR="003D02B8">
        <w:rPr>
          <w:sz w:val="24"/>
          <w:szCs w:val="24"/>
          <w:lang w:eastAsia="lv-LV"/>
        </w:rPr>
        <w:t>s</w:t>
      </w:r>
      <w:r w:rsidRPr="002F7697">
        <w:rPr>
          <w:iCs w:val="0"/>
          <w:sz w:val="24"/>
          <w:szCs w:val="24"/>
          <w:lang w:eastAsia="lv-LV"/>
        </w:rPr>
        <w:t xml:space="preserve"> </w:t>
      </w:r>
      <w:r w:rsidR="003D02B8">
        <w:rPr>
          <w:sz w:val="24"/>
          <w:szCs w:val="24"/>
          <w:lang w:eastAsia="lv-LV"/>
        </w:rPr>
        <w:t>samaksa veicama</w:t>
      </w:r>
      <w:r w:rsidR="003D02B8" w:rsidRPr="002F7697">
        <w:rPr>
          <w:iCs w:val="0"/>
          <w:sz w:val="24"/>
          <w:szCs w:val="24"/>
          <w:lang w:eastAsia="lv-LV"/>
        </w:rPr>
        <w:t xml:space="preserve"> </w:t>
      </w:r>
      <w:r w:rsidRPr="002F7697">
        <w:rPr>
          <w:iCs w:val="0"/>
          <w:sz w:val="24"/>
          <w:szCs w:val="24"/>
          <w:lang w:eastAsia="lv-LV"/>
        </w:rPr>
        <w:t xml:space="preserve">ar </w:t>
      </w:r>
      <w:r w:rsidRPr="00357350">
        <w:rPr>
          <w:iCs w:val="0"/>
          <w:sz w:val="24"/>
          <w:szCs w:val="24"/>
          <w:lang w:eastAsia="lv-LV"/>
        </w:rPr>
        <w:t xml:space="preserve">pārskaitījumu uz </w:t>
      </w:r>
      <w:r w:rsidR="005F7311" w:rsidRPr="00357350">
        <w:rPr>
          <w:sz w:val="24"/>
          <w:szCs w:val="24"/>
          <w:lang w:eastAsia="lv-LV"/>
        </w:rPr>
        <w:t xml:space="preserve">Iznomātāja </w:t>
      </w:r>
      <w:r w:rsidR="005F7311" w:rsidRPr="00357350">
        <w:rPr>
          <w:iCs w:val="0"/>
          <w:sz w:val="24"/>
          <w:szCs w:val="24"/>
          <w:lang w:eastAsia="lv-LV"/>
        </w:rPr>
        <w:t xml:space="preserve"> </w:t>
      </w:r>
      <w:r w:rsidR="005F7311" w:rsidRPr="00357350">
        <w:rPr>
          <w:sz w:val="24"/>
          <w:szCs w:val="24"/>
          <w:lang w:eastAsia="lv-LV"/>
        </w:rPr>
        <w:t>izrakstītajā rēķinā norādīto bankas norēķinu kontu</w:t>
      </w:r>
      <w:r w:rsidRPr="00357350">
        <w:rPr>
          <w:iCs w:val="0"/>
          <w:sz w:val="24"/>
          <w:szCs w:val="24"/>
          <w:lang w:eastAsia="lv-LV"/>
        </w:rPr>
        <w:t>.</w:t>
      </w:r>
    </w:p>
    <w:p w14:paraId="4FDF9662" w14:textId="27E89314" w:rsidR="00366AEE" w:rsidRPr="00357350" w:rsidRDefault="00366AEE" w:rsidP="003717D2">
      <w:pPr>
        <w:pStyle w:val="Sarakstarindkopa"/>
        <w:numPr>
          <w:ilvl w:val="1"/>
          <w:numId w:val="42"/>
        </w:numPr>
        <w:spacing w:line="276" w:lineRule="auto"/>
        <w:ind w:left="426"/>
        <w:jc w:val="both"/>
        <w:rPr>
          <w:sz w:val="24"/>
          <w:szCs w:val="24"/>
          <w:lang w:eastAsia="lv-LV"/>
        </w:rPr>
      </w:pPr>
      <w:r w:rsidRPr="00357350">
        <w:rPr>
          <w:sz w:val="24"/>
          <w:szCs w:val="24"/>
          <w:lang w:eastAsia="lv-LV"/>
        </w:rPr>
        <w:t xml:space="preserve">Nomnieks kompensē Iznomātājam tā pieaicinātā neatkarīgā </w:t>
      </w:r>
      <w:r w:rsidR="00E422BC">
        <w:rPr>
          <w:sz w:val="24"/>
          <w:szCs w:val="24"/>
          <w:lang w:eastAsia="lv-LV"/>
        </w:rPr>
        <w:t>vērtētāja s</w:t>
      </w:r>
      <w:r w:rsidR="00E422BC" w:rsidRPr="00E422BC">
        <w:rPr>
          <w:sz w:val="24"/>
          <w:szCs w:val="24"/>
          <w:lang w:eastAsia="lv-LV"/>
        </w:rPr>
        <w:t>abiedrība</w:t>
      </w:r>
      <w:r w:rsidR="00E422BC">
        <w:rPr>
          <w:sz w:val="24"/>
          <w:szCs w:val="24"/>
          <w:lang w:eastAsia="lv-LV"/>
        </w:rPr>
        <w:t>s</w:t>
      </w:r>
      <w:r w:rsidR="00E422BC" w:rsidRPr="00E422BC">
        <w:rPr>
          <w:sz w:val="24"/>
          <w:szCs w:val="24"/>
          <w:lang w:eastAsia="lv-LV"/>
        </w:rPr>
        <w:t xml:space="preserve"> ar ierobežotu atbildību </w:t>
      </w:r>
      <w:r w:rsidR="00E422BC">
        <w:rPr>
          <w:sz w:val="24"/>
          <w:szCs w:val="24"/>
          <w:lang w:eastAsia="lv-LV"/>
        </w:rPr>
        <w:t>“</w:t>
      </w:r>
      <w:proofErr w:type="spellStart"/>
      <w:r w:rsidR="00E422BC" w:rsidRPr="00E422BC">
        <w:rPr>
          <w:sz w:val="24"/>
          <w:szCs w:val="24"/>
          <w:lang w:eastAsia="lv-LV"/>
        </w:rPr>
        <w:t>Interbaltija</w:t>
      </w:r>
      <w:proofErr w:type="spellEnd"/>
      <w:r w:rsidR="00E422BC" w:rsidRPr="00E422BC">
        <w:rPr>
          <w:sz w:val="24"/>
          <w:szCs w:val="24"/>
          <w:lang w:eastAsia="lv-LV"/>
        </w:rPr>
        <w:t xml:space="preserve">”, </w:t>
      </w:r>
      <w:r w:rsidR="003717D2" w:rsidRPr="00E422BC">
        <w:rPr>
          <w:sz w:val="24"/>
          <w:szCs w:val="24"/>
          <w:lang w:eastAsia="lv-LV"/>
        </w:rPr>
        <w:t>reģistrācijas Nr.</w:t>
      </w:r>
      <w:r w:rsidR="00E422BC" w:rsidRPr="00E422BC">
        <w:rPr>
          <w:sz w:val="24"/>
          <w:szCs w:val="24"/>
          <w:lang w:eastAsia="lv-LV"/>
        </w:rPr>
        <w:t>40003518352</w:t>
      </w:r>
      <w:r w:rsidR="003717D2" w:rsidRPr="00357350">
        <w:rPr>
          <w:sz w:val="24"/>
          <w:szCs w:val="24"/>
          <w:lang w:eastAsia="lv-LV"/>
        </w:rPr>
        <w:t>, atlīdzības summu: 1</w:t>
      </w:r>
      <w:r w:rsidR="00357350" w:rsidRPr="00357350">
        <w:rPr>
          <w:sz w:val="24"/>
          <w:szCs w:val="24"/>
          <w:lang w:eastAsia="lv-LV"/>
        </w:rPr>
        <w:t>1</w:t>
      </w:r>
      <w:r w:rsidR="003717D2" w:rsidRPr="00357350">
        <w:rPr>
          <w:sz w:val="24"/>
          <w:szCs w:val="24"/>
          <w:lang w:eastAsia="lv-LV"/>
        </w:rPr>
        <w:t>0</w:t>
      </w:r>
      <w:r w:rsidR="003A78C3" w:rsidRPr="00357350">
        <w:rPr>
          <w:sz w:val="24"/>
          <w:szCs w:val="24"/>
          <w:lang w:eastAsia="lv-LV"/>
        </w:rPr>
        <w:t>,00</w:t>
      </w:r>
      <w:r w:rsidR="003717D2" w:rsidRPr="00357350">
        <w:rPr>
          <w:sz w:val="24"/>
          <w:szCs w:val="24"/>
          <w:lang w:eastAsia="lv-LV"/>
        </w:rPr>
        <w:t xml:space="preserve"> EUR (viens simts </w:t>
      </w:r>
      <w:r w:rsidR="00357350" w:rsidRPr="00357350">
        <w:rPr>
          <w:sz w:val="24"/>
          <w:szCs w:val="24"/>
          <w:lang w:eastAsia="lv-LV"/>
        </w:rPr>
        <w:t>desmit</w:t>
      </w:r>
      <w:r w:rsidR="003717D2" w:rsidRPr="00357350">
        <w:rPr>
          <w:sz w:val="24"/>
          <w:szCs w:val="24"/>
          <w:lang w:eastAsia="lv-LV"/>
        </w:rPr>
        <w:t xml:space="preserve"> </w:t>
      </w:r>
      <w:proofErr w:type="spellStart"/>
      <w:r w:rsidR="003717D2" w:rsidRPr="00357350">
        <w:rPr>
          <w:i/>
          <w:iCs w:val="0"/>
          <w:sz w:val="24"/>
          <w:szCs w:val="24"/>
          <w:lang w:eastAsia="lv-LV"/>
        </w:rPr>
        <w:t>euro</w:t>
      </w:r>
      <w:proofErr w:type="spellEnd"/>
      <w:r w:rsidR="003A78C3" w:rsidRPr="00357350">
        <w:rPr>
          <w:i/>
          <w:iCs w:val="0"/>
          <w:sz w:val="24"/>
          <w:szCs w:val="24"/>
          <w:lang w:eastAsia="lv-LV"/>
        </w:rPr>
        <w:t xml:space="preserve"> </w:t>
      </w:r>
      <w:r w:rsidR="003A78C3" w:rsidRPr="00357350">
        <w:rPr>
          <w:sz w:val="24"/>
          <w:szCs w:val="24"/>
          <w:lang w:eastAsia="lv-LV"/>
        </w:rPr>
        <w:t>un 00 centi</w:t>
      </w:r>
      <w:r w:rsidR="003717D2" w:rsidRPr="00357350">
        <w:rPr>
          <w:sz w:val="24"/>
          <w:szCs w:val="24"/>
          <w:lang w:eastAsia="lv-LV"/>
        </w:rPr>
        <w:t xml:space="preserve">) un PVN, kas ir </w:t>
      </w:r>
      <w:r w:rsidR="00357350" w:rsidRPr="00357350">
        <w:rPr>
          <w:sz w:val="24"/>
          <w:szCs w:val="24"/>
          <w:lang w:eastAsia="lv-LV"/>
        </w:rPr>
        <w:t>23,10</w:t>
      </w:r>
      <w:r w:rsidR="003717D2" w:rsidRPr="00357350">
        <w:rPr>
          <w:sz w:val="24"/>
          <w:szCs w:val="24"/>
          <w:lang w:eastAsia="lv-LV"/>
        </w:rPr>
        <w:t xml:space="preserve"> EUR (</w:t>
      </w:r>
      <w:r w:rsidR="00357350" w:rsidRPr="00357350">
        <w:rPr>
          <w:sz w:val="24"/>
          <w:szCs w:val="24"/>
          <w:lang w:eastAsia="lv-LV"/>
        </w:rPr>
        <w:t>divdesmit trīs</w:t>
      </w:r>
      <w:r w:rsidR="003717D2" w:rsidRPr="00357350">
        <w:rPr>
          <w:sz w:val="24"/>
          <w:szCs w:val="24"/>
          <w:lang w:eastAsia="lv-LV"/>
        </w:rPr>
        <w:t xml:space="preserve"> </w:t>
      </w:r>
      <w:proofErr w:type="spellStart"/>
      <w:r w:rsidR="003717D2" w:rsidRPr="00357350">
        <w:rPr>
          <w:i/>
          <w:iCs w:val="0"/>
          <w:sz w:val="24"/>
          <w:szCs w:val="24"/>
          <w:lang w:eastAsia="lv-LV"/>
        </w:rPr>
        <w:t>euro</w:t>
      </w:r>
      <w:proofErr w:type="spellEnd"/>
      <w:r w:rsidR="003717D2" w:rsidRPr="00357350">
        <w:rPr>
          <w:sz w:val="24"/>
          <w:szCs w:val="24"/>
          <w:lang w:eastAsia="lv-LV"/>
        </w:rPr>
        <w:t xml:space="preserve"> un </w:t>
      </w:r>
      <w:r w:rsidR="00357350" w:rsidRPr="00357350">
        <w:rPr>
          <w:sz w:val="24"/>
          <w:szCs w:val="24"/>
          <w:lang w:eastAsia="lv-LV"/>
        </w:rPr>
        <w:t>1</w:t>
      </w:r>
      <w:r w:rsidR="003717D2" w:rsidRPr="00357350">
        <w:rPr>
          <w:sz w:val="24"/>
          <w:szCs w:val="24"/>
          <w:lang w:eastAsia="lv-LV"/>
        </w:rPr>
        <w:t xml:space="preserve">0 centi), kopā </w:t>
      </w:r>
      <w:r w:rsidR="00357350" w:rsidRPr="00357350">
        <w:rPr>
          <w:sz w:val="24"/>
          <w:szCs w:val="24"/>
          <w:lang w:eastAsia="lv-LV"/>
        </w:rPr>
        <w:t>133,10</w:t>
      </w:r>
      <w:r w:rsidR="003717D2" w:rsidRPr="00357350">
        <w:rPr>
          <w:sz w:val="24"/>
          <w:szCs w:val="24"/>
          <w:lang w:eastAsia="lv-LV"/>
        </w:rPr>
        <w:t xml:space="preserve"> EUR (</w:t>
      </w:r>
      <w:r w:rsidR="00357350" w:rsidRPr="00357350">
        <w:rPr>
          <w:sz w:val="24"/>
          <w:szCs w:val="24"/>
          <w:lang w:eastAsia="lv-LV"/>
        </w:rPr>
        <w:t xml:space="preserve">viens </w:t>
      </w:r>
      <w:r w:rsidR="003717D2" w:rsidRPr="00357350">
        <w:rPr>
          <w:sz w:val="24"/>
          <w:szCs w:val="24"/>
          <w:lang w:eastAsia="lv-LV"/>
        </w:rPr>
        <w:t>simt</w:t>
      </w:r>
      <w:r w:rsidR="00357350" w:rsidRPr="00357350">
        <w:rPr>
          <w:sz w:val="24"/>
          <w:szCs w:val="24"/>
          <w:lang w:eastAsia="lv-LV"/>
        </w:rPr>
        <w:t>s trīsdesmit trīs</w:t>
      </w:r>
      <w:r w:rsidR="003717D2" w:rsidRPr="00357350">
        <w:rPr>
          <w:sz w:val="24"/>
          <w:szCs w:val="24"/>
          <w:lang w:eastAsia="lv-LV"/>
        </w:rPr>
        <w:t xml:space="preserve"> </w:t>
      </w:r>
      <w:proofErr w:type="spellStart"/>
      <w:r w:rsidR="003717D2" w:rsidRPr="00357350">
        <w:rPr>
          <w:i/>
          <w:iCs w:val="0"/>
          <w:sz w:val="24"/>
          <w:szCs w:val="24"/>
          <w:lang w:eastAsia="lv-LV"/>
        </w:rPr>
        <w:t>euro</w:t>
      </w:r>
      <w:proofErr w:type="spellEnd"/>
      <w:r w:rsidR="003717D2" w:rsidRPr="00357350">
        <w:rPr>
          <w:sz w:val="24"/>
          <w:szCs w:val="24"/>
          <w:lang w:eastAsia="lv-LV"/>
        </w:rPr>
        <w:t xml:space="preserve"> un </w:t>
      </w:r>
      <w:r w:rsidR="00357350" w:rsidRPr="00357350">
        <w:rPr>
          <w:sz w:val="24"/>
          <w:szCs w:val="24"/>
          <w:lang w:eastAsia="lv-LV"/>
        </w:rPr>
        <w:t>1</w:t>
      </w:r>
      <w:r w:rsidR="003717D2" w:rsidRPr="00357350">
        <w:rPr>
          <w:sz w:val="24"/>
          <w:szCs w:val="24"/>
          <w:lang w:eastAsia="lv-LV"/>
        </w:rPr>
        <w:t xml:space="preserve">0 centi) </w:t>
      </w:r>
      <w:r w:rsidRPr="00357350">
        <w:rPr>
          <w:sz w:val="24"/>
          <w:szCs w:val="24"/>
          <w:lang w:eastAsia="lv-LV"/>
        </w:rPr>
        <w:t>saskaņā ar Iznomātāja izrakstīto rēķinu.</w:t>
      </w:r>
    </w:p>
    <w:p w14:paraId="02F6AE19" w14:textId="4D88C8EF" w:rsidR="00143295" w:rsidRPr="00357350" w:rsidRDefault="00143295" w:rsidP="00445B47">
      <w:pPr>
        <w:pStyle w:val="Sarakstarindkopa"/>
        <w:numPr>
          <w:ilvl w:val="1"/>
          <w:numId w:val="42"/>
        </w:numPr>
        <w:spacing w:line="276" w:lineRule="auto"/>
        <w:ind w:left="426"/>
        <w:jc w:val="both"/>
      </w:pPr>
      <w:r w:rsidRPr="00357350">
        <w:rPr>
          <w:sz w:val="24"/>
          <w:szCs w:val="24"/>
          <w:lang w:eastAsia="lv-LV"/>
        </w:rPr>
        <w:t xml:space="preserve">Par </w:t>
      </w:r>
      <w:r w:rsidR="00716B6D" w:rsidRPr="00357350">
        <w:rPr>
          <w:sz w:val="24"/>
          <w:szCs w:val="24"/>
          <w:lang w:eastAsia="lv-LV"/>
        </w:rPr>
        <w:t>N</w:t>
      </w:r>
      <w:r w:rsidRPr="00357350">
        <w:rPr>
          <w:sz w:val="24"/>
          <w:szCs w:val="24"/>
          <w:lang w:eastAsia="lv-LV"/>
        </w:rPr>
        <w:t>omas maksājuma samaksas termiņa nokavējumu Nomniekam tiek aprēķināti nokavējuma procenti 0,1% apmērā no kavētās maksājuma summas par katru kavējuma dienu.</w:t>
      </w:r>
    </w:p>
    <w:p w14:paraId="43C8E6C4" w14:textId="3D4BC45F" w:rsidR="008B50E9" w:rsidRDefault="00143295" w:rsidP="00445B47">
      <w:pPr>
        <w:pStyle w:val="Sarakstarindkopa"/>
        <w:numPr>
          <w:ilvl w:val="1"/>
          <w:numId w:val="42"/>
        </w:numPr>
        <w:spacing w:line="276" w:lineRule="auto"/>
        <w:ind w:left="426"/>
        <w:jc w:val="both"/>
        <w:rPr>
          <w:sz w:val="24"/>
          <w:szCs w:val="24"/>
          <w:lang w:eastAsia="lv-LV"/>
        </w:rPr>
      </w:pPr>
      <w:r w:rsidRPr="00357350">
        <w:rPr>
          <w:sz w:val="24"/>
          <w:szCs w:val="24"/>
          <w:lang w:eastAsia="lv-LV"/>
        </w:rPr>
        <w:t xml:space="preserve">Neatkarīgi no noteiktās </w:t>
      </w:r>
      <w:r w:rsidR="00716B6D" w:rsidRPr="00357350">
        <w:rPr>
          <w:sz w:val="24"/>
          <w:szCs w:val="24"/>
          <w:lang w:eastAsia="lv-LV"/>
        </w:rPr>
        <w:t>N</w:t>
      </w:r>
      <w:r w:rsidRPr="00357350">
        <w:rPr>
          <w:sz w:val="24"/>
          <w:szCs w:val="24"/>
          <w:lang w:eastAsia="lv-LV"/>
        </w:rPr>
        <w:t>omas maksas Nomnieks</w:t>
      </w:r>
      <w:r w:rsidRPr="002F7697">
        <w:rPr>
          <w:sz w:val="24"/>
          <w:szCs w:val="24"/>
          <w:lang w:eastAsia="lv-LV"/>
        </w:rPr>
        <w:t xml:space="preserve"> maksā nekustamā īpašuma (par zemi) nodokli par Zemesgabalu.</w:t>
      </w:r>
    </w:p>
    <w:p w14:paraId="5D0498F6" w14:textId="77777777" w:rsidR="00DB0DF3" w:rsidRPr="007D5010" w:rsidRDefault="00DB0DF3" w:rsidP="008B50E9">
      <w:pPr>
        <w:pStyle w:val="Sarakstarindkopa"/>
        <w:spacing w:line="276" w:lineRule="auto"/>
        <w:ind w:left="426"/>
        <w:jc w:val="both"/>
        <w:rPr>
          <w:b/>
          <w:bCs/>
          <w:sz w:val="24"/>
          <w:szCs w:val="24"/>
          <w:lang w:eastAsia="lv-LV"/>
        </w:rPr>
      </w:pPr>
    </w:p>
    <w:p w14:paraId="0742FFB4" w14:textId="3A5B0F55" w:rsidR="00B861CF" w:rsidRPr="00DB0DF3" w:rsidRDefault="00CB1F37" w:rsidP="00445B47">
      <w:pPr>
        <w:pStyle w:val="Sarakstarindkopa"/>
        <w:numPr>
          <w:ilvl w:val="0"/>
          <w:numId w:val="42"/>
        </w:numPr>
        <w:spacing w:line="276" w:lineRule="auto"/>
        <w:jc w:val="center"/>
        <w:rPr>
          <w:b/>
          <w:sz w:val="24"/>
          <w:szCs w:val="24"/>
          <w:lang w:eastAsia="lv-LV"/>
        </w:rPr>
      </w:pPr>
      <w:r w:rsidRPr="00A035D9">
        <w:rPr>
          <w:b/>
          <w:sz w:val="24"/>
          <w:szCs w:val="24"/>
          <w:lang w:eastAsia="lv-LV"/>
        </w:rPr>
        <w:t>Iznomātāja pienākumi un tiesības</w:t>
      </w:r>
    </w:p>
    <w:p w14:paraId="06562390" w14:textId="081E7E42" w:rsidR="00C91012" w:rsidRPr="00D96986" w:rsidRDefault="00B861CF" w:rsidP="00445B47">
      <w:pPr>
        <w:pStyle w:val="Sarakstarindkopa"/>
        <w:numPr>
          <w:ilvl w:val="1"/>
          <w:numId w:val="42"/>
        </w:numPr>
        <w:spacing w:before="60" w:line="276" w:lineRule="auto"/>
        <w:ind w:left="426"/>
        <w:jc w:val="both"/>
        <w:rPr>
          <w:sz w:val="24"/>
          <w:szCs w:val="24"/>
          <w:lang w:eastAsia="lv-LV"/>
        </w:rPr>
      </w:pPr>
      <w:r w:rsidRPr="00D96986">
        <w:rPr>
          <w:sz w:val="24"/>
          <w:szCs w:val="24"/>
          <w:lang w:eastAsia="lv-LV"/>
        </w:rPr>
        <w:t>Iznomātāja pienākumi:</w:t>
      </w:r>
    </w:p>
    <w:p w14:paraId="458DB405" w14:textId="33D06480" w:rsidR="00C91012"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nepasliktināt Nomniekam Zemesgabala lietošanas tiesības uz visu zemes vienību vai tās daļu;</w:t>
      </w:r>
    </w:p>
    <w:p w14:paraId="1C704017" w14:textId="01AA27D7" w:rsidR="00C91012"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atlīdzināt Nomniekam radušos zaudējumus, kas saistīti ar Līguma 4.1.1.</w:t>
      </w:r>
      <w:r w:rsidR="00FA743E">
        <w:rPr>
          <w:sz w:val="24"/>
          <w:szCs w:val="24"/>
          <w:lang w:eastAsia="lv-LV"/>
        </w:rPr>
        <w:t xml:space="preserve"> </w:t>
      </w:r>
      <w:r w:rsidRPr="00D96986">
        <w:rPr>
          <w:sz w:val="24"/>
          <w:szCs w:val="24"/>
          <w:lang w:eastAsia="lv-LV"/>
        </w:rPr>
        <w:t>apakšpunkta noteikumu neievērošanu.</w:t>
      </w:r>
    </w:p>
    <w:p w14:paraId="29928DE5" w14:textId="1C87A178" w:rsidR="00C91012" w:rsidRDefault="00B861CF" w:rsidP="00445B47">
      <w:pPr>
        <w:pStyle w:val="Sarakstarindkopa"/>
        <w:numPr>
          <w:ilvl w:val="1"/>
          <w:numId w:val="42"/>
        </w:numPr>
        <w:tabs>
          <w:tab w:val="left" w:pos="1276"/>
        </w:tabs>
        <w:spacing w:before="60" w:line="276" w:lineRule="auto"/>
        <w:ind w:left="426"/>
        <w:jc w:val="both"/>
        <w:rPr>
          <w:sz w:val="24"/>
          <w:szCs w:val="24"/>
          <w:lang w:eastAsia="lv-LV"/>
        </w:rPr>
      </w:pPr>
      <w:r w:rsidRPr="00D96986">
        <w:rPr>
          <w:sz w:val="24"/>
          <w:szCs w:val="24"/>
          <w:lang w:eastAsia="lv-LV"/>
        </w:rPr>
        <w:t>Iznomātājam ir tiesības:</w:t>
      </w:r>
    </w:p>
    <w:p w14:paraId="5D6A0061" w14:textId="2A94FFB2" w:rsidR="00C91012"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kontrolēt, vai Zemesgabals tiek lietots atbilstoši Līguma noteikumiem;</w:t>
      </w:r>
    </w:p>
    <w:p w14:paraId="276E73EB" w14:textId="041568C4" w:rsidR="00C91012"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prasīt Nomniekam nekavējoties novērst tā darbības un bezdarbības dēļ radīto Līguma noteikumu pārkāpumu sekas un atlīdzināt radītos zaudējumus;</w:t>
      </w:r>
    </w:p>
    <w:p w14:paraId="7ADC2C1A" w14:textId="5267F6D6" w:rsidR="00C91012" w:rsidRPr="00D96986" w:rsidRDefault="003B0951"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nodot medību tiesības uz pašvaldības īpašumā vai tiesiskā valdījumā esošu zemes vienību vai tās daļu trešajai personai bez saskaņošanas ar Nomnieku;</w:t>
      </w:r>
    </w:p>
    <w:p w14:paraId="69031602" w14:textId="7CDE0C92" w:rsidR="00C91012" w:rsidRPr="00D96986" w:rsidRDefault="003B0951"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veikt Zemesgabalā inženierkomunikāciju būvdarbus par to iepriekš rakstiski brīdinot Nomnieku vismaz 1 (vienu) mēnesi iepriekš;</w:t>
      </w:r>
    </w:p>
    <w:p w14:paraId="15E09E11" w14:textId="3264B831" w:rsidR="00C91012" w:rsidRPr="00D96986" w:rsidRDefault="00B55F14" w:rsidP="008838C6">
      <w:pPr>
        <w:pStyle w:val="Sarakstarindkopa"/>
        <w:numPr>
          <w:ilvl w:val="2"/>
          <w:numId w:val="42"/>
        </w:numPr>
        <w:tabs>
          <w:tab w:val="left" w:pos="1276"/>
        </w:tabs>
        <w:spacing w:before="60" w:line="276" w:lineRule="auto"/>
        <w:ind w:left="993" w:hanging="426"/>
        <w:jc w:val="both"/>
        <w:rPr>
          <w:sz w:val="24"/>
          <w:szCs w:val="24"/>
          <w:lang w:eastAsia="lv-LV"/>
        </w:rPr>
      </w:pPr>
      <w:r w:rsidRPr="00D96986">
        <w:rPr>
          <w:sz w:val="24"/>
          <w:szCs w:val="24"/>
          <w:lang w:eastAsia="lv-LV"/>
        </w:rPr>
        <w:t xml:space="preserve">nosūtot Nomniekam rakstisku paziņojumu vai rēķinu, vienpusēji pārskatīt un mainīt </w:t>
      </w:r>
      <w:r w:rsidR="00D22BC3">
        <w:rPr>
          <w:sz w:val="24"/>
          <w:szCs w:val="24"/>
          <w:lang w:eastAsia="lv-LV"/>
        </w:rPr>
        <w:t>N</w:t>
      </w:r>
      <w:r w:rsidRPr="00D96986">
        <w:rPr>
          <w:sz w:val="24"/>
          <w:szCs w:val="24"/>
          <w:lang w:eastAsia="lv-LV"/>
        </w:rPr>
        <w:t>omas maksu vai citu saistīto maksājumu apmēru be</w:t>
      </w:r>
      <w:r w:rsidR="00B076C1" w:rsidRPr="00D96986">
        <w:rPr>
          <w:sz w:val="24"/>
          <w:szCs w:val="24"/>
          <w:lang w:eastAsia="lv-LV"/>
        </w:rPr>
        <w:t>z grozījumu izdarīšanas Līgumā:</w:t>
      </w:r>
    </w:p>
    <w:p w14:paraId="4BFD7B3A" w14:textId="338E8951" w:rsidR="00C91012" w:rsidRPr="00D96986" w:rsidRDefault="00B55F14" w:rsidP="00445B47">
      <w:pPr>
        <w:pStyle w:val="Sarakstarindkopa"/>
        <w:numPr>
          <w:ilvl w:val="3"/>
          <w:numId w:val="42"/>
        </w:numPr>
        <w:tabs>
          <w:tab w:val="left" w:pos="1276"/>
        </w:tabs>
        <w:spacing w:before="60" w:line="276" w:lineRule="auto"/>
        <w:jc w:val="both"/>
        <w:rPr>
          <w:sz w:val="24"/>
          <w:szCs w:val="24"/>
          <w:lang w:eastAsia="lv-LV"/>
        </w:rPr>
      </w:pPr>
      <w:r w:rsidRPr="00D96986">
        <w:rPr>
          <w:sz w:val="24"/>
          <w:szCs w:val="24"/>
          <w:lang w:eastAsia="lv-LV"/>
        </w:rPr>
        <w:t>ja normatīvie akti paredz citu Zemesgabala nomas maksas aprēķināšanas kārtību;</w:t>
      </w:r>
    </w:p>
    <w:p w14:paraId="229F0E13" w14:textId="064541E1" w:rsidR="00C91012" w:rsidRPr="00D96986" w:rsidRDefault="00B55F14" w:rsidP="00445B47">
      <w:pPr>
        <w:pStyle w:val="Sarakstarindkopa"/>
        <w:numPr>
          <w:ilvl w:val="3"/>
          <w:numId w:val="42"/>
        </w:numPr>
        <w:tabs>
          <w:tab w:val="left" w:pos="1276"/>
        </w:tabs>
        <w:spacing w:before="60" w:line="276" w:lineRule="auto"/>
        <w:jc w:val="both"/>
        <w:rPr>
          <w:sz w:val="24"/>
          <w:szCs w:val="24"/>
          <w:lang w:eastAsia="lv-LV"/>
        </w:rPr>
      </w:pPr>
      <w:r w:rsidRPr="00D96986">
        <w:rPr>
          <w:sz w:val="24"/>
          <w:szCs w:val="24"/>
          <w:lang w:eastAsia="lv-LV"/>
        </w:rPr>
        <w:t>ja ar normatīvajiem aktiem tiek no jauna ieviesti vai palielināti uz Zemesgabalu attiecināmi nodokļi un nodevas vai mainīts ar nodokli apliekamais objekts.</w:t>
      </w:r>
    </w:p>
    <w:p w14:paraId="759B9175" w14:textId="6E8B6C31" w:rsidR="008B50E9" w:rsidRDefault="00B55F14" w:rsidP="0066344A">
      <w:pPr>
        <w:pStyle w:val="Sarakstarindkopa"/>
        <w:numPr>
          <w:ilvl w:val="1"/>
          <w:numId w:val="42"/>
        </w:numPr>
        <w:tabs>
          <w:tab w:val="left" w:pos="1276"/>
        </w:tabs>
        <w:spacing w:before="60" w:line="276" w:lineRule="auto"/>
        <w:ind w:left="426"/>
        <w:jc w:val="both"/>
        <w:rPr>
          <w:sz w:val="24"/>
          <w:szCs w:val="24"/>
          <w:lang w:eastAsia="lv-LV"/>
        </w:rPr>
      </w:pPr>
      <w:r w:rsidRPr="00D96986">
        <w:rPr>
          <w:sz w:val="24"/>
          <w:szCs w:val="24"/>
          <w:lang w:eastAsia="lv-LV"/>
        </w:rPr>
        <w:t>Līguma 4.2.5.</w:t>
      </w:r>
      <w:r w:rsidR="00B076C1" w:rsidRPr="00D96986">
        <w:rPr>
          <w:sz w:val="24"/>
          <w:szCs w:val="24"/>
          <w:lang w:eastAsia="lv-LV"/>
        </w:rPr>
        <w:t>1</w:t>
      </w:r>
      <w:r w:rsidRPr="00D96986">
        <w:rPr>
          <w:sz w:val="24"/>
          <w:szCs w:val="24"/>
          <w:lang w:eastAsia="lv-LV"/>
        </w:rPr>
        <w:t>. un 4.2.5.</w:t>
      </w:r>
      <w:r w:rsidR="00B076C1" w:rsidRPr="00D96986">
        <w:rPr>
          <w:sz w:val="24"/>
          <w:szCs w:val="24"/>
          <w:lang w:eastAsia="lv-LV"/>
        </w:rPr>
        <w:t>2</w:t>
      </w:r>
      <w:r w:rsidRPr="00D96986">
        <w:rPr>
          <w:sz w:val="24"/>
          <w:szCs w:val="24"/>
          <w:lang w:eastAsia="lv-LV"/>
        </w:rPr>
        <w:t>.</w:t>
      </w:r>
      <w:r w:rsidR="00FA743E">
        <w:rPr>
          <w:sz w:val="24"/>
          <w:szCs w:val="24"/>
          <w:lang w:eastAsia="lv-LV"/>
        </w:rPr>
        <w:t xml:space="preserve"> </w:t>
      </w:r>
      <w:r w:rsidRPr="00D96986">
        <w:rPr>
          <w:sz w:val="24"/>
          <w:szCs w:val="24"/>
          <w:lang w:eastAsia="lv-LV"/>
        </w:rPr>
        <w:t xml:space="preserve">apakšpunktā noteiktajos gadījumos </w:t>
      </w:r>
      <w:r w:rsidR="00D22BC3">
        <w:rPr>
          <w:sz w:val="24"/>
          <w:szCs w:val="24"/>
          <w:lang w:eastAsia="lv-LV"/>
        </w:rPr>
        <w:t>N</w:t>
      </w:r>
      <w:r w:rsidRPr="00D96986">
        <w:rPr>
          <w:sz w:val="24"/>
          <w:szCs w:val="24"/>
          <w:lang w:eastAsia="lv-LV"/>
        </w:rPr>
        <w:t>omas maksa vai citu saistīto maksājumu apmērs tiek mainīts ar dienu, kāda noteikta attiecīgajos normatīvajos aktos.</w:t>
      </w:r>
    </w:p>
    <w:p w14:paraId="75C27BB9" w14:textId="77777777" w:rsidR="00E43FF5" w:rsidRPr="0066344A" w:rsidRDefault="00E43FF5" w:rsidP="00E43FF5">
      <w:pPr>
        <w:pStyle w:val="Sarakstarindkopa"/>
        <w:tabs>
          <w:tab w:val="left" w:pos="1276"/>
        </w:tabs>
        <w:spacing w:before="60" w:line="276" w:lineRule="auto"/>
        <w:ind w:left="426"/>
        <w:jc w:val="both"/>
        <w:rPr>
          <w:sz w:val="24"/>
          <w:szCs w:val="24"/>
          <w:lang w:eastAsia="lv-LV"/>
        </w:rPr>
      </w:pPr>
    </w:p>
    <w:p w14:paraId="00F42D8A" w14:textId="63E9E6D5" w:rsidR="004F6CB6" w:rsidRPr="00D96986" w:rsidRDefault="004F6CB6" w:rsidP="00445B47">
      <w:pPr>
        <w:pStyle w:val="Sarakstarindkopa"/>
        <w:numPr>
          <w:ilvl w:val="0"/>
          <w:numId w:val="42"/>
        </w:numPr>
        <w:tabs>
          <w:tab w:val="left" w:pos="1276"/>
        </w:tabs>
        <w:spacing w:before="60" w:line="276" w:lineRule="auto"/>
        <w:jc w:val="center"/>
        <w:rPr>
          <w:sz w:val="24"/>
          <w:szCs w:val="24"/>
          <w:lang w:eastAsia="lv-LV"/>
        </w:rPr>
      </w:pPr>
      <w:r w:rsidRPr="00A035D9">
        <w:rPr>
          <w:b/>
          <w:sz w:val="24"/>
          <w:szCs w:val="24"/>
          <w:lang w:eastAsia="lv-LV"/>
        </w:rPr>
        <w:t>Nomnieka pienākumi un tiesības</w:t>
      </w:r>
    </w:p>
    <w:p w14:paraId="256BF39E" w14:textId="1E9543F6" w:rsidR="004F6CB6" w:rsidRPr="00D96986" w:rsidRDefault="00B861CF" w:rsidP="00445B47">
      <w:pPr>
        <w:pStyle w:val="Sarakstarindkopa"/>
        <w:numPr>
          <w:ilvl w:val="1"/>
          <w:numId w:val="42"/>
        </w:numPr>
        <w:tabs>
          <w:tab w:val="left" w:pos="1276"/>
        </w:tabs>
        <w:spacing w:before="60" w:line="276" w:lineRule="auto"/>
        <w:ind w:left="426"/>
        <w:rPr>
          <w:sz w:val="24"/>
          <w:szCs w:val="24"/>
          <w:lang w:eastAsia="lv-LV"/>
        </w:rPr>
      </w:pPr>
      <w:r w:rsidRPr="00D96986">
        <w:rPr>
          <w:sz w:val="24"/>
          <w:szCs w:val="24"/>
          <w:lang w:eastAsia="lv-LV"/>
        </w:rPr>
        <w:t>Nomnieka pienākumi:</w:t>
      </w:r>
    </w:p>
    <w:p w14:paraId="0A8422B9" w14:textId="0B900BA0" w:rsidR="004F6CB6" w:rsidRPr="00D96986" w:rsidRDefault="00B861CF" w:rsidP="008838C6">
      <w:pPr>
        <w:pStyle w:val="Sarakstarindkopa"/>
        <w:numPr>
          <w:ilvl w:val="2"/>
          <w:numId w:val="42"/>
        </w:numPr>
        <w:tabs>
          <w:tab w:val="left" w:pos="1134"/>
        </w:tabs>
        <w:spacing w:before="60" w:line="276" w:lineRule="auto"/>
        <w:ind w:left="993"/>
        <w:jc w:val="both"/>
        <w:rPr>
          <w:sz w:val="24"/>
          <w:szCs w:val="24"/>
          <w:lang w:eastAsia="lv-LV"/>
        </w:rPr>
      </w:pPr>
      <w:r w:rsidRPr="00D96986">
        <w:rPr>
          <w:sz w:val="24"/>
          <w:szCs w:val="24"/>
          <w:lang w:eastAsia="lv-LV"/>
        </w:rPr>
        <w:t>nodrošināt Zemesgabala lietošanu atbilstoši Līgumā noteiktajiem mērķiem;</w:t>
      </w:r>
    </w:p>
    <w:p w14:paraId="33128FAF" w14:textId="0AEC1B28" w:rsidR="000E4C08" w:rsidRDefault="00B861CF" w:rsidP="008838C6">
      <w:pPr>
        <w:pStyle w:val="Sarakstarindkopa"/>
        <w:numPr>
          <w:ilvl w:val="2"/>
          <w:numId w:val="42"/>
        </w:numPr>
        <w:tabs>
          <w:tab w:val="left" w:pos="1134"/>
        </w:tabs>
        <w:spacing w:before="60" w:line="276" w:lineRule="auto"/>
        <w:ind w:left="993"/>
        <w:jc w:val="both"/>
        <w:rPr>
          <w:sz w:val="24"/>
          <w:szCs w:val="24"/>
          <w:lang w:eastAsia="lv-LV"/>
        </w:rPr>
      </w:pPr>
      <w:r w:rsidRPr="00D96986">
        <w:rPr>
          <w:sz w:val="24"/>
          <w:szCs w:val="24"/>
          <w:lang w:eastAsia="lv-LV"/>
        </w:rPr>
        <w:t>ievērot Zemesgabala lietošanas tiesību aprobežojumus,</w:t>
      </w:r>
      <w:r w:rsidRPr="00D96986">
        <w:rPr>
          <w:sz w:val="24"/>
          <w:szCs w:val="24"/>
        </w:rPr>
        <w:t xml:space="preserve"> arī ja tie nav reģistrēti zemesgrāmatā;</w:t>
      </w:r>
    </w:p>
    <w:p w14:paraId="79FEDB7B" w14:textId="77777777" w:rsidR="000E4C08" w:rsidRDefault="000E4C08" w:rsidP="008838C6">
      <w:pPr>
        <w:pStyle w:val="Sarakstarindkopa"/>
        <w:numPr>
          <w:ilvl w:val="2"/>
          <w:numId w:val="42"/>
        </w:numPr>
        <w:tabs>
          <w:tab w:val="left" w:pos="1134"/>
        </w:tabs>
        <w:spacing w:before="60" w:line="276" w:lineRule="auto"/>
        <w:ind w:left="993"/>
        <w:jc w:val="both"/>
        <w:rPr>
          <w:sz w:val="24"/>
          <w:szCs w:val="24"/>
          <w:lang w:eastAsia="lv-LV"/>
        </w:rPr>
      </w:pPr>
      <w:r w:rsidRPr="002423EB">
        <w:rPr>
          <w:sz w:val="24"/>
          <w:szCs w:val="24"/>
          <w:lang w:eastAsia="lv-LV"/>
        </w:rPr>
        <w:t xml:space="preserve">maksāt </w:t>
      </w:r>
      <w:r>
        <w:rPr>
          <w:sz w:val="24"/>
          <w:szCs w:val="24"/>
          <w:lang w:eastAsia="lv-LV"/>
        </w:rPr>
        <w:t>N</w:t>
      </w:r>
      <w:r w:rsidRPr="002423EB">
        <w:rPr>
          <w:sz w:val="24"/>
          <w:szCs w:val="24"/>
          <w:lang w:eastAsia="lv-LV"/>
        </w:rPr>
        <w:t>omas maksu noteiktajos termiņos</w:t>
      </w:r>
      <w:r>
        <w:rPr>
          <w:sz w:val="24"/>
          <w:szCs w:val="24"/>
          <w:lang w:eastAsia="lv-LV"/>
        </w:rPr>
        <w:t>, kārtībā</w:t>
      </w:r>
      <w:r w:rsidRPr="002423EB">
        <w:rPr>
          <w:sz w:val="24"/>
          <w:szCs w:val="24"/>
          <w:lang w:eastAsia="lv-LV"/>
        </w:rPr>
        <w:t xml:space="preserve"> un apmērā</w:t>
      </w:r>
      <w:r>
        <w:rPr>
          <w:sz w:val="24"/>
          <w:szCs w:val="24"/>
          <w:lang w:eastAsia="lv-LV"/>
        </w:rPr>
        <w:t>;</w:t>
      </w:r>
    </w:p>
    <w:p w14:paraId="6BAE7CD8" w14:textId="18CCBF2F" w:rsidR="004F6CB6" w:rsidRDefault="000E4C08" w:rsidP="008838C6">
      <w:pPr>
        <w:pStyle w:val="Sarakstarindkopa"/>
        <w:numPr>
          <w:ilvl w:val="2"/>
          <w:numId w:val="42"/>
        </w:numPr>
        <w:tabs>
          <w:tab w:val="left" w:pos="1134"/>
        </w:tabs>
        <w:spacing w:before="60" w:line="276" w:lineRule="auto"/>
        <w:ind w:left="993"/>
        <w:jc w:val="both"/>
        <w:rPr>
          <w:sz w:val="24"/>
          <w:szCs w:val="24"/>
          <w:lang w:eastAsia="lv-LV"/>
        </w:rPr>
      </w:pPr>
      <w:r w:rsidRPr="002423EB">
        <w:rPr>
          <w:sz w:val="24"/>
          <w:szCs w:val="24"/>
          <w:lang w:eastAsia="lv-LV"/>
        </w:rPr>
        <w:t xml:space="preserve">papildus </w:t>
      </w:r>
      <w:r>
        <w:rPr>
          <w:sz w:val="24"/>
          <w:szCs w:val="24"/>
          <w:lang w:eastAsia="lv-LV"/>
        </w:rPr>
        <w:t>N</w:t>
      </w:r>
      <w:r w:rsidRPr="002423EB">
        <w:rPr>
          <w:sz w:val="24"/>
          <w:szCs w:val="24"/>
          <w:lang w:eastAsia="lv-LV"/>
        </w:rPr>
        <w:t xml:space="preserve">omas maksai maksāt </w:t>
      </w:r>
      <w:r>
        <w:rPr>
          <w:sz w:val="24"/>
          <w:szCs w:val="24"/>
          <w:lang w:eastAsia="lv-LV"/>
        </w:rPr>
        <w:t>normatīvajos aktos</w:t>
      </w:r>
      <w:r w:rsidRPr="002423EB">
        <w:rPr>
          <w:sz w:val="24"/>
          <w:szCs w:val="24"/>
          <w:lang w:eastAsia="lv-LV"/>
        </w:rPr>
        <w:t xml:space="preserve"> noteiktos nodokļus (tajā skaitā nekustamā īpašuma nodokli) vai to kompensāciju, kuri attiecināmi uz Zemesgabalu;</w:t>
      </w:r>
    </w:p>
    <w:p w14:paraId="01CF1ACF" w14:textId="40BCA880" w:rsidR="000E4C08" w:rsidRPr="00D96986" w:rsidRDefault="000E4C08" w:rsidP="008838C6">
      <w:pPr>
        <w:pStyle w:val="Sarakstarindkopa"/>
        <w:numPr>
          <w:ilvl w:val="2"/>
          <w:numId w:val="42"/>
        </w:numPr>
        <w:tabs>
          <w:tab w:val="left" w:pos="1134"/>
        </w:tabs>
        <w:spacing w:before="60" w:line="276" w:lineRule="auto"/>
        <w:ind w:left="993"/>
        <w:jc w:val="both"/>
        <w:rPr>
          <w:sz w:val="24"/>
          <w:szCs w:val="24"/>
          <w:lang w:eastAsia="lv-LV"/>
        </w:rPr>
      </w:pPr>
      <w:r w:rsidRPr="002423EB">
        <w:rPr>
          <w:sz w:val="24"/>
          <w:szCs w:val="24"/>
          <w:lang w:eastAsia="lv-LV"/>
        </w:rPr>
        <w:t>atlīdzināt zaudējumus, kas radušies Iznomātājam, citiem zemes lietotājiem, sabiedrībai vai apkārtējai videi Nomnieka darbības vai bezdarbības rezultātā;</w:t>
      </w:r>
    </w:p>
    <w:p w14:paraId="0B820275" w14:textId="77777777" w:rsidR="008838C6" w:rsidRDefault="00B861CF" w:rsidP="008838C6">
      <w:pPr>
        <w:pStyle w:val="Sarakstarindkopa"/>
        <w:numPr>
          <w:ilvl w:val="2"/>
          <w:numId w:val="42"/>
        </w:numPr>
        <w:tabs>
          <w:tab w:val="left" w:pos="1134"/>
        </w:tabs>
        <w:spacing w:before="60" w:line="276" w:lineRule="auto"/>
        <w:ind w:left="993"/>
        <w:jc w:val="both"/>
        <w:rPr>
          <w:sz w:val="24"/>
          <w:szCs w:val="24"/>
          <w:lang w:eastAsia="lv-LV"/>
        </w:rPr>
      </w:pPr>
      <w:r w:rsidRPr="00D96986">
        <w:rPr>
          <w:sz w:val="24"/>
          <w:szCs w:val="24"/>
          <w:lang w:eastAsia="lv-LV"/>
        </w:rPr>
        <w:t>nepieļaut auglīgās augsnes virskārtas iznīcināšanu vai tās kvalitātes pasliktināšanos;</w:t>
      </w:r>
    </w:p>
    <w:p w14:paraId="1C78C2C0" w14:textId="77777777" w:rsidR="008838C6" w:rsidRDefault="008838C6" w:rsidP="008838C6">
      <w:pPr>
        <w:pStyle w:val="Sarakstarindkopa"/>
        <w:numPr>
          <w:ilvl w:val="2"/>
          <w:numId w:val="42"/>
        </w:numPr>
        <w:tabs>
          <w:tab w:val="left" w:pos="1134"/>
        </w:tabs>
        <w:spacing w:before="60" w:line="276" w:lineRule="auto"/>
        <w:ind w:left="993"/>
        <w:jc w:val="both"/>
        <w:rPr>
          <w:sz w:val="24"/>
          <w:szCs w:val="24"/>
          <w:lang w:eastAsia="lv-LV"/>
        </w:rPr>
      </w:pPr>
      <w:r w:rsidRPr="008838C6">
        <w:rPr>
          <w:sz w:val="24"/>
          <w:szCs w:val="24"/>
          <w:lang w:eastAsia="lv-LV"/>
        </w:rPr>
        <w:t>ar savu darbību neizraisīt Zemesgabala vai piegulošās teritorijas applūšanu un degradāciju ar notekūdeņiem, nepieļaut Zemesgabala piesārņošanu ar atkritumiem, kā arī novērst citus Zemesgabala postošus procesus;</w:t>
      </w:r>
    </w:p>
    <w:p w14:paraId="553A44AC" w14:textId="7C9FE09C" w:rsidR="008838C6" w:rsidRPr="008838C6" w:rsidRDefault="008838C6" w:rsidP="008838C6">
      <w:pPr>
        <w:pStyle w:val="Sarakstarindkopa"/>
        <w:numPr>
          <w:ilvl w:val="2"/>
          <w:numId w:val="42"/>
        </w:numPr>
        <w:tabs>
          <w:tab w:val="left" w:pos="1134"/>
        </w:tabs>
        <w:spacing w:before="60" w:line="276" w:lineRule="auto"/>
        <w:ind w:left="993"/>
        <w:jc w:val="both"/>
        <w:rPr>
          <w:sz w:val="24"/>
          <w:szCs w:val="24"/>
          <w:lang w:eastAsia="lv-LV"/>
        </w:rPr>
      </w:pPr>
      <w:r w:rsidRPr="008838C6">
        <w:rPr>
          <w:sz w:val="24"/>
          <w:szCs w:val="24"/>
          <w:lang w:eastAsia="lv-LV"/>
        </w:rPr>
        <w:t>nepieļaut darbības, kas pasliktina Zemesgabalā meliorācijas sistēmas stāvokli, kā arī Zemesgabalam piegulošā meliorācijas grāvja stāvokli, t.sk. nepieļaut aizaugšanu ar kokiem, krūmiem, kas traucē ūdens plūsmu gultnē;</w:t>
      </w:r>
    </w:p>
    <w:p w14:paraId="6D62197E" w14:textId="3B65CD5D" w:rsidR="000E4C08" w:rsidRPr="004000EE" w:rsidRDefault="00B861CF" w:rsidP="00A27F19">
      <w:pPr>
        <w:pStyle w:val="Sarakstarindkopa"/>
        <w:numPr>
          <w:ilvl w:val="2"/>
          <w:numId w:val="42"/>
        </w:numPr>
        <w:tabs>
          <w:tab w:val="left" w:pos="1276"/>
        </w:tabs>
        <w:spacing w:before="60" w:line="276" w:lineRule="auto"/>
        <w:ind w:left="993"/>
        <w:jc w:val="both"/>
        <w:rPr>
          <w:sz w:val="24"/>
          <w:szCs w:val="24"/>
          <w:lang w:eastAsia="lv-LV"/>
        </w:rPr>
      </w:pPr>
      <w:r w:rsidRPr="004000EE">
        <w:rPr>
          <w:sz w:val="24"/>
          <w:szCs w:val="24"/>
          <w:lang w:eastAsia="lv-LV"/>
        </w:rPr>
        <w:t>nodrošināt atkritumu savākšanu, izvešanu no teritorijas un utilizēšanu, nepieļaut to izmešanu un atrašanos Zemesgabalam pieguļošā teritorijā;</w:t>
      </w:r>
    </w:p>
    <w:p w14:paraId="33AAADE3" w14:textId="4151AE44" w:rsidR="000E4C08" w:rsidRDefault="000E4C08" w:rsidP="00445B47">
      <w:pPr>
        <w:pStyle w:val="Sarakstarindkopa"/>
        <w:numPr>
          <w:ilvl w:val="2"/>
          <w:numId w:val="42"/>
        </w:numPr>
        <w:tabs>
          <w:tab w:val="left" w:pos="1276"/>
        </w:tabs>
        <w:spacing w:before="60" w:line="276" w:lineRule="auto"/>
        <w:ind w:left="993"/>
        <w:jc w:val="both"/>
        <w:rPr>
          <w:sz w:val="24"/>
          <w:szCs w:val="24"/>
          <w:lang w:eastAsia="lv-LV"/>
        </w:rPr>
      </w:pPr>
      <w:r w:rsidRPr="004000EE">
        <w:rPr>
          <w:sz w:val="24"/>
          <w:szCs w:val="24"/>
          <w:lang w:eastAsia="lv-LV"/>
        </w:rPr>
        <w:t>Zemesgabalā</w:t>
      </w:r>
      <w:r w:rsidRPr="00D96986">
        <w:rPr>
          <w:sz w:val="24"/>
          <w:szCs w:val="24"/>
          <w:lang w:eastAsia="lv-LV"/>
        </w:rPr>
        <w:t xml:space="preserve"> nodrošināt lauksaimniecīb</w:t>
      </w:r>
      <w:r w:rsidR="00825BAD">
        <w:rPr>
          <w:sz w:val="24"/>
          <w:szCs w:val="24"/>
          <w:lang w:eastAsia="lv-LV"/>
        </w:rPr>
        <w:t>ā izmantojamās</w:t>
      </w:r>
      <w:r w:rsidRPr="00D96986">
        <w:rPr>
          <w:sz w:val="24"/>
          <w:szCs w:val="24"/>
          <w:lang w:eastAsia="lv-LV"/>
        </w:rPr>
        <w:t xml:space="preserve"> zemes apstrādi, </w:t>
      </w:r>
      <w:r w:rsidR="00825BAD" w:rsidRPr="00825BAD">
        <w:rPr>
          <w:sz w:val="24"/>
          <w:szCs w:val="24"/>
          <w:lang w:eastAsia="lv-LV"/>
        </w:rPr>
        <w:t xml:space="preserve">nepieļaut </w:t>
      </w:r>
      <w:r w:rsidR="00825BAD">
        <w:rPr>
          <w:sz w:val="24"/>
          <w:szCs w:val="24"/>
          <w:lang w:eastAsia="lv-LV"/>
        </w:rPr>
        <w:t>tās</w:t>
      </w:r>
      <w:r w:rsidR="00825BAD" w:rsidRPr="00825BAD">
        <w:rPr>
          <w:sz w:val="24"/>
          <w:szCs w:val="24"/>
          <w:lang w:eastAsia="lv-LV"/>
        </w:rPr>
        <w:t xml:space="preserve"> aizaugšanu</w:t>
      </w:r>
      <w:r w:rsidR="00825BAD">
        <w:rPr>
          <w:sz w:val="24"/>
          <w:szCs w:val="24"/>
          <w:lang w:eastAsia="lv-LV"/>
        </w:rPr>
        <w:t xml:space="preserve">, </w:t>
      </w:r>
      <w:r w:rsidRPr="00D96986">
        <w:rPr>
          <w:sz w:val="24"/>
          <w:szCs w:val="24"/>
          <w:lang w:eastAsia="lv-LV"/>
        </w:rPr>
        <w:t>nepieļaut nezāļu, kaitēkļu</w:t>
      </w:r>
      <w:r w:rsidR="006564AE">
        <w:rPr>
          <w:sz w:val="24"/>
          <w:szCs w:val="24"/>
          <w:lang w:eastAsia="lv-LV"/>
        </w:rPr>
        <w:t>,</w:t>
      </w:r>
      <w:r w:rsidRPr="00D96986">
        <w:rPr>
          <w:sz w:val="24"/>
          <w:szCs w:val="24"/>
          <w:lang w:eastAsia="lv-LV"/>
        </w:rPr>
        <w:t xml:space="preserve"> </w:t>
      </w:r>
      <w:proofErr w:type="spellStart"/>
      <w:r w:rsidR="006564AE" w:rsidRPr="00D96986">
        <w:rPr>
          <w:sz w:val="24"/>
          <w:szCs w:val="24"/>
          <w:lang w:eastAsia="lv-LV"/>
        </w:rPr>
        <w:t>invazīvo</w:t>
      </w:r>
      <w:proofErr w:type="spellEnd"/>
      <w:r w:rsidR="006564AE" w:rsidRPr="00D96986">
        <w:rPr>
          <w:sz w:val="24"/>
          <w:szCs w:val="24"/>
          <w:lang w:eastAsia="lv-LV"/>
        </w:rPr>
        <w:t xml:space="preserve"> augu sugu </w:t>
      </w:r>
      <w:r w:rsidRPr="00D96986">
        <w:rPr>
          <w:sz w:val="24"/>
          <w:szCs w:val="24"/>
          <w:lang w:eastAsia="lv-LV"/>
        </w:rPr>
        <w:t>vai augu slimību vairošanos un izplatību;</w:t>
      </w:r>
    </w:p>
    <w:p w14:paraId="18F0E191" w14:textId="77777777" w:rsidR="0038399A" w:rsidRPr="002423EB" w:rsidRDefault="0038399A" w:rsidP="00445B47">
      <w:pPr>
        <w:pStyle w:val="Sarakstarindkopa"/>
        <w:numPr>
          <w:ilvl w:val="2"/>
          <w:numId w:val="42"/>
        </w:numPr>
        <w:tabs>
          <w:tab w:val="left" w:pos="1276"/>
        </w:tabs>
        <w:spacing w:before="60" w:line="276" w:lineRule="auto"/>
        <w:ind w:left="993"/>
        <w:jc w:val="both"/>
        <w:rPr>
          <w:rFonts w:eastAsia="Calibri"/>
          <w:sz w:val="24"/>
          <w:szCs w:val="24"/>
        </w:rPr>
      </w:pPr>
      <w:r w:rsidRPr="002423EB">
        <w:rPr>
          <w:sz w:val="24"/>
          <w:szCs w:val="24"/>
          <w:lang w:eastAsia="lv-LV"/>
        </w:rPr>
        <w:t>iznomātajā Zemesgabalā nodrošināt un veikt visus nepieciešamos aizsardzības pasākumus</w:t>
      </w:r>
      <w:r w:rsidRPr="002423EB">
        <w:rPr>
          <w:rFonts w:eastAsia="Calibri"/>
          <w:sz w:val="24"/>
          <w:szCs w:val="24"/>
        </w:rPr>
        <w:t xml:space="preserve"> pret iespējamiem medījamo dzīvnieku, </w:t>
      </w:r>
      <w:r w:rsidRPr="002423EB">
        <w:rPr>
          <w:sz w:val="24"/>
          <w:szCs w:val="24"/>
          <w:lang w:eastAsia="lv-LV"/>
        </w:rPr>
        <w:t xml:space="preserve">īpaši aizsargājamo nemedījamo sugu un migrējošo sugu dzīvnieku </w:t>
      </w:r>
      <w:r w:rsidRPr="002423EB">
        <w:rPr>
          <w:rFonts w:eastAsia="Calibri"/>
          <w:sz w:val="24"/>
          <w:szCs w:val="24"/>
        </w:rPr>
        <w:t xml:space="preserve">nodarītiem postījumiem, ciktāl tas nav pretrunā ar vides un dabas aizsardzības prasībām. </w:t>
      </w:r>
      <w:r w:rsidRPr="002423EB">
        <w:rPr>
          <w:sz w:val="24"/>
          <w:szCs w:val="24"/>
          <w:lang w:eastAsia="lv-LV"/>
        </w:rPr>
        <w:t xml:space="preserve">Ja Iznomātājs medību tiesības uz Zemesgabalu ir nodevis nomā medību tiesību lietotājam (ir noslēgts rakstveida līgums par medību tiesību nodošanu nomā), </w:t>
      </w:r>
      <w:r w:rsidRPr="002423EB">
        <w:rPr>
          <w:rFonts w:eastAsia="Calibri"/>
          <w:sz w:val="24"/>
          <w:szCs w:val="24"/>
        </w:rPr>
        <w:t>nepieciešamos aizsardzības pasākumus pret iespējamiem medījamo dzīvnieku postījumiem primāri veic Nomnieks, nepieciešamības gadījumā tos veic sadarbojoties ar medību tiesību nomnieku;</w:t>
      </w:r>
    </w:p>
    <w:p w14:paraId="6C320C31" w14:textId="2FB28EC3" w:rsidR="0038399A" w:rsidRDefault="0038399A" w:rsidP="00445B47">
      <w:pPr>
        <w:pStyle w:val="Sarakstarindkopa"/>
        <w:numPr>
          <w:ilvl w:val="2"/>
          <w:numId w:val="42"/>
        </w:numPr>
        <w:tabs>
          <w:tab w:val="left" w:pos="1276"/>
        </w:tabs>
        <w:spacing w:before="60" w:line="276" w:lineRule="auto"/>
        <w:ind w:left="993"/>
        <w:jc w:val="both"/>
        <w:rPr>
          <w:sz w:val="24"/>
          <w:szCs w:val="24"/>
          <w:lang w:eastAsia="lv-LV"/>
        </w:rPr>
      </w:pPr>
      <w:r>
        <w:rPr>
          <w:sz w:val="24"/>
          <w:szCs w:val="24"/>
          <w:lang w:eastAsia="lv-LV"/>
        </w:rPr>
        <w:t>nepieļaut darbības, kas pasliktina Zemesgabala kvalitāti;</w:t>
      </w:r>
    </w:p>
    <w:p w14:paraId="701B95DF" w14:textId="5136D8A8" w:rsidR="0038399A" w:rsidRPr="008B50E9" w:rsidRDefault="0038399A" w:rsidP="00445B47">
      <w:pPr>
        <w:pStyle w:val="Sarakstarindkopa"/>
        <w:numPr>
          <w:ilvl w:val="2"/>
          <w:numId w:val="42"/>
        </w:numPr>
        <w:tabs>
          <w:tab w:val="left" w:pos="1276"/>
        </w:tabs>
        <w:spacing w:before="60" w:line="276" w:lineRule="auto"/>
        <w:ind w:left="993"/>
        <w:jc w:val="both"/>
        <w:rPr>
          <w:sz w:val="24"/>
          <w:szCs w:val="24"/>
          <w:lang w:eastAsia="lv-LV"/>
        </w:rPr>
      </w:pPr>
      <w:r w:rsidRPr="002423EB">
        <w:rPr>
          <w:sz w:val="24"/>
          <w:szCs w:val="24"/>
        </w:rPr>
        <w:t xml:space="preserve">uzturēt Zemesgabalu atbilstoši normatīvo aktu prasībām, kā arī nodrošināt, lai </w:t>
      </w:r>
      <w:r w:rsidRPr="008B50E9">
        <w:rPr>
          <w:sz w:val="24"/>
          <w:szCs w:val="24"/>
        </w:rPr>
        <w:t>Zemesgabalam pieguļošā publiskā lietošanā esošā teritorija ir sakopta atbilstoši Siguldas novada pašvaldības domes saistošo noteikumu prasībām par Siguldas novada teritorijas kopšanu un būvju uzturēšanu</w:t>
      </w:r>
      <w:r w:rsidRPr="008B50E9">
        <w:rPr>
          <w:sz w:val="24"/>
          <w:szCs w:val="24"/>
          <w:lang w:eastAsia="lv-LV"/>
        </w:rPr>
        <w:t>;</w:t>
      </w:r>
    </w:p>
    <w:p w14:paraId="40228623" w14:textId="17FE5681" w:rsidR="0038399A" w:rsidRPr="008B50E9" w:rsidRDefault="0038399A" w:rsidP="00445B4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 xml:space="preserve">nekavējoties informēt Iznomātāju par izmaiņām Nomnieka pieteikumā </w:t>
      </w:r>
      <w:r w:rsidR="000A1732">
        <w:rPr>
          <w:sz w:val="24"/>
          <w:szCs w:val="24"/>
          <w:lang w:eastAsia="lv-LV"/>
        </w:rPr>
        <w:t xml:space="preserve">zemes nomai </w:t>
      </w:r>
      <w:r w:rsidRPr="008B50E9">
        <w:rPr>
          <w:sz w:val="24"/>
          <w:szCs w:val="24"/>
          <w:lang w:eastAsia="lv-LV"/>
        </w:rPr>
        <w:t>minētajā informācijā</w:t>
      </w:r>
      <w:r w:rsidR="00134002">
        <w:rPr>
          <w:sz w:val="24"/>
          <w:szCs w:val="24"/>
          <w:lang w:eastAsia="lv-LV"/>
        </w:rPr>
        <w:t>.</w:t>
      </w:r>
    </w:p>
    <w:p w14:paraId="6819EA0A" w14:textId="5AD2F3F3" w:rsidR="009939B0" w:rsidRPr="008B50E9" w:rsidRDefault="009939B0" w:rsidP="00445B47">
      <w:pPr>
        <w:pStyle w:val="Sarakstarindkopa"/>
        <w:numPr>
          <w:ilvl w:val="1"/>
          <w:numId w:val="42"/>
        </w:numPr>
        <w:tabs>
          <w:tab w:val="left" w:pos="1276"/>
        </w:tabs>
        <w:spacing w:before="60" w:line="276" w:lineRule="auto"/>
        <w:ind w:left="426"/>
        <w:rPr>
          <w:sz w:val="24"/>
          <w:szCs w:val="24"/>
          <w:lang w:eastAsia="lv-LV"/>
        </w:rPr>
      </w:pPr>
      <w:r w:rsidRPr="008B50E9">
        <w:rPr>
          <w:sz w:val="24"/>
          <w:szCs w:val="24"/>
          <w:lang w:eastAsia="lv-LV"/>
        </w:rPr>
        <w:t>Nomnieks nav tiesīgs:</w:t>
      </w:r>
    </w:p>
    <w:p w14:paraId="0E894CE0" w14:textId="77777777" w:rsidR="00A671FE" w:rsidRPr="008B50E9" w:rsidRDefault="00A671FE" w:rsidP="00445B4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novietot priekšmetus un atkritumus, veidot krautnes ārpus Zemesgabala robežām, tajā skaitā 10 m platā joslā pie Zemesgabala robežas;</w:t>
      </w:r>
    </w:p>
    <w:p w14:paraId="69E59E4C" w14:textId="0D941A38" w:rsidR="00A671FE" w:rsidRPr="008B50E9" w:rsidRDefault="00A671FE" w:rsidP="00445B47">
      <w:pPr>
        <w:pStyle w:val="Sarakstarindkopa"/>
        <w:numPr>
          <w:ilvl w:val="2"/>
          <w:numId w:val="42"/>
        </w:numPr>
        <w:tabs>
          <w:tab w:val="left" w:pos="1276"/>
        </w:tabs>
        <w:spacing w:before="60" w:line="276" w:lineRule="auto"/>
        <w:ind w:left="993"/>
        <w:rPr>
          <w:sz w:val="24"/>
          <w:szCs w:val="24"/>
          <w:lang w:eastAsia="lv-LV"/>
        </w:rPr>
      </w:pPr>
      <w:r w:rsidRPr="008B50E9">
        <w:rPr>
          <w:sz w:val="24"/>
          <w:szCs w:val="24"/>
          <w:lang w:eastAsia="lv-LV"/>
        </w:rPr>
        <w:t>Zemesgabalā veikt būvniecību;</w:t>
      </w:r>
    </w:p>
    <w:p w14:paraId="3354E4B2" w14:textId="77777777" w:rsidR="00A671FE" w:rsidRPr="008B50E9" w:rsidRDefault="00A671FE" w:rsidP="00445B4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veikt darbības, kas traucētu medību tiesību nomniekam šajā Zemesgabalā medīt, kas aizliegtu izbūvēt ar medībām saistītas ietaises, piemēram, meža dzīvnieku barotavas, torņus un citas ietaises, kas saskaņotas ar Iznomātāju;</w:t>
      </w:r>
    </w:p>
    <w:p w14:paraId="2D0D0E9A" w14:textId="547D0134" w:rsidR="006976C8" w:rsidRDefault="00A671FE" w:rsidP="00D435D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lastRenderedPageBreak/>
        <w:t>nodot Zemesgabala lietošanas tiesības trešajai personai bez Iznomātāja rakstiskas piekrišanas</w:t>
      </w:r>
      <w:r w:rsidR="00D435D7">
        <w:rPr>
          <w:sz w:val="24"/>
          <w:szCs w:val="24"/>
          <w:lang w:eastAsia="lv-LV"/>
        </w:rPr>
        <w:t>.</w:t>
      </w:r>
    </w:p>
    <w:p w14:paraId="5AA41B6E" w14:textId="77777777" w:rsidR="00300B07" w:rsidRDefault="00300B07" w:rsidP="00300B07">
      <w:pPr>
        <w:pStyle w:val="Sarakstarindkopa"/>
        <w:tabs>
          <w:tab w:val="left" w:pos="1276"/>
        </w:tabs>
        <w:spacing w:before="60" w:line="276" w:lineRule="auto"/>
        <w:ind w:left="993"/>
        <w:jc w:val="both"/>
        <w:rPr>
          <w:sz w:val="24"/>
          <w:szCs w:val="24"/>
          <w:lang w:eastAsia="lv-LV"/>
        </w:rPr>
      </w:pPr>
    </w:p>
    <w:p w14:paraId="68AB94D5" w14:textId="635FC2EE" w:rsidR="00BA3C7A" w:rsidRPr="00D96986" w:rsidRDefault="00BA3C7A" w:rsidP="00445B47">
      <w:pPr>
        <w:pStyle w:val="Sarakstarindkopa"/>
        <w:numPr>
          <w:ilvl w:val="0"/>
          <w:numId w:val="42"/>
        </w:numPr>
        <w:tabs>
          <w:tab w:val="left" w:pos="1276"/>
        </w:tabs>
        <w:spacing w:before="60" w:line="276" w:lineRule="auto"/>
        <w:jc w:val="center"/>
        <w:rPr>
          <w:sz w:val="24"/>
          <w:szCs w:val="24"/>
          <w:lang w:eastAsia="lv-LV"/>
        </w:rPr>
      </w:pPr>
      <w:r w:rsidRPr="00A035D9">
        <w:rPr>
          <w:b/>
          <w:sz w:val="24"/>
          <w:szCs w:val="24"/>
          <w:lang w:eastAsia="lv-LV"/>
        </w:rPr>
        <w:t>Līguma grozīšanas un strīdu izskatīšanas kārtība</w:t>
      </w:r>
    </w:p>
    <w:p w14:paraId="1C6F3BD8" w14:textId="7914B5CE" w:rsidR="00BA3C7A" w:rsidRPr="000C3FA1" w:rsidRDefault="00B861CF" w:rsidP="00445B47">
      <w:pPr>
        <w:pStyle w:val="Sarakstarindkopa"/>
        <w:numPr>
          <w:ilvl w:val="1"/>
          <w:numId w:val="42"/>
        </w:numPr>
        <w:spacing w:line="276" w:lineRule="auto"/>
        <w:ind w:left="426"/>
        <w:jc w:val="both"/>
        <w:rPr>
          <w:sz w:val="24"/>
          <w:szCs w:val="24"/>
          <w:lang w:eastAsia="lv-LV"/>
        </w:rPr>
      </w:pPr>
      <w:r w:rsidRPr="000C3FA1">
        <w:rPr>
          <w:sz w:val="24"/>
          <w:szCs w:val="24"/>
          <w:lang w:eastAsia="lv-LV"/>
        </w:rPr>
        <w:t xml:space="preserve">Visi Līguma grozījumi ir sagatavojami, Pusēm rakstiski vienojoties, un </w:t>
      </w:r>
      <w:r w:rsidR="00CB52F2">
        <w:rPr>
          <w:sz w:val="24"/>
          <w:szCs w:val="24"/>
          <w:lang w:eastAsia="lv-LV"/>
        </w:rPr>
        <w:t xml:space="preserve">tie </w:t>
      </w:r>
      <w:r w:rsidRPr="000C3FA1">
        <w:rPr>
          <w:sz w:val="24"/>
          <w:szCs w:val="24"/>
          <w:lang w:eastAsia="lv-LV"/>
        </w:rPr>
        <w:t>ir pievienojami Līgumam kā pielikumi</w:t>
      </w:r>
      <w:r w:rsidR="00CB52F2">
        <w:rPr>
          <w:sz w:val="24"/>
          <w:szCs w:val="24"/>
          <w:lang w:eastAsia="lv-LV"/>
        </w:rPr>
        <w:t>.</w:t>
      </w:r>
      <w:r w:rsidRPr="000C3FA1">
        <w:rPr>
          <w:sz w:val="24"/>
          <w:szCs w:val="24"/>
          <w:lang w:eastAsia="lv-LV"/>
        </w:rPr>
        <w:t xml:space="preserve"> </w:t>
      </w:r>
      <w:r w:rsidR="00CB52F2">
        <w:rPr>
          <w:sz w:val="24"/>
          <w:szCs w:val="24"/>
          <w:lang w:eastAsia="lv-LV"/>
        </w:rPr>
        <w:t>Visi Līguma grozījumi no</w:t>
      </w:r>
      <w:r w:rsidRPr="000C3FA1">
        <w:rPr>
          <w:sz w:val="24"/>
          <w:szCs w:val="24"/>
          <w:lang w:eastAsia="lv-LV"/>
        </w:rPr>
        <w:t xml:space="preserve"> to abpusējas parakstīšanas dienas </w:t>
      </w:r>
      <w:r w:rsidR="00CB52F2" w:rsidRPr="002423EB">
        <w:rPr>
          <w:sz w:val="24"/>
          <w:szCs w:val="24"/>
          <w:lang w:eastAsia="lv-LV"/>
        </w:rPr>
        <w:t>ir saistoši abām Pusēm</w:t>
      </w:r>
      <w:r w:rsidR="00CB52F2" w:rsidRPr="00CB52F2">
        <w:rPr>
          <w:sz w:val="24"/>
          <w:szCs w:val="24"/>
          <w:lang w:eastAsia="lv-LV"/>
        </w:rPr>
        <w:t xml:space="preserve"> </w:t>
      </w:r>
      <w:r w:rsidR="00CB52F2">
        <w:rPr>
          <w:sz w:val="24"/>
          <w:szCs w:val="24"/>
          <w:lang w:eastAsia="lv-LV"/>
        </w:rPr>
        <w:t xml:space="preserve">un </w:t>
      </w:r>
      <w:r w:rsidRPr="000C3FA1">
        <w:rPr>
          <w:sz w:val="24"/>
          <w:szCs w:val="24"/>
          <w:lang w:eastAsia="lv-LV"/>
        </w:rPr>
        <w:t>kļūst par Līguma neatņemamu sastāvdaļu.</w:t>
      </w:r>
    </w:p>
    <w:p w14:paraId="3713BD7E" w14:textId="6755E508" w:rsidR="00BA3C7A" w:rsidRDefault="00B861CF" w:rsidP="00445B47">
      <w:pPr>
        <w:pStyle w:val="Sarakstarindkopa"/>
        <w:numPr>
          <w:ilvl w:val="1"/>
          <w:numId w:val="42"/>
        </w:numPr>
        <w:spacing w:line="276" w:lineRule="auto"/>
        <w:ind w:left="426"/>
        <w:jc w:val="both"/>
        <w:rPr>
          <w:sz w:val="24"/>
          <w:szCs w:val="24"/>
          <w:lang w:eastAsia="lv-LV"/>
        </w:rPr>
      </w:pPr>
      <w:r w:rsidRPr="000C3FA1">
        <w:rPr>
          <w:sz w:val="24"/>
          <w:szCs w:val="24"/>
          <w:lang w:eastAsia="lv-LV"/>
        </w:rPr>
        <w:t xml:space="preserve">Visas domstarpības un strīdus, kas radušies Līguma izpildes gaitā, Puses cenšas atrisināt sarunu ceļā. </w:t>
      </w:r>
      <w:r w:rsidR="00352907">
        <w:rPr>
          <w:sz w:val="24"/>
          <w:szCs w:val="24"/>
          <w:lang w:eastAsia="lv-LV"/>
        </w:rPr>
        <w:t xml:space="preserve">Ja Puses 10 (desmit) darba dienu laikā sarunu ceļā nespēj atrisināt </w:t>
      </w:r>
      <w:r w:rsidR="009F38EA">
        <w:rPr>
          <w:sz w:val="24"/>
          <w:szCs w:val="24"/>
          <w:lang w:eastAsia="lv-LV"/>
        </w:rPr>
        <w:t xml:space="preserve">radušās </w:t>
      </w:r>
      <w:r w:rsidR="00352907">
        <w:rPr>
          <w:sz w:val="24"/>
          <w:szCs w:val="24"/>
          <w:lang w:eastAsia="lv-LV"/>
        </w:rPr>
        <w:t>domstarpības un strīdus, tad tie</w:t>
      </w:r>
      <w:r w:rsidRPr="000C3FA1">
        <w:rPr>
          <w:sz w:val="24"/>
          <w:szCs w:val="24"/>
          <w:lang w:eastAsia="lv-LV"/>
        </w:rPr>
        <w:t xml:space="preserve"> tiek </w:t>
      </w:r>
      <w:r w:rsidR="00352907">
        <w:rPr>
          <w:sz w:val="24"/>
          <w:szCs w:val="24"/>
          <w:lang w:eastAsia="lv-LV"/>
        </w:rPr>
        <w:t>risināti</w:t>
      </w:r>
      <w:r w:rsidR="00352907" w:rsidRPr="000C3FA1">
        <w:rPr>
          <w:sz w:val="24"/>
          <w:szCs w:val="24"/>
          <w:lang w:eastAsia="lv-LV"/>
        </w:rPr>
        <w:t xml:space="preserve"> </w:t>
      </w:r>
      <w:r w:rsidR="00352907" w:rsidRPr="002423EB">
        <w:rPr>
          <w:sz w:val="24"/>
          <w:szCs w:val="24"/>
          <w:lang w:eastAsia="lv-LV"/>
        </w:rPr>
        <w:t>Latvijas Republikas tiesā</w:t>
      </w:r>
      <w:r w:rsidR="00352907" w:rsidRPr="00352907">
        <w:rPr>
          <w:sz w:val="24"/>
          <w:szCs w:val="24"/>
          <w:lang w:eastAsia="lv-LV"/>
        </w:rPr>
        <w:t xml:space="preserve"> </w:t>
      </w:r>
      <w:r w:rsidRPr="000C3FA1">
        <w:rPr>
          <w:sz w:val="24"/>
          <w:szCs w:val="24"/>
          <w:lang w:eastAsia="lv-LV"/>
        </w:rPr>
        <w:t>saskaņā ar Latvijas Republik</w:t>
      </w:r>
      <w:r w:rsidR="00352907">
        <w:rPr>
          <w:sz w:val="24"/>
          <w:szCs w:val="24"/>
          <w:lang w:eastAsia="lv-LV"/>
        </w:rPr>
        <w:t xml:space="preserve">ā </w:t>
      </w:r>
      <w:r w:rsidR="00352907" w:rsidRPr="002423EB">
        <w:rPr>
          <w:sz w:val="24"/>
          <w:szCs w:val="24"/>
          <w:lang w:eastAsia="lv-LV"/>
        </w:rPr>
        <w:t>spēkā esošajiem</w:t>
      </w:r>
      <w:r w:rsidRPr="000C3FA1">
        <w:rPr>
          <w:sz w:val="24"/>
          <w:szCs w:val="24"/>
          <w:lang w:eastAsia="lv-LV"/>
        </w:rPr>
        <w:t xml:space="preserve"> normatīvajiem aktiem tajos noteiktajā kārtībā.</w:t>
      </w:r>
    </w:p>
    <w:p w14:paraId="654061C9" w14:textId="77777777" w:rsidR="007D5010" w:rsidRPr="007D5010" w:rsidRDefault="007D5010" w:rsidP="007D5010">
      <w:pPr>
        <w:pStyle w:val="Sarakstarindkopa"/>
        <w:spacing w:line="276" w:lineRule="auto"/>
        <w:ind w:left="426"/>
        <w:jc w:val="both"/>
        <w:rPr>
          <w:b/>
          <w:bCs/>
          <w:sz w:val="24"/>
          <w:szCs w:val="24"/>
          <w:lang w:eastAsia="lv-LV"/>
        </w:rPr>
      </w:pPr>
    </w:p>
    <w:p w14:paraId="1FFFAAF1" w14:textId="5781CA59" w:rsidR="00BA3C7A" w:rsidRPr="000C3FA1" w:rsidRDefault="00B861CF" w:rsidP="00445B47">
      <w:pPr>
        <w:pStyle w:val="Sarakstarindkopa"/>
        <w:numPr>
          <w:ilvl w:val="0"/>
          <w:numId w:val="42"/>
        </w:numPr>
        <w:spacing w:line="276" w:lineRule="auto"/>
        <w:jc w:val="center"/>
        <w:rPr>
          <w:b/>
          <w:bCs/>
          <w:sz w:val="24"/>
          <w:szCs w:val="24"/>
          <w:lang w:eastAsia="lv-LV"/>
        </w:rPr>
      </w:pPr>
      <w:r w:rsidRPr="000C3FA1">
        <w:rPr>
          <w:b/>
          <w:bCs/>
          <w:sz w:val="24"/>
          <w:szCs w:val="24"/>
          <w:lang w:eastAsia="lv-LV"/>
        </w:rPr>
        <w:t>Līguma izbeigšana</w:t>
      </w:r>
    </w:p>
    <w:p w14:paraId="6C05D75A" w14:textId="727BB8A7" w:rsidR="00BA3C7A" w:rsidRPr="00DB0DF3" w:rsidRDefault="005E1682" w:rsidP="00445B47">
      <w:pPr>
        <w:pStyle w:val="Sarakstarindkopa"/>
        <w:numPr>
          <w:ilvl w:val="1"/>
          <w:numId w:val="42"/>
        </w:numPr>
        <w:spacing w:line="276" w:lineRule="auto"/>
        <w:ind w:left="426"/>
        <w:jc w:val="both"/>
        <w:rPr>
          <w:sz w:val="24"/>
          <w:szCs w:val="24"/>
          <w:lang w:eastAsia="lv-LV"/>
        </w:rPr>
      </w:pPr>
      <w:r>
        <w:rPr>
          <w:sz w:val="24"/>
          <w:szCs w:val="24"/>
          <w:lang w:eastAsia="lv-LV"/>
        </w:rPr>
        <w:t xml:space="preserve">Puses </w:t>
      </w:r>
      <w:r w:rsidR="00C1766F" w:rsidRPr="000C3FA1">
        <w:rPr>
          <w:sz w:val="24"/>
          <w:szCs w:val="24"/>
          <w:lang w:eastAsia="lv-LV"/>
        </w:rPr>
        <w:t xml:space="preserve">var izbeigt </w:t>
      </w:r>
      <w:r w:rsidRPr="002423EB">
        <w:rPr>
          <w:sz w:val="24"/>
          <w:szCs w:val="24"/>
          <w:lang w:eastAsia="lv-LV"/>
        </w:rPr>
        <w:t>Līgumu</w:t>
      </w:r>
      <w:r w:rsidRPr="005E1682">
        <w:rPr>
          <w:sz w:val="24"/>
          <w:szCs w:val="24"/>
          <w:lang w:eastAsia="lv-LV"/>
        </w:rPr>
        <w:t xml:space="preserve"> </w:t>
      </w:r>
      <w:r w:rsidR="00C1766F" w:rsidRPr="000C3FA1">
        <w:rPr>
          <w:sz w:val="24"/>
          <w:szCs w:val="24"/>
          <w:lang w:eastAsia="lv-LV"/>
        </w:rPr>
        <w:t xml:space="preserve">pirms tā darbības termiņa </w:t>
      </w:r>
      <w:r w:rsidR="00C1766F" w:rsidRPr="00DB0DF3">
        <w:rPr>
          <w:sz w:val="24"/>
          <w:szCs w:val="24"/>
          <w:lang w:eastAsia="lv-LV"/>
        </w:rPr>
        <w:t>beigām, rakstiski</w:t>
      </w:r>
      <w:r>
        <w:rPr>
          <w:sz w:val="24"/>
          <w:szCs w:val="24"/>
          <w:lang w:eastAsia="lv-LV"/>
        </w:rPr>
        <w:t xml:space="preserve"> par to</w:t>
      </w:r>
      <w:r w:rsidR="00C1766F" w:rsidRPr="00DB0DF3">
        <w:rPr>
          <w:sz w:val="24"/>
          <w:szCs w:val="24"/>
          <w:lang w:eastAsia="lv-LV"/>
        </w:rPr>
        <w:t xml:space="preserve"> vienojoties.</w:t>
      </w:r>
    </w:p>
    <w:p w14:paraId="11F40CCE" w14:textId="1BE4251B" w:rsidR="00BA3C7A" w:rsidRPr="00DB0DF3" w:rsidRDefault="00C1766F" w:rsidP="00445B47">
      <w:pPr>
        <w:pStyle w:val="Sarakstarindkopa"/>
        <w:numPr>
          <w:ilvl w:val="1"/>
          <w:numId w:val="42"/>
        </w:numPr>
        <w:spacing w:line="276" w:lineRule="auto"/>
        <w:ind w:left="426"/>
        <w:jc w:val="both"/>
        <w:rPr>
          <w:sz w:val="24"/>
          <w:szCs w:val="24"/>
          <w:lang w:eastAsia="lv-LV"/>
        </w:rPr>
      </w:pPr>
      <w:r w:rsidRPr="00DB0DF3">
        <w:rPr>
          <w:sz w:val="24"/>
          <w:szCs w:val="24"/>
          <w:lang w:eastAsia="lv-LV"/>
        </w:rPr>
        <w:t>Iznomātājs ir tiesīgs vienpusēji atkāpties no Līguma, par to rakstiski informējot Nomnieku 10 (desmit) darba dienas iepriekš, neatlīdzinot Nomnieka zaudējumus, kas saistīti ar Līguma pirmstermiņa izbeigšanu, ja:</w:t>
      </w:r>
    </w:p>
    <w:p w14:paraId="62B38164" w14:textId="61AD9C01"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Nomniekam ir bijuši vismaz 3 (trīs) Līgumā noteikto maksājumu termiņu kavējumi, kas kopā pārsniedz 1 (vienu) nomas maksas aprēķina periodu;</w:t>
      </w:r>
    </w:p>
    <w:p w14:paraId="4C579A19" w14:textId="1E2979FD"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Nomnieks nepilda Līgumā noteiktos pienākumus un, ja Nomnieks, neskatoties uz iepriekšēju rakstisku brīdinājumu, mēneša laikā no dienas, kad brīdinājums uzskatāms par paziņotu, nav novērsis pārkāpumu un tā radītās sekas;</w:t>
      </w:r>
    </w:p>
    <w:p w14:paraId="78539BF7" w14:textId="14ABC663"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Zemesgabals bez Iz</w:t>
      </w:r>
      <w:r w:rsidR="00291CD1" w:rsidRPr="00DB0DF3">
        <w:rPr>
          <w:sz w:val="24"/>
          <w:szCs w:val="24"/>
          <w:lang w:eastAsia="lv-LV"/>
        </w:rPr>
        <w:t>n</w:t>
      </w:r>
      <w:r w:rsidRPr="00DB0DF3">
        <w:rPr>
          <w:sz w:val="24"/>
          <w:szCs w:val="24"/>
          <w:lang w:eastAsia="lv-LV"/>
        </w:rPr>
        <w:t>omātāja piekrišanas ir nodots apakšnomā.</w:t>
      </w:r>
    </w:p>
    <w:p w14:paraId="02DA4E3D" w14:textId="5432B12C" w:rsidR="00BA3C7A" w:rsidRPr="00DB0DF3" w:rsidRDefault="00C1766F" w:rsidP="00445B47">
      <w:pPr>
        <w:pStyle w:val="Sarakstarindkopa"/>
        <w:numPr>
          <w:ilvl w:val="1"/>
          <w:numId w:val="42"/>
        </w:numPr>
        <w:spacing w:line="276" w:lineRule="auto"/>
        <w:ind w:left="426"/>
        <w:jc w:val="both"/>
        <w:rPr>
          <w:sz w:val="24"/>
          <w:szCs w:val="24"/>
          <w:lang w:eastAsia="lv-LV"/>
        </w:rPr>
      </w:pPr>
      <w:r w:rsidRPr="00DB0DF3">
        <w:rPr>
          <w:sz w:val="24"/>
          <w:szCs w:val="24"/>
          <w:lang w:eastAsia="lv-LV"/>
        </w:rPr>
        <w:t>Iznomātājs ir tiesīgs vienpusēji izbeigt Līgumu, par to rakstiski informējot Nomnieku 3 (trīs) mēnešus iepriekš, neatlīdzinot Nomnieka zaudējumus, kas saistīti ar Līguma pirmstermiņa izbeigšanu, ja:</w:t>
      </w:r>
    </w:p>
    <w:p w14:paraId="512B2AB4" w14:textId="6F33EB84"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Zemesgabals nepieciešams sabiedrības vajadzību nodrošināšanai vai normatīvajos aktos noteikto publisko funkciju vai deleģēta valsts pārvaldes uzdevuma veikšanai;</w:t>
      </w:r>
    </w:p>
    <w:p w14:paraId="6070FC1E" w14:textId="47410D20"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Zemesgabals tiek atsavināts.</w:t>
      </w:r>
    </w:p>
    <w:p w14:paraId="7F8C3D95" w14:textId="582096D2" w:rsidR="00BA3C7A" w:rsidRDefault="00C1766F" w:rsidP="00ED69BE">
      <w:pPr>
        <w:pStyle w:val="Sarakstarindkopa"/>
        <w:numPr>
          <w:ilvl w:val="1"/>
          <w:numId w:val="42"/>
        </w:numPr>
        <w:spacing w:line="276" w:lineRule="auto"/>
        <w:ind w:left="426"/>
        <w:jc w:val="both"/>
        <w:rPr>
          <w:sz w:val="24"/>
          <w:szCs w:val="24"/>
          <w:lang w:eastAsia="lv-LV"/>
        </w:rPr>
      </w:pPr>
      <w:r w:rsidRPr="00DB0DF3">
        <w:rPr>
          <w:sz w:val="24"/>
          <w:szCs w:val="24"/>
          <w:lang w:eastAsia="lv-LV"/>
        </w:rPr>
        <w:t xml:space="preserve">Nomnieks ir tiesīgs vienpusēji izbeigt Līgumu, par to rakstiski paziņojot Iznomātājam vismaz </w:t>
      </w:r>
      <w:r w:rsidR="00C66FB7">
        <w:rPr>
          <w:sz w:val="24"/>
          <w:szCs w:val="24"/>
          <w:lang w:eastAsia="lv-LV"/>
        </w:rPr>
        <w:t>3 (</w:t>
      </w:r>
      <w:r w:rsidRPr="00DB0DF3">
        <w:rPr>
          <w:sz w:val="24"/>
          <w:szCs w:val="24"/>
          <w:lang w:eastAsia="lv-LV"/>
        </w:rPr>
        <w:t>trīs</w:t>
      </w:r>
      <w:r w:rsidR="00C66FB7">
        <w:rPr>
          <w:sz w:val="24"/>
          <w:szCs w:val="24"/>
          <w:lang w:eastAsia="lv-LV"/>
        </w:rPr>
        <w:t>)</w:t>
      </w:r>
      <w:r w:rsidRPr="00DB0DF3">
        <w:rPr>
          <w:sz w:val="24"/>
          <w:szCs w:val="24"/>
          <w:lang w:eastAsia="lv-LV"/>
        </w:rPr>
        <w:t xml:space="preserve"> mēnešus iepriekš.</w:t>
      </w:r>
    </w:p>
    <w:p w14:paraId="44B06A38" w14:textId="1581A7A7" w:rsidR="00ED69BE" w:rsidRPr="00DB0DF3" w:rsidRDefault="00C1766F" w:rsidP="00ED69BE">
      <w:pPr>
        <w:pStyle w:val="Sarakstarindkopa"/>
        <w:numPr>
          <w:ilvl w:val="1"/>
          <w:numId w:val="42"/>
        </w:numPr>
        <w:spacing w:line="276" w:lineRule="auto"/>
        <w:ind w:left="426"/>
        <w:jc w:val="both"/>
        <w:rPr>
          <w:sz w:val="24"/>
          <w:szCs w:val="24"/>
          <w:lang w:eastAsia="lv-LV"/>
        </w:rPr>
      </w:pPr>
      <w:r w:rsidRPr="00DB0DF3">
        <w:rPr>
          <w:sz w:val="24"/>
          <w:szCs w:val="24"/>
          <w:lang w:eastAsia="lv-LV"/>
        </w:rPr>
        <w:t>Izbeidzot Zemesgabala lietošanu, kompensācija par stādījumiem un būvēm, kā arī par finanšu ieguldījumiem vai zaudējumiem, kas radušies apsaimniekojot Zemesgabalu, Nomniekam netiek paredzēta.</w:t>
      </w:r>
    </w:p>
    <w:p w14:paraId="53823D62" w14:textId="6F206472" w:rsidR="006976C8" w:rsidRDefault="00C1766F" w:rsidP="00AF4FCE">
      <w:pPr>
        <w:pStyle w:val="Sarakstarindkopa"/>
        <w:numPr>
          <w:ilvl w:val="1"/>
          <w:numId w:val="42"/>
        </w:numPr>
        <w:spacing w:line="276" w:lineRule="auto"/>
        <w:ind w:left="426"/>
        <w:jc w:val="both"/>
        <w:rPr>
          <w:sz w:val="24"/>
          <w:szCs w:val="24"/>
          <w:lang w:eastAsia="lv-LV"/>
        </w:rPr>
      </w:pPr>
      <w:r w:rsidRPr="00ED69BE">
        <w:rPr>
          <w:sz w:val="24"/>
          <w:szCs w:val="24"/>
          <w:lang w:eastAsia="lv-LV"/>
        </w:rPr>
        <w:t>Izbeidzot Līgumu pirms tā darbības termiņa beigām vai izbeidzoties Līguma darbības termiņam</w:t>
      </w:r>
      <w:r w:rsidR="00C66FB7" w:rsidRPr="00ED69BE">
        <w:rPr>
          <w:sz w:val="24"/>
          <w:szCs w:val="24"/>
          <w:lang w:eastAsia="lv-LV"/>
        </w:rPr>
        <w:t>,</w:t>
      </w:r>
      <w:r w:rsidRPr="00ED69BE">
        <w:rPr>
          <w:sz w:val="24"/>
          <w:szCs w:val="24"/>
          <w:lang w:eastAsia="lv-LV"/>
        </w:rPr>
        <w:t xml:space="preserve"> Nomniekam Zemesgabals jāsakārto, būves jādemontē un Zemesgabals jānodod Iznomātājam sakārtotā stāvoklī. Viss, kas atradīsies uz Zemesgabala pēc Līguma izbeigšanas, tiks uzskatīts par Iznomātāja īpašumu, kuru Iznomātājs tiesīgs lietot pēc saviem ieskatiem vai novākt par Nomnieka līdzekļiem.</w:t>
      </w:r>
    </w:p>
    <w:p w14:paraId="48BA6A5E" w14:textId="77777777" w:rsidR="00D435D7" w:rsidRPr="00AF4FCE" w:rsidRDefault="00D435D7" w:rsidP="00D435D7">
      <w:pPr>
        <w:pStyle w:val="Sarakstarindkopa"/>
        <w:spacing w:line="276" w:lineRule="auto"/>
        <w:ind w:left="426"/>
        <w:jc w:val="both"/>
        <w:rPr>
          <w:sz w:val="24"/>
          <w:szCs w:val="24"/>
          <w:lang w:eastAsia="lv-LV"/>
        </w:rPr>
      </w:pPr>
    </w:p>
    <w:p w14:paraId="695EB580" w14:textId="166E102A" w:rsidR="00BA3C7A" w:rsidRDefault="00C66FB7" w:rsidP="00ED69BE">
      <w:pPr>
        <w:pStyle w:val="Sarakstarindkopa"/>
        <w:numPr>
          <w:ilvl w:val="0"/>
          <w:numId w:val="42"/>
        </w:numPr>
        <w:spacing w:line="276" w:lineRule="auto"/>
        <w:jc w:val="center"/>
        <w:rPr>
          <w:b/>
          <w:bCs/>
          <w:sz w:val="24"/>
          <w:szCs w:val="24"/>
          <w:lang w:eastAsia="lv-LV"/>
        </w:rPr>
      </w:pPr>
      <w:r w:rsidRPr="00DB0DF3">
        <w:rPr>
          <w:b/>
          <w:bCs/>
          <w:sz w:val="24"/>
          <w:szCs w:val="24"/>
          <w:lang w:eastAsia="lv-LV"/>
        </w:rPr>
        <w:t>Nepārvarama vara</w:t>
      </w:r>
    </w:p>
    <w:p w14:paraId="2C7F4E1E" w14:textId="3229F8A3" w:rsidR="00C66FB7" w:rsidRPr="00DB0DF3" w:rsidRDefault="00C66FB7" w:rsidP="00ED69BE">
      <w:pPr>
        <w:pStyle w:val="Sarakstarindkopa"/>
        <w:numPr>
          <w:ilvl w:val="1"/>
          <w:numId w:val="42"/>
        </w:numPr>
        <w:spacing w:line="276" w:lineRule="auto"/>
        <w:ind w:left="426"/>
        <w:jc w:val="both"/>
        <w:rPr>
          <w:b/>
          <w:bCs/>
          <w:sz w:val="24"/>
          <w:szCs w:val="24"/>
          <w:lang w:eastAsia="lv-LV"/>
        </w:rPr>
      </w:pPr>
      <w:r w:rsidRPr="002423EB">
        <w:rPr>
          <w:sz w:val="24"/>
          <w:szCs w:val="24"/>
          <w:lang w:eastAsia="lv-LV"/>
        </w:rPr>
        <w:t xml:space="preserve">Puses </w:t>
      </w:r>
      <w:r>
        <w:rPr>
          <w:sz w:val="24"/>
          <w:szCs w:val="24"/>
          <w:lang w:eastAsia="lv-LV"/>
        </w:rPr>
        <w:t>ir atbrīvotas no atbildības par daļēju vai pilnīgu Līgumā paredzēto saistību</w:t>
      </w:r>
      <w:r w:rsidRPr="002423EB">
        <w:rPr>
          <w:sz w:val="24"/>
          <w:szCs w:val="24"/>
          <w:lang w:eastAsia="lv-LV"/>
        </w:rPr>
        <w:t xml:space="preserve"> neizpildi, ja </w:t>
      </w:r>
      <w:r>
        <w:rPr>
          <w:sz w:val="24"/>
          <w:szCs w:val="24"/>
          <w:lang w:eastAsia="lv-LV"/>
        </w:rPr>
        <w:t>tā radusies pēc Līguma noslēgšanas</w:t>
      </w:r>
      <w:r w:rsidRPr="002423EB">
        <w:rPr>
          <w:sz w:val="24"/>
          <w:szCs w:val="24"/>
          <w:lang w:eastAsia="lv-LV"/>
        </w:rPr>
        <w:t xml:space="preserve"> nepārvaramas varas </w:t>
      </w:r>
      <w:r>
        <w:rPr>
          <w:sz w:val="24"/>
          <w:szCs w:val="24"/>
          <w:lang w:eastAsia="lv-LV"/>
        </w:rPr>
        <w:t xml:space="preserve">vai ārkārtēju </w:t>
      </w:r>
      <w:r w:rsidRPr="002423EB">
        <w:rPr>
          <w:sz w:val="24"/>
          <w:szCs w:val="24"/>
          <w:lang w:eastAsia="lv-LV"/>
        </w:rPr>
        <w:t xml:space="preserve">apstākļu </w:t>
      </w:r>
      <w:r>
        <w:rPr>
          <w:sz w:val="24"/>
          <w:szCs w:val="24"/>
          <w:lang w:eastAsia="lv-LV"/>
        </w:rPr>
        <w:t xml:space="preserve">rezultātā, kurus Puses nevarēja ne paredzēt, ne novērst. Pie nepārvaramas vai ārkārtējiem apstākļiem ir pieskaitāmi: stihiskas nelaimes, avārijas, katastrofas, epidēmijas un kara darbība, streiki, iekšējie nemieri, blokādes, varas un pārvaldes institūciju rīcība, normatīvo aktu, kas būtiski </w:t>
      </w:r>
      <w:r>
        <w:rPr>
          <w:sz w:val="24"/>
          <w:szCs w:val="24"/>
          <w:lang w:eastAsia="lv-LV"/>
        </w:rPr>
        <w:lastRenderedPageBreak/>
        <w:t>ierobežo un aizskar Pušu tiesības un ietekmē uzņemtās saistības, pieņemšana un spēkā stāšanās.</w:t>
      </w:r>
    </w:p>
    <w:p w14:paraId="38F22221" w14:textId="2CB158AE" w:rsidR="00C66FB7" w:rsidRPr="002423EB" w:rsidRDefault="00C66FB7" w:rsidP="00ED69BE">
      <w:pPr>
        <w:pStyle w:val="Sarakstarindkopa"/>
        <w:numPr>
          <w:ilvl w:val="1"/>
          <w:numId w:val="42"/>
        </w:numPr>
        <w:spacing w:line="276" w:lineRule="auto"/>
        <w:ind w:left="426"/>
        <w:jc w:val="both"/>
        <w:rPr>
          <w:b/>
          <w:bCs/>
          <w:sz w:val="24"/>
          <w:szCs w:val="24"/>
          <w:lang w:eastAsia="lv-LV"/>
        </w:rPr>
      </w:pPr>
      <w:r w:rsidRPr="002423EB">
        <w:rPr>
          <w:sz w:val="24"/>
          <w:szCs w:val="24"/>
          <w:lang w:eastAsia="lv-LV"/>
        </w:rPr>
        <w:t xml:space="preserve">Par līgumsaistību izpildes neiespējamību </w:t>
      </w:r>
      <w:r>
        <w:rPr>
          <w:sz w:val="24"/>
          <w:szCs w:val="24"/>
          <w:lang w:eastAsia="lv-LV"/>
        </w:rPr>
        <w:t>Līguma 8.1.</w:t>
      </w:r>
      <w:r w:rsidR="00FA743E">
        <w:rPr>
          <w:sz w:val="24"/>
          <w:szCs w:val="24"/>
          <w:lang w:eastAsia="lv-LV"/>
        </w:rPr>
        <w:t xml:space="preserve"> </w:t>
      </w:r>
      <w:r>
        <w:rPr>
          <w:sz w:val="24"/>
          <w:szCs w:val="24"/>
          <w:lang w:eastAsia="lv-LV"/>
        </w:rPr>
        <w:t>punktā minēto</w:t>
      </w:r>
      <w:r w:rsidRPr="002423EB">
        <w:rPr>
          <w:sz w:val="24"/>
          <w:szCs w:val="24"/>
          <w:lang w:eastAsia="lv-LV"/>
        </w:rPr>
        <w:t xml:space="preserve"> apstākļu dēļ viena Puse rakstiski informē otru 14 (četrpadsmit) dienu laikā pēc </w:t>
      </w:r>
      <w:r>
        <w:rPr>
          <w:sz w:val="24"/>
          <w:szCs w:val="24"/>
          <w:lang w:eastAsia="lv-LV"/>
        </w:rPr>
        <w:t xml:space="preserve">nepārvaramas varas vai ārkārtēju </w:t>
      </w:r>
      <w:r w:rsidRPr="002423EB">
        <w:rPr>
          <w:sz w:val="24"/>
          <w:szCs w:val="24"/>
          <w:lang w:eastAsia="lv-LV"/>
        </w:rPr>
        <w:t>apstākļu iestāšanās un, ja nepieciešams, vienojas par turpmāku Līguma izpildes kārtību un izbeigšanu.</w:t>
      </w:r>
    </w:p>
    <w:p w14:paraId="0F345F5B" w14:textId="303F789F" w:rsidR="00C66FB7" w:rsidRPr="007D5010" w:rsidRDefault="005B4768" w:rsidP="00ED69BE">
      <w:pPr>
        <w:pStyle w:val="Sarakstarindkopa"/>
        <w:numPr>
          <w:ilvl w:val="1"/>
          <w:numId w:val="42"/>
        </w:numPr>
        <w:spacing w:line="276" w:lineRule="auto"/>
        <w:ind w:left="426"/>
        <w:jc w:val="both"/>
        <w:rPr>
          <w:b/>
          <w:bCs/>
          <w:sz w:val="24"/>
          <w:szCs w:val="24"/>
          <w:lang w:eastAsia="lv-LV"/>
        </w:rPr>
      </w:pPr>
      <w:r>
        <w:rPr>
          <w:sz w:val="24"/>
          <w:szCs w:val="24"/>
          <w:lang w:eastAsia="lv-LV"/>
        </w:rPr>
        <w:t>Nepārvaramas varas vai ārkārtēju apstākļu esamība ir jāpierāda Pusei, kura uz tiem atsaucas.</w:t>
      </w:r>
    </w:p>
    <w:p w14:paraId="0E033F76" w14:textId="77777777" w:rsidR="007D5010" w:rsidRPr="007D5010" w:rsidRDefault="007D5010" w:rsidP="007D5010">
      <w:pPr>
        <w:pStyle w:val="Sarakstarindkopa"/>
        <w:spacing w:line="276" w:lineRule="auto"/>
        <w:ind w:left="426"/>
        <w:jc w:val="both"/>
        <w:rPr>
          <w:b/>
          <w:bCs/>
          <w:sz w:val="24"/>
          <w:szCs w:val="24"/>
          <w:lang w:eastAsia="lv-LV"/>
        </w:rPr>
      </w:pPr>
    </w:p>
    <w:p w14:paraId="3475C04F" w14:textId="1A250EBE" w:rsidR="004B1081" w:rsidRDefault="00B861CF" w:rsidP="00445B47">
      <w:pPr>
        <w:pStyle w:val="Sarakstarindkopa"/>
        <w:numPr>
          <w:ilvl w:val="0"/>
          <w:numId w:val="42"/>
        </w:numPr>
        <w:spacing w:line="276" w:lineRule="auto"/>
        <w:jc w:val="center"/>
        <w:rPr>
          <w:b/>
          <w:bCs/>
          <w:sz w:val="24"/>
          <w:szCs w:val="24"/>
          <w:lang w:eastAsia="lv-LV"/>
        </w:rPr>
      </w:pPr>
      <w:r w:rsidRPr="00DB0DF3">
        <w:rPr>
          <w:b/>
          <w:bCs/>
          <w:sz w:val="24"/>
          <w:szCs w:val="24"/>
          <w:lang w:eastAsia="lv-LV"/>
        </w:rPr>
        <w:t>Noslēguma noteikumi</w:t>
      </w:r>
    </w:p>
    <w:p w14:paraId="59E22557" w14:textId="6DFE7AAE" w:rsidR="00BA3C7A" w:rsidRPr="00DB0DF3" w:rsidRDefault="004B1081" w:rsidP="00445B47">
      <w:pPr>
        <w:pStyle w:val="Sarakstarindkopa"/>
        <w:numPr>
          <w:ilvl w:val="1"/>
          <w:numId w:val="42"/>
        </w:numPr>
        <w:spacing w:line="276" w:lineRule="auto"/>
        <w:ind w:left="426"/>
        <w:jc w:val="both"/>
        <w:rPr>
          <w:b/>
          <w:bCs/>
          <w:sz w:val="24"/>
          <w:szCs w:val="24"/>
          <w:lang w:eastAsia="lv-LV"/>
        </w:rPr>
      </w:pPr>
      <w:r>
        <w:rPr>
          <w:sz w:val="24"/>
          <w:szCs w:val="24"/>
          <w:lang w:eastAsia="lv-LV"/>
        </w:rPr>
        <w:t>Parakstot Līgumu, Puses apliecina, ka tās ir iepazinušās ar Līguma saturu un piekrīt visiem Līguma nosacījumiem.</w:t>
      </w:r>
    </w:p>
    <w:p w14:paraId="6E9D45B5" w14:textId="344486E3" w:rsidR="00BA3C7A" w:rsidRPr="00DB0DF3" w:rsidRDefault="004B1081" w:rsidP="00445B47">
      <w:pPr>
        <w:pStyle w:val="Sarakstarindkopa"/>
        <w:numPr>
          <w:ilvl w:val="1"/>
          <w:numId w:val="42"/>
        </w:numPr>
        <w:spacing w:line="276" w:lineRule="auto"/>
        <w:ind w:left="426"/>
        <w:jc w:val="both"/>
        <w:rPr>
          <w:sz w:val="24"/>
          <w:szCs w:val="24"/>
          <w:lang w:eastAsia="lv-LV"/>
        </w:rPr>
      </w:pPr>
      <w:r>
        <w:rPr>
          <w:sz w:val="24"/>
          <w:szCs w:val="24"/>
          <w:lang w:eastAsia="lv-LV"/>
        </w:rPr>
        <w:t>Jautājum</w:t>
      </w:r>
      <w:r w:rsidR="009F38EA">
        <w:rPr>
          <w:sz w:val="24"/>
          <w:szCs w:val="24"/>
          <w:lang w:eastAsia="lv-LV"/>
        </w:rPr>
        <w:t>o</w:t>
      </w:r>
      <w:r>
        <w:rPr>
          <w:sz w:val="24"/>
          <w:szCs w:val="24"/>
          <w:lang w:eastAsia="lv-LV"/>
        </w:rPr>
        <w:t>s, ko neregulē Līguma noteikumi,</w:t>
      </w:r>
      <w:r w:rsidR="00CB52F2" w:rsidRPr="00BA3C7A">
        <w:rPr>
          <w:sz w:val="24"/>
          <w:szCs w:val="24"/>
          <w:lang w:eastAsia="lv-LV"/>
        </w:rPr>
        <w:t xml:space="preserve"> piemērojami </w:t>
      </w:r>
      <w:r w:rsidR="000A1732">
        <w:rPr>
          <w:sz w:val="24"/>
          <w:szCs w:val="24"/>
          <w:lang w:eastAsia="lv-LV"/>
        </w:rPr>
        <w:t xml:space="preserve">Latvijas Republikā </w:t>
      </w:r>
      <w:r w:rsidR="00CB52F2" w:rsidRPr="00BA3C7A">
        <w:rPr>
          <w:sz w:val="24"/>
          <w:szCs w:val="24"/>
          <w:lang w:eastAsia="lv-LV"/>
        </w:rPr>
        <w:t>spēkā esošie normatīvie akti.</w:t>
      </w:r>
    </w:p>
    <w:p w14:paraId="7BB87E4E" w14:textId="3D1BCE92" w:rsidR="00BA3C7A" w:rsidRPr="00DB0DF3" w:rsidRDefault="00291CD1" w:rsidP="00445B47">
      <w:pPr>
        <w:pStyle w:val="Sarakstarindkopa"/>
        <w:numPr>
          <w:ilvl w:val="1"/>
          <w:numId w:val="42"/>
        </w:numPr>
        <w:spacing w:line="276" w:lineRule="auto"/>
        <w:ind w:left="426"/>
        <w:jc w:val="both"/>
        <w:rPr>
          <w:sz w:val="24"/>
          <w:szCs w:val="24"/>
          <w:lang w:eastAsia="lv-LV"/>
        </w:rPr>
      </w:pPr>
      <w:r w:rsidRPr="00DB0DF3">
        <w:rPr>
          <w:sz w:val="24"/>
          <w:szCs w:val="24"/>
          <w:lang w:eastAsia="lv-LV"/>
        </w:rPr>
        <w:t xml:space="preserve">Līgums </w:t>
      </w:r>
      <w:r w:rsidR="004B1081">
        <w:rPr>
          <w:sz w:val="24"/>
          <w:szCs w:val="24"/>
          <w:lang w:eastAsia="lv-LV"/>
        </w:rPr>
        <w:t xml:space="preserve">ir </w:t>
      </w:r>
      <w:r w:rsidRPr="00DB0DF3">
        <w:rPr>
          <w:sz w:val="24"/>
          <w:szCs w:val="24"/>
          <w:lang w:eastAsia="lv-LV"/>
        </w:rPr>
        <w:t>sagatavots</w:t>
      </w:r>
      <w:r w:rsidR="004B1081">
        <w:rPr>
          <w:sz w:val="24"/>
          <w:szCs w:val="24"/>
          <w:lang w:eastAsia="lv-LV"/>
        </w:rPr>
        <w:t xml:space="preserve"> latviešu valodā</w:t>
      </w:r>
      <w:r w:rsidRPr="00DB0DF3">
        <w:rPr>
          <w:sz w:val="24"/>
          <w:szCs w:val="24"/>
          <w:lang w:eastAsia="lv-LV"/>
        </w:rPr>
        <w:t xml:space="preserve"> </w:t>
      </w:r>
      <w:r w:rsidR="004B1081">
        <w:rPr>
          <w:sz w:val="24"/>
          <w:szCs w:val="24"/>
          <w:lang w:eastAsia="lv-LV"/>
        </w:rPr>
        <w:t>2</w:t>
      </w:r>
      <w:r w:rsidRPr="00DB0DF3">
        <w:rPr>
          <w:sz w:val="24"/>
          <w:szCs w:val="24"/>
          <w:lang w:eastAsia="lv-LV"/>
        </w:rPr>
        <w:t xml:space="preserve"> </w:t>
      </w:r>
      <w:r w:rsidR="004B1081">
        <w:rPr>
          <w:sz w:val="24"/>
          <w:szCs w:val="24"/>
          <w:lang w:eastAsia="lv-LV"/>
        </w:rPr>
        <w:t>(</w:t>
      </w:r>
      <w:r w:rsidRPr="00DB0DF3">
        <w:rPr>
          <w:sz w:val="24"/>
          <w:szCs w:val="24"/>
          <w:lang w:eastAsia="lv-LV"/>
        </w:rPr>
        <w:t>divos</w:t>
      </w:r>
      <w:r w:rsidR="004B1081">
        <w:rPr>
          <w:sz w:val="24"/>
          <w:szCs w:val="24"/>
          <w:lang w:eastAsia="lv-LV"/>
        </w:rPr>
        <w:t>) vienādos</w:t>
      </w:r>
      <w:r w:rsidRPr="00DB0DF3">
        <w:rPr>
          <w:sz w:val="24"/>
          <w:szCs w:val="24"/>
          <w:lang w:eastAsia="lv-LV"/>
        </w:rPr>
        <w:t xml:space="preserve"> </w:t>
      </w:r>
      <w:r w:rsidRPr="00F41A1A">
        <w:rPr>
          <w:sz w:val="24"/>
          <w:szCs w:val="24"/>
          <w:lang w:eastAsia="lv-LV"/>
        </w:rPr>
        <w:t>eksemplāros</w:t>
      </w:r>
      <w:r w:rsidR="004B1081">
        <w:rPr>
          <w:sz w:val="24"/>
          <w:szCs w:val="24"/>
          <w:lang w:eastAsia="lv-LV"/>
        </w:rPr>
        <w:t>, p</w:t>
      </w:r>
      <w:r w:rsidR="004B1081" w:rsidRPr="002423EB">
        <w:rPr>
          <w:sz w:val="24"/>
          <w:szCs w:val="24"/>
          <w:lang w:eastAsia="lv-LV"/>
        </w:rPr>
        <w:t xml:space="preserve">a vienam Līguma eksemplāram katrai </w:t>
      </w:r>
      <w:r w:rsidR="004B1081">
        <w:rPr>
          <w:sz w:val="24"/>
          <w:szCs w:val="24"/>
          <w:lang w:eastAsia="lv-LV"/>
        </w:rPr>
        <w:t xml:space="preserve">no </w:t>
      </w:r>
      <w:r w:rsidR="004B1081" w:rsidRPr="002423EB">
        <w:rPr>
          <w:sz w:val="24"/>
          <w:szCs w:val="24"/>
          <w:lang w:eastAsia="lv-LV"/>
        </w:rPr>
        <w:t>Pus</w:t>
      </w:r>
      <w:r w:rsidR="004B1081">
        <w:rPr>
          <w:sz w:val="24"/>
          <w:szCs w:val="24"/>
          <w:lang w:eastAsia="lv-LV"/>
        </w:rPr>
        <w:t xml:space="preserve">ēm. Abiem eksemplāriem ir </w:t>
      </w:r>
      <w:r w:rsidRPr="00DB0DF3">
        <w:rPr>
          <w:sz w:val="24"/>
          <w:szCs w:val="24"/>
          <w:lang w:eastAsia="lv-LV"/>
        </w:rPr>
        <w:t>vienād</w:t>
      </w:r>
      <w:r w:rsidR="004B1081">
        <w:rPr>
          <w:sz w:val="24"/>
          <w:szCs w:val="24"/>
          <w:lang w:eastAsia="lv-LV"/>
        </w:rPr>
        <w:t>s</w:t>
      </w:r>
      <w:r w:rsidRPr="00DB0DF3">
        <w:rPr>
          <w:sz w:val="24"/>
          <w:szCs w:val="24"/>
          <w:lang w:eastAsia="lv-LV"/>
        </w:rPr>
        <w:t xml:space="preserve"> juridisk</w:t>
      </w:r>
      <w:r w:rsidR="004B1081">
        <w:rPr>
          <w:sz w:val="24"/>
          <w:szCs w:val="24"/>
          <w:lang w:eastAsia="lv-LV"/>
        </w:rPr>
        <w:t>ais</w:t>
      </w:r>
      <w:r w:rsidRPr="00DB0DF3">
        <w:rPr>
          <w:sz w:val="24"/>
          <w:szCs w:val="24"/>
          <w:lang w:eastAsia="lv-LV"/>
        </w:rPr>
        <w:t xml:space="preserve"> spēk</w:t>
      </w:r>
      <w:r w:rsidR="004B1081">
        <w:rPr>
          <w:sz w:val="24"/>
          <w:szCs w:val="24"/>
          <w:lang w:eastAsia="lv-LV"/>
        </w:rPr>
        <w:t>s</w:t>
      </w:r>
      <w:r w:rsidRPr="00DB0DF3">
        <w:rPr>
          <w:sz w:val="24"/>
          <w:szCs w:val="24"/>
          <w:lang w:eastAsia="lv-LV"/>
        </w:rPr>
        <w:t>.</w:t>
      </w:r>
    </w:p>
    <w:p w14:paraId="5B797EFF" w14:textId="2AA3E700" w:rsidR="00BA3C7A" w:rsidRPr="007D5010" w:rsidRDefault="00291CD1" w:rsidP="00445B47">
      <w:pPr>
        <w:pStyle w:val="Sarakstarindkopa"/>
        <w:numPr>
          <w:ilvl w:val="1"/>
          <w:numId w:val="42"/>
        </w:numPr>
        <w:spacing w:line="276" w:lineRule="auto"/>
        <w:ind w:left="426"/>
        <w:jc w:val="both"/>
        <w:rPr>
          <w:b/>
          <w:bCs/>
          <w:sz w:val="24"/>
          <w:szCs w:val="24"/>
          <w:lang w:eastAsia="lv-LV"/>
        </w:rPr>
      </w:pPr>
      <w:r w:rsidRPr="00DB0DF3">
        <w:rPr>
          <w:sz w:val="24"/>
          <w:szCs w:val="24"/>
          <w:lang w:eastAsia="lv-LV"/>
        </w:rPr>
        <w:t>Līgumam ir pievienots un ir tā neatņemama sastāv</w:t>
      </w:r>
      <w:r w:rsidR="001802A6" w:rsidRPr="00DB0DF3">
        <w:rPr>
          <w:sz w:val="24"/>
          <w:szCs w:val="24"/>
          <w:lang w:eastAsia="lv-LV"/>
        </w:rPr>
        <w:t xml:space="preserve">daļa </w:t>
      </w:r>
      <w:bookmarkStart w:id="1" w:name="_Hlk94601753"/>
      <w:r w:rsidR="001802A6" w:rsidRPr="00DB0DF3">
        <w:rPr>
          <w:sz w:val="24"/>
          <w:szCs w:val="24"/>
          <w:lang w:eastAsia="lv-LV"/>
        </w:rPr>
        <w:t>–</w:t>
      </w:r>
      <w:bookmarkEnd w:id="1"/>
      <w:r w:rsidR="001802A6" w:rsidRPr="00DB0DF3">
        <w:rPr>
          <w:sz w:val="24"/>
          <w:szCs w:val="24"/>
          <w:lang w:eastAsia="lv-LV"/>
        </w:rPr>
        <w:t xml:space="preserve"> 1.</w:t>
      </w:r>
      <w:r w:rsidR="00FA743E">
        <w:rPr>
          <w:sz w:val="24"/>
          <w:szCs w:val="24"/>
          <w:lang w:eastAsia="lv-LV"/>
        </w:rPr>
        <w:t xml:space="preserve"> </w:t>
      </w:r>
      <w:r w:rsidR="001802A6" w:rsidRPr="00DB0DF3">
        <w:rPr>
          <w:sz w:val="24"/>
          <w:szCs w:val="24"/>
          <w:lang w:eastAsia="lv-LV"/>
        </w:rPr>
        <w:t xml:space="preserve">pielikums </w:t>
      </w:r>
      <w:r w:rsidR="00A11A86" w:rsidRPr="00DB0DF3">
        <w:rPr>
          <w:sz w:val="24"/>
          <w:szCs w:val="24"/>
          <w:lang w:eastAsia="lv-LV"/>
        </w:rPr>
        <w:t>–</w:t>
      </w:r>
      <w:r w:rsidR="001802A6" w:rsidRPr="00DB0DF3">
        <w:rPr>
          <w:sz w:val="24"/>
          <w:szCs w:val="24"/>
          <w:lang w:eastAsia="lv-LV"/>
        </w:rPr>
        <w:t xml:space="preserve"> </w:t>
      </w:r>
      <w:proofErr w:type="spellStart"/>
      <w:r w:rsidR="008B47F4" w:rsidRPr="00DB0DF3">
        <w:rPr>
          <w:sz w:val="24"/>
          <w:szCs w:val="24"/>
          <w:lang w:eastAsia="lv-LV"/>
        </w:rPr>
        <w:t>izkopējums</w:t>
      </w:r>
      <w:proofErr w:type="spellEnd"/>
      <w:r w:rsidR="008B47F4" w:rsidRPr="00DB0DF3">
        <w:rPr>
          <w:sz w:val="24"/>
          <w:szCs w:val="24"/>
          <w:lang w:eastAsia="lv-LV"/>
        </w:rPr>
        <w:t xml:space="preserve"> no Kadastra kartes.</w:t>
      </w:r>
    </w:p>
    <w:p w14:paraId="27887C0B" w14:textId="77777777" w:rsidR="007D5010" w:rsidRPr="004E66E6" w:rsidRDefault="007D5010" w:rsidP="007D5010">
      <w:pPr>
        <w:pStyle w:val="Sarakstarindkopa"/>
        <w:spacing w:line="276" w:lineRule="auto"/>
        <w:ind w:left="426"/>
        <w:jc w:val="both"/>
        <w:rPr>
          <w:b/>
          <w:bCs/>
          <w:sz w:val="24"/>
          <w:szCs w:val="24"/>
          <w:lang w:eastAsia="lv-LV"/>
        </w:rPr>
      </w:pPr>
    </w:p>
    <w:p w14:paraId="78339AC0" w14:textId="520C405F" w:rsidR="00B861CF" w:rsidRPr="004E66E6" w:rsidRDefault="00B861CF" w:rsidP="00445B47">
      <w:pPr>
        <w:pStyle w:val="Sarakstarindkopa"/>
        <w:numPr>
          <w:ilvl w:val="0"/>
          <w:numId w:val="42"/>
        </w:numPr>
        <w:spacing w:line="276" w:lineRule="auto"/>
        <w:jc w:val="center"/>
        <w:rPr>
          <w:b/>
          <w:bCs/>
          <w:sz w:val="24"/>
          <w:szCs w:val="24"/>
          <w:lang w:eastAsia="lv-LV"/>
        </w:rPr>
      </w:pPr>
      <w:r w:rsidRPr="004E66E6">
        <w:rPr>
          <w:b/>
          <w:bCs/>
          <w:sz w:val="24"/>
          <w:szCs w:val="24"/>
          <w:lang w:eastAsia="lv-LV"/>
        </w:rPr>
        <w:t>Pušu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1"/>
      </w:tblGrid>
      <w:tr w:rsidR="00B861CF" w:rsidRPr="00A035D9" w14:paraId="4459C2E5" w14:textId="77777777" w:rsidTr="00207D4E">
        <w:tc>
          <w:tcPr>
            <w:tcW w:w="4615" w:type="dxa"/>
            <w:shd w:val="clear" w:color="auto" w:fill="auto"/>
          </w:tcPr>
          <w:p w14:paraId="6EC4B58D" w14:textId="77777777" w:rsidR="00B861CF" w:rsidRPr="00A035D9" w:rsidRDefault="00B861CF" w:rsidP="00445B47">
            <w:pPr>
              <w:tabs>
                <w:tab w:val="right" w:pos="9071"/>
              </w:tabs>
              <w:spacing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Iznomātājs:</w:t>
            </w:r>
          </w:p>
        </w:tc>
        <w:tc>
          <w:tcPr>
            <w:tcW w:w="4621" w:type="dxa"/>
            <w:shd w:val="clear" w:color="auto" w:fill="auto"/>
          </w:tcPr>
          <w:p w14:paraId="0B75E188" w14:textId="77777777" w:rsidR="00B861CF" w:rsidRPr="00A035D9" w:rsidRDefault="00B861CF" w:rsidP="00445B47">
            <w:pPr>
              <w:tabs>
                <w:tab w:val="right" w:pos="9071"/>
              </w:tabs>
              <w:spacing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Nomnieks:</w:t>
            </w:r>
          </w:p>
        </w:tc>
      </w:tr>
      <w:tr w:rsidR="00B861CF" w:rsidRPr="00A035D9" w14:paraId="31374354" w14:textId="77777777" w:rsidTr="00207D4E">
        <w:tc>
          <w:tcPr>
            <w:tcW w:w="4615" w:type="dxa"/>
            <w:shd w:val="clear" w:color="auto" w:fill="auto"/>
          </w:tcPr>
          <w:p w14:paraId="4296B6A4" w14:textId="77777777" w:rsidR="00B861CF" w:rsidRPr="00A035D9" w:rsidRDefault="00B861CF" w:rsidP="007D5010">
            <w:pPr>
              <w:spacing w:after="0" w:line="276" w:lineRule="auto"/>
              <w:rPr>
                <w:rFonts w:ascii="Times New Roman" w:eastAsia="Times New Roman" w:hAnsi="Times New Roman" w:cs="Times New Roman"/>
                <w:b/>
                <w:sz w:val="24"/>
                <w:szCs w:val="24"/>
                <w:lang w:val="en-GB" w:eastAsia="lv-LV"/>
              </w:rPr>
            </w:pPr>
            <w:proofErr w:type="spellStart"/>
            <w:r w:rsidRPr="00A035D9">
              <w:rPr>
                <w:rFonts w:ascii="Times New Roman" w:eastAsia="Times New Roman" w:hAnsi="Times New Roman" w:cs="Times New Roman"/>
                <w:b/>
                <w:sz w:val="24"/>
                <w:szCs w:val="24"/>
                <w:lang w:val="en-GB" w:eastAsia="lv-LV"/>
              </w:rPr>
              <w:t>Siguldas</w:t>
            </w:r>
            <w:proofErr w:type="spellEnd"/>
            <w:r w:rsidRPr="00A035D9">
              <w:rPr>
                <w:rFonts w:ascii="Times New Roman" w:eastAsia="Times New Roman" w:hAnsi="Times New Roman" w:cs="Times New Roman"/>
                <w:b/>
                <w:sz w:val="24"/>
                <w:szCs w:val="24"/>
                <w:lang w:val="en-GB" w:eastAsia="lv-LV"/>
              </w:rPr>
              <w:t xml:space="preserve"> </w:t>
            </w:r>
            <w:proofErr w:type="spellStart"/>
            <w:r w:rsidRPr="00A035D9">
              <w:rPr>
                <w:rFonts w:ascii="Times New Roman" w:eastAsia="Times New Roman" w:hAnsi="Times New Roman" w:cs="Times New Roman"/>
                <w:b/>
                <w:sz w:val="24"/>
                <w:szCs w:val="24"/>
                <w:lang w:val="en-GB" w:eastAsia="lv-LV"/>
              </w:rPr>
              <w:t>novada</w:t>
            </w:r>
            <w:proofErr w:type="spellEnd"/>
            <w:r w:rsidRPr="00A035D9">
              <w:rPr>
                <w:rFonts w:ascii="Times New Roman" w:eastAsia="Times New Roman" w:hAnsi="Times New Roman" w:cs="Times New Roman"/>
                <w:b/>
                <w:sz w:val="24"/>
                <w:szCs w:val="24"/>
                <w:lang w:val="en-GB" w:eastAsia="lv-LV"/>
              </w:rPr>
              <w:t xml:space="preserve"> </w:t>
            </w:r>
            <w:proofErr w:type="spellStart"/>
            <w:r w:rsidRPr="00A035D9">
              <w:rPr>
                <w:rFonts w:ascii="Times New Roman" w:eastAsia="Times New Roman" w:hAnsi="Times New Roman" w:cs="Times New Roman"/>
                <w:b/>
                <w:sz w:val="24"/>
                <w:szCs w:val="24"/>
                <w:lang w:val="en-GB" w:eastAsia="lv-LV"/>
              </w:rPr>
              <w:t>pašvaldība</w:t>
            </w:r>
            <w:proofErr w:type="spellEnd"/>
          </w:p>
          <w:p w14:paraId="2AE97730" w14:textId="6CE1B208" w:rsidR="00B861CF" w:rsidRPr="00A035D9" w:rsidRDefault="00B861CF" w:rsidP="007D5010">
            <w:pPr>
              <w:spacing w:after="0" w:line="276" w:lineRule="auto"/>
              <w:rPr>
                <w:rFonts w:ascii="Times New Roman" w:eastAsia="Times New Roman" w:hAnsi="Times New Roman" w:cs="Times New Roman"/>
                <w:sz w:val="24"/>
                <w:szCs w:val="24"/>
              </w:rPr>
            </w:pPr>
            <w:proofErr w:type="spellStart"/>
            <w:r w:rsidRPr="00A035D9">
              <w:rPr>
                <w:rFonts w:ascii="Times New Roman" w:eastAsia="Times New Roman" w:hAnsi="Times New Roman" w:cs="Times New Roman"/>
                <w:sz w:val="24"/>
                <w:szCs w:val="24"/>
              </w:rPr>
              <w:t>Reģ</w:t>
            </w:r>
            <w:proofErr w:type="spellEnd"/>
            <w:r w:rsidRPr="00A035D9">
              <w:rPr>
                <w:rFonts w:ascii="Times New Roman" w:eastAsia="Times New Roman" w:hAnsi="Times New Roman" w:cs="Times New Roman"/>
                <w:sz w:val="24"/>
                <w:szCs w:val="24"/>
              </w:rPr>
              <w:t>.</w:t>
            </w:r>
            <w:r w:rsidR="00FA743E">
              <w:rPr>
                <w:rFonts w:ascii="Times New Roman" w:eastAsia="Times New Roman" w:hAnsi="Times New Roman" w:cs="Times New Roman"/>
                <w:sz w:val="24"/>
                <w:szCs w:val="24"/>
              </w:rPr>
              <w:t xml:space="preserve"> </w:t>
            </w:r>
            <w:r w:rsidRPr="00A035D9">
              <w:rPr>
                <w:rFonts w:ascii="Times New Roman" w:eastAsia="Times New Roman" w:hAnsi="Times New Roman" w:cs="Times New Roman"/>
                <w:sz w:val="24"/>
                <w:szCs w:val="24"/>
              </w:rPr>
              <w:t>Nr. 90000048152</w:t>
            </w:r>
          </w:p>
          <w:p w14:paraId="40B25468"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Pils iela 16, Sigulda, LV-2150</w:t>
            </w:r>
          </w:p>
          <w:p w14:paraId="145CF5F2" w14:textId="77777777" w:rsidR="00B861CF" w:rsidRPr="00A035D9" w:rsidRDefault="00B861CF" w:rsidP="007D5010">
            <w:pPr>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Konta Nr.:</w:t>
            </w:r>
          </w:p>
          <w:p w14:paraId="4D54086D" w14:textId="77777777" w:rsidR="00B861CF" w:rsidRPr="00A035D9" w:rsidRDefault="00B861CF" w:rsidP="007D5010">
            <w:pPr>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LV10UNLA0050005699033</w:t>
            </w:r>
          </w:p>
          <w:p w14:paraId="2BD40A53"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AS “SEB banka”</w:t>
            </w:r>
          </w:p>
          <w:p w14:paraId="009CEBFF"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LV05HABA0551004085664</w:t>
            </w:r>
          </w:p>
          <w:p w14:paraId="71CA0233" w14:textId="77777777" w:rsidR="00B861CF"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AS “Swedbank”</w:t>
            </w:r>
          </w:p>
          <w:p w14:paraId="1F1640F3" w14:textId="7ABC59EE" w:rsidR="00FA743E" w:rsidRPr="00FA743E" w:rsidRDefault="00FA743E" w:rsidP="007D5010">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E-pasts: </w:t>
            </w:r>
            <w:r w:rsidR="00A6637A">
              <w:rPr>
                <w:rFonts w:ascii="Times New Roman" w:eastAsia="Times New Roman" w:hAnsi="Times New Roman" w:cs="Times New Roman"/>
                <w:bCs/>
                <w:sz w:val="24"/>
                <w:szCs w:val="24"/>
              </w:rPr>
              <w:t>pasts@sigulda.lv</w:t>
            </w:r>
          </w:p>
        </w:tc>
        <w:tc>
          <w:tcPr>
            <w:tcW w:w="4621" w:type="dxa"/>
            <w:shd w:val="clear" w:color="auto" w:fill="auto"/>
          </w:tcPr>
          <w:p w14:paraId="5C0C17D2" w14:textId="56FAB2D2" w:rsidR="00207D4E" w:rsidRPr="00207D4E" w:rsidRDefault="00207D4E" w:rsidP="00765CA4">
            <w:pPr>
              <w:pBdr>
                <w:bottom w:val="single" w:sz="12" w:space="1" w:color="auto"/>
              </w:pBdr>
              <w:tabs>
                <w:tab w:val="right" w:pos="9071"/>
              </w:tabs>
              <w:spacing w:after="0" w:line="276" w:lineRule="auto"/>
              <w:rPr>
                <w:rFonts w:ascii="Times New Roman" w:eastAsia="Times New Roman" w:hAnsi="Times New Roman" w:cs="Times New Roman"/>
                <w:b/>
                <w:bCs/>
                <w:sz w:val="24"/>
                <w:szCs w:val="24"/>
                <w:lang w:eastAsia="lv-LV"/>
              </w:rPr>
            </w:pPr>
          </w:p>
          <w:p w14:paraId="7DC1B47C" w14:textId="6AAB12D4" w:rsidR="00FB4FFB" w:rsidRPr="00FB4FFB" w:rsidRDefault="00FB4FFB" w:rsidP="00765CA4">
            <w:pPr>
              <w:tabs>
                <w:tab w:val="right" w:pos="9071"/>
              </w:tabs>
              <w:spacing w:after="0" w:line="276" w:lineRule="auto"/>
              <w:rPr>
                <w:rFonts w:ascii="Times New Roman" w:eastAsia="Times New Roman" w:hAnsi="Times New Roman" w:cs="Times New Roman"/>
                <w:sz w:val="24"/>
                <w:szCs w:val="24"/>
                <w:lang w:eastAsia="lv-LV"/>
              </w:rPr>
            </w:pPr>
            <w:r w:rsidRPr="00FB4FFB">
              <w:rPr>
                <w:rFonts w:ascii="Times New Roman" w:eastAsia="Times New Roman" w:hAnsi="Times New Roman" w:cs="Times New Roman"/>
                <w:b/>
                <w:bCs/>
                <w:sz w:val="24"/>
                <w:szCs w:val="24"/>
                <w:lang w:eastAsia="lv-LV"/>
              </w:rPr>
              <w:t xml:space="preserve"> </w:t>
            </w:r>
            <w:proofErr w:type="spellStart"/>
            <w:r w:rsidRPr="00FB4FFB">
              <w:rPr>
                <w:rFonts w:ascii="Times New Roman" w:eastAsia="Times New Roman" w:hAnsi="Times New Roman" w:cs="Times New Roman"/>
                <w:sz w:val="24"/>
                <w:szCs w:val="24"/>
                <w:lang w:eastAsia="lv-LV"/>
              </w:rPr>
              <w:t>Reģ</w:t>
            </w:r>
            <w:proofErr w:type="spellEnd"/>
            <w:r w:rsidRPr="00FB4FFB">
              <w:rPr>
                <w:rFonts w:ascii="Times New Roman" w:eastAsia="Times New Roman" w:hAnsi="Times New Roman" w:cs="Times New Roman"/>
                <w:sz w:val="24"/>
                <w:szCs w:val="24"/>
                <w:lang w:eastAsia="lv-LV"/>
              </w:rPr>
              <w:t>.</w:t>
            </w:r>
            <w:r w:rsidR="00FA743E">
              <w:rPr>
                <w:rFonts w:ascii="Times New Roman" w:eastAsia="Times New Roman" w:hAnsi="Times New Roman" w:cs="Times New Roman"/>
                <w:sz w:val="24"/>
                <w:szCs w:val="24"/>
                <w:lang w:eastAsia="lv-LV"/>
              </w:rPr>
              <w:t xml:space="preserve"> </w:t>
            </w:r>
            <w:r w:rsidRPr="00FB4FFB">
              <w:rPr>
                <w:rFonts w:ascii="Times New Roman" w:eastAsia="Times New Roman" w:hAnsi="Times New Roman" w:cs="Times New Roman"/>
                <w:sz w:val="24"/>
                <w:szCs w:val="24"/>
                <w:lang w:eastAsia="lv-LV"/>
              </w:rPr>
              <w:t>Nr.</w:t>
            </w:r>
            <w:r w:rsidR="00FA743E">
              <w:rPr>
                <w:rFonts w:ascii="Times New Roman" w:eastAsia="Times New Roman" w:hAnsi="Times New Roman" w:cs="Times New Roman"/>
                <w:sz w:val="24"/>
                <w:szCs w:val="24"/>
                <w:lang w:eastAsia="lv-LV"/>
              </w:rPr>
              <w:t xml:space="preserve"> </w:t>
            </w:r>
          </w:p>
          <w:p w14:paraId="192F34A8" w14:textId="01A3ECB7" w:rsidR="00207D4E" w:rsidRDefault="00207D4E" w:rsidP="00765CA4">
            <w:pPr>
              <w:tabs>
                <w:tab w:val="right" w:pos="9071"/>
              </w:tabs>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Adrese:</w:t>
            </w:r>
          </w:p>
          <w:p w14:paraId="781DFB1B" w14:textId="08BCCA21" w:rsidR="00855421" w:rsidRPr="00A035D9" w:rsidRDefault="00855421" w:rsidP="00765CA4">
            <w:pPr>
              <w:tabs>
                <w:tab w:val="right" w:pos="9071"/>
              </w:tabs>
              <w:spacing w:after="0" w:line="276" w:lineRule="auto"/>
              <w:rPr>
                <w:rFonts w:ascii="Times New Roman" w:eastAsia="Times New Roman" w:hAnsi="Times New Roman" w:cs="Times New Roman"/>
                <w:sz w:val="24"/>
                <w:szCs w:val="24"/>
                <w:lang w:eastAsia="lv-LV"/>
              </w:rPr>
            </w:pPr>
            <w:r w:rsidRPr="00FB4FFB">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 xml:space="preserve">-pasts: </w:t>
            </w:r>
          </w:p>
        </w:tc>
      </w:tr>
      <w:tr w:rsidR="00592DC2" w:rsidRPr="00A035D9" w14:paraId="6B200F88" w14:textId="77777777" w:rsidTr="00207D4E">
        <w:tc>
          <w:tcPr>
            <w:tcW w:w="4615" w:type="dxa"/>
            <w:shd w:val="clear" w:color="auto" w:fill="auto"/>
          </w:tcPr>
          <w:p w14:paraId="50BC56CA" w14:textId="77777777" w:rsidR="00592DC2" w:rsidRDefault="00592DC2" w:rsidP="007D5010">
            <w:pPr>
              <w:tabs>
                <w:tab w:val="right" w:pos="9071"/>
              </w:tabs>
              <w:spacing w:after="0" w:line="276" w:lineRule="auto"/>
              <w:ind w:left="-249" w:firstLine="249"/>
              <w:jc w:val="both"/>
              <w:rPr>
                <w:rFonts w:ascii="Times New Roman" w:eastAsia="Times New Roman" w:hAnsi="Times New Roman" w:cs="Times New Roman"/>
                <w:sz w:val="24"/>
                <w:szCs w:val="24"/>
                <w:lang w:eastAsia="lv-LV"/>
              </w:rPr>
            </w:pPr>
          </w:p>
          <w:p w14:paraId="21B1ADDA" w14:textId="4A343AB0" w:rsidR="00765CA4" w:rsidRPr="00A035D9" w:rsidRDefault="00765CA4" w:rsidP="007D5010">
            <w:pPr>
              <w:tabs>
                <w:tab w:val="right" w:pos="9071"/>
              </w:tabs>
              <w:spacing w:after="0" w:line="276" w:lineRule="auto"/>
              <w:ind w:left="-249" w:firstLine="249"/>
              <w:jc w:val="both"/>
              <w:rPr>
                <w:rFonts w:ascii="Times New Roman" w:eastAsia="Times New Roman" w:hAnsi="Times New Roman" w:cs="Times New Roman"/>
                <w:sz w:val="24"/>
                <w:szCs w:val="24"/>
                <w:lang w:eastAsia="lv-LV"/>
              </w:rPr>
            </w:pPr>
          </w:p>
        </w:tc>
        <w:tc>
          <w:tcPr>
            <w:tcW w:w="4621" w:type="dxa"/>
            <w:shd w:val="clear" w:color="auto" w:fill="auto"/>
          </w:tcPr>
          <w:p w14:paraId="386739C5" w14:textId="77777777" w:rsidR="00592DC2" w:rsidRPr="00A035D9" w:rsidRDefault="00592DC2" w:rsidP="007D5010">
            <w:pPr>
              <w:tabs>
                <w:tab w:val="right" w:pos="9071"/>
              </w:tabs>
              <w:spacing w:after="0" w:line="276" w:lineRule="auto"/>
              <w:jc w:val="both"/>
              <w:rPr>
                <w:rFonts w:ascii="Times New Roman" w:eastAsia="Times New Roman" w:hAnsi="Times New Roman" w:cs="Times New Roman"/>
                <w:sz w:val="24"/>
                <w:szCs w:val="24"/>
                <w:lang w:eastAsia="lv-LV"/>
              </w:rPr>
            </w:pPr>
          </w:p>
        </w:tc>
      </w:tr>
      <w:tr w:rsidR="00B861CF" w:rsidRPr="00A035D9" w14:paraId="5585127F" w14:textId="77777777" w:rsidTr="00207D4E">
        <w:tc>
          <w:tcPr>
            <w:tcW w:w="4615" w:type="dxa"/>
            <w:shd w:val="clear" w:color="auto" w:fill="auto"/>
          </w:tcPr>
          <w:p w14:paraId="175FB384" w14:textId="03CB0EEA" w:rsidR="00B861CF" w:rsidRPr="00A035D9" w:rsidRDefault="00591950" w:rsidP="00765CA4">
            <w:pPr>
              <w:tabs>
                <w:tab w:val="right" w:pos="9071"/>
              </w:tabs>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w:t>
            </w:r>
          </w:p>
        </w:tc>
        <w:tc>
          <w:tcPr>
            <w:tcW w:w="4621" w:type="dxa"/>
            <w:shd w:val="clear" w:color="auto" w:fill="auto"/>
          </w:tcPr>
          <w:p w14:paraId="4D767C22" w14:textId="6C040C29" w:rsidR="00B861CF" w:rsidRPr="00A035D9" w:rsidRDefault="00207D4E" w:rsidP="004E66E6">
            <w:pPr>
              <w:tabs>
                <w:tab w:val="right" w:pos="9071"/>
              </w:tabs>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w:t>
            </w:r>
          </w:p>
        </w:tc>
      </w:tr>
    </w:tbl>
    <w:p w14:paraId="6F1188B3" w14:textId="77777777" w:rsidR="00B861CF" w:rsidRPr="00A035D9" w:rsidRDefault="00B861CF" w:rsidP="004E66E6">
      <w:pPr>
        <w:tabs>
          <w:tab w:val="right" w:pos="9071"/>
        </w:tabs>
        <w:spacing w:after="0" w:line="360" w:lineRule="auto"/>
        <w:jc w:val="both"/>
        <w:rPr>
          <w:rFonts w:ascii="Times New Roman" w:eastAsia="Times New Roman" w:hAnsi="Times New Roman" w:cs="Times New Roman"/>
          <w:b/>
          <w:sz w:val="24"/>
          <w:szCs w:val="24"/>
          <w:lang w:eastAsia="lv-LV"/>
        </w:rPr>
      </w:pPr>
    </w:p>
    <w:sectPr w:rsidR="00B861CF" w:rsidRPr="00A035D9" w:rsidSect="0066344A">
      <w:footerReference w:type="default" r:id="rId8"/>
      <w:headerReference w:type="first" r:id="rId9"/>
      <w:pgSz w:w="11906" w:h="16838"/>
      <w:pgMar w:top="1134" w:right="851" w:bottom="851"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1C175" w14:textId="77777777" w:rsidR="008A6B92" w:rsidRDefault="008A6B92" w:rsidP="007E781F">
      <w:pPr>
        <w:spacing w:after="0" w:line="240" w:lineRule="auto"/>
      </w:pPr>
      <w:r>
        <w:separator/>
      </w:r>
    </w:p>
  </w:endnote>
  <w:endnote w:type="continuationSeparator" w:id="0">
    <w:p w14:paraId="0AA242A6" w14:textId="77777777" w:rsidR="008A6B92" w:rsidRDefault="008A6B92" w:rsidP="007E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480860"/>
      <w:docPartObj>
        <w:docPartGallery w:val="Page Numbers (Bottom of Page)"/>
        <w:docPartUnique/>
      </w:docPartObj>
    </w:sdtPr>
    <w:sdtEndPr>
      <w:rPr>
        <w:noProof/>
      </w:rPr>
    </w:sdtEndPr>
    <w:sdtContent>
      <w:p w14:paraId="30B9D65C" w14:textId="03146499" w:rsidR="00535EC1" w:rsidRDefault="00535EC1">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2566C60" w14:textId="77777777" w:rsidR="00BD5661" w:rsidRDefault="00BD56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F87DD" w14:textId="77777777" w:rsidR="008A6B92" w:rsidRDefault="008A6B92" w:rsidP="007E781F">
      <w:pPr>
        <w:spacing w:after="0" w:line="240" w:lineRule="auto"/>
      </w:pPr>
      <w:r>
        <w:separator/>
      </w:r>
    </w:p>
  </w:footnote>
  <w:footnote w:type="continuationSeparator" w:id="0">
    <w:p w14:paraId="09F08EF1" w14:textId="77777777" w:rsidR="008A6B92" w:rsidRDefault="008A6B92" w:rsidP="007E7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BCFD" w14:textId="77777777" w:rsidR="00D50619" w:rsidRDefault="00D50619" w:rsidP="00974FF8">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2B085186"/>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B"/>
    <w:multiLevelType w:val="multilevel"/>
    <w:tmpl w:val="0000000B"/>
    <w:name w:val="WW8Num11"/>
    <w:lvl w:ilvl="0">
      <w:start w:val="11"/>
      <w:numFmt w:val="decimal"/>
      <w:lvlText w:val="%1."/>
      <w:lvlJc w:val="left"/>
      <w:pPr>
        <w:tabs>
          <w:tab w:val="num" w:pos="720"/>
        </w:tabs>
        <w:ind w:left="720" w:hanging="360"/>
      </w:pPr>
      <w:rPr>
        <w:rFonts w:ascii="Symbol" w:hAnsi="Symbol"/>
      </w:rPr>
    </w:lvl>
    <w:lvl w:ilvl="1">
      <w:start w:val="4"/>
      <w:numFmt w:val="decimal"/>
      <w:lvlText w:val="%1.%2."/>
      <w:lvlJc w:val="left"/>
      <w:pPr>
        <w:tabs>
          <w:tab w:val="num" w:pos="1080"/>
        </w:tabs>
        <w:ind w:left="1080" w:hanging="360"/>
      </w:pPr>
      <w:rPr>
        <w:rFonts w:ascii="Symbol" w:hAnsi="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29E0C39"/>
    <w:multiLevelType w:val="multilevel"/>
    <w:tmpl w:val="850E142A"/>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FA2D47"/>
    <w:multiLevelType w:val="multilevel"/>
    <w:tmpl w:val="EBC48602"/>
    <w:lvl w:ilvl="0">
      <w:start w:val="1"/>
      <w:numFmt w:val="decimal"/>
      <w:lvlText w:val="%1."/>
      <w:lvlJc w:val="left"/>
      <w:pPr>
        <w:tabs>
          <w:tab w:val="num" w:pos="360"/>
        </w:tabs>
        <w:ind w:left="360" w:hanging="360"/>
      </w:pPr>
      <w:rPr>
        <w:b/>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4" w15:restartNumberingAfterBreak="0">
    <w:nsid w:val="083B01E8"/>
    <w:multiLevelType w:val="hybridMultilevel"/>
    <w:tmpl w:val="0BCE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E0927"/>
    <w:multiLevelType w:val="multilevel"/>
    <w:tmpl w:val="B14082C6"/>
    <w:lvl w:ilvl="0">
      <w:start w:val="1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E26A4"/>
    <w:multiLevelType w:val="hybridMultilevel"/>
    <w:tmpl w:val="62BC44C2"/>
    <w:lvl w:ilvl="0" w:tplc="E7AAEB7A">
      <w:start w:val="5"/>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74458"/>
    <w:multiLevelType w:val="hybridMultilevel"/>
    <w:tmpl w:val="7BA87AFE"/>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2B7000"/>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185C4692"/>
    <w:multiLevelType w:val="hybridMultilevel"/>
    <w:tmpl w:val="16E476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8D13A4A"/>
    <w:multiLevelType w:val="hybridMultilevel"/>
    <w:tmpl w:val="E95E65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ED4399"/>
    <w:multiLevelType w:val="multilevel"/>
    <w:tmpl w:val="21228CA4"/>
    <w:lvl w:ilvl="0">
      <w:start w:val="5"/>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A8343AD"/>
    <w:multiLevelType w:val="multilevel"/>
    <w:tmpl w:val="EBF4A81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6057F4"/>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4" w15:restartNumberingAfterBreak="0">
    <w:nsid w:val="1D737C75"/>
    <w:multiLevelType w:val="multilevel"/>
    <w:tmpl w:val="133669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DDC2626"/>
    <w:multiLevelType w:val="multilevel"/>
    <w:tmpl w:val="AA480A8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DF4599D"/>
    <w:multiLevelType w:val="multilevel"/>
    <w:tmpl w:val="84EE3692"/>
    <w:lvl w:ilvl="0">
      <w:start w:val="1"/>
      <w:numFmt w:val="decimal"/>
      <w:lvlText w:val="%1."/>
      <w:lvlJc w:val="left"/>
      <w:pPr>
        <w:ind w:left="360" w:hanging="360"/>
      </w:pPr>
      <w:rPr>
        <w:rFonts w:hint="default"/>
      </w:rPr>
    </w:lvl>
    <w:lvl w:ilvl="1">
      <w:start w:val="1"/>
      <w:numFmt w:val="decimal"/>
      <w:pStyle w:val="Virsrakst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8A280A"/>
    <w:multiLevelType w:val="hybridMultilevel"/>
    <w:tmpl w:val="996651BC"/>
    <w:lvl w:ilvl="0" w:tplc="0426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D746A6"/>
    <w:multiLevelType w:val="multilevel"/>
    <w:tmpl w:val="7B10AD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A93E34"/>
    <w:multiLevelType w:val="hybridMultilevel"/>
    <w:tmpl w:val="2842AF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F56416B"/>
    <w:multiLevelType w:val="multilevel"/>
    <w:tmpl w:val="6310C0D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006B7B"/>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2" w15:restartNumberingAfterBreak="0">
    <w:nsid w:val="34C060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DB01EA"/>
    <w:multiLevelType w:val="hybridMultilevel"/>
    <w:tmpl w:val="3536BC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2504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C93FAE"/>
    <w:multiLevelType w:val="multilevel"/>
    <w:tmpl w:val="2AD48F86"/>
    <w:lvl w:ilvl="0">
      <w:start w:val="1"/>
      <w:numFmt w:val="decimal"/>
      <w:lvlText w:val="%1."/>
      <w:lvlJc w:val="left"/>
      <w:pPr>
        <w:ind w:left="360" w:hanging="360"/>
      </w:pPr>
      <w:rPr>
        <w:b/>
        <w:i w:val="0"/>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CE657E"/>
    <w:multiLevelType w:val="hybridMultilevel"/>
    <w:tmpl w:val="25569C6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7C0643"/>
    <w:multiLevelType w:val="multilevel"/>
    <w:tmpl w:val="6310C0D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9A2780"/>
    <w:multiLevelType w:val="multilevel"/>
    <w:tmpl w:val="3B14B9FE"/>
    <w:lvl w:ilvl="0">
      <w:start w:val="51"/>
      <w:numFmt w:val="decimal"/>
      <w:lvlText w:val="%1."/>
      <w:lvlJc w:val="left"/>
      <w:pPr>
        <w:ind w:left="660" w:hanging="660"/>
      </w:pPr>
      <w:rPr>
        <w:rFonts w:hint="default"/>
      </w:rPr>
    </w:lvl>
    <w:lvl w:ilvl="1">
      <w:start w:val="6"/>
      <w:numFmt w:val="decimal"/>
      <w:lvlText w:val="%1.%2."/>
      <w:lvlJc w:val="left"/>
      <w:pPr>
        <w:ind w:left="1510" w:hanging="6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9" w15:restartNumberingAfterBreak="0">
    <w:nsid w:val="45CC5741"/>
    <w:multiLevelType w:val="hybridMultilevel"/>
    <w:tmpl w:val="2A1CDCF8"/>
    <w:lvl w:ilvl="0" w:tplc="A00A3EB0">
      <w:start w:val="29"/>
      <w:numFmt w:val="decimal"/>
      <w:lvlText w:val="%1."/>
      <w:lvlJc w:val="left"/>
      <w:pPr>
        <w:ind w:left="360" w:hanging="360"/>
      </w:pPr>
      <w:rPr>
        <w:rFonts w:hint="default"/>
        <w:b w:val="0"/>
        <w:i w:val="0"/>
        <w:strike w:val="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7473C6C"/>
    <w:multiLevelType w:val="hybridMultilevel"/>
    <w:tmpl w:val="7A4C16D4"/>
    <w:lvl w:ilvl="0" w:tplc="1FA2F7D0">
      <w:start w:val="15"/>
      <w:numFmt w:val="decimal"/>
      <w:lvlText w:val="%1."/>
      <w:lvlJc w:val="left"/>
      <w:pPr>
        <w:ind w:left="360" w:hanging="360"/>
      </w:pPr>
      <w:rPr>
        <w:rFonts w:hint="default"/>
        <w:b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7E7304C"/>
    <w:multiLevelType w:val="multilevel"/>
    <w:tmpl w:val="1B9C9516"/>
    <w:lvl w:ilvl="0">
      <w:start w:val="4"/>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49C30343"/>
    <w:multiLevelType w:val="multilevel"/>
    <w:tmpl w:val="9F38CD4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B827FC5"/>
    <w:multiLevelType w:val="hybridMultilevel"/>
    <w:tmpl w:val="1B5034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DCF492E"/>
    <w:multiLevelType w:val="multilevel"/>
    <w:tmpl w:val="2AD48F86"/>
    <w:lvl w:ilvl="0">
      <w:start w:val="1"/>
      <w:numFmt w:val="decimal"/>
      <w:lvlText w:val="%1."/>
      <w:lvlJc w:val="left"/>
      <w:pPr>
        <w:ind w:left="360" w:hanging="360"/>
      </w:pPr>
      <w:rPr>
        <w:b/>
        <w:i w:val="0"/>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1A691F"/>
    <w:multiLevelType w:val="multilevel"/>
    <w:tmpl w:val="424A932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54D076DF"/>
    <w:multiLevelType w:val="hybridMultilevel"/>
    <w:tmpl w:val="241E1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81B4984"/>
    <w:multiLevelType w:val="hybridMultilevel"/>
    <w:tmpl w:val="D1843120"/>
    <w:lvl w:ilvl="0" w:tplc="7B80441A">
      <w:start w:val="1"/>
      <w:numFmt w:val="upperRoman"/>
      <w:lvlText w:val="%1."/>
      <w:lvlJc w:val="left"/>
      <w:pPr>
        <w:tabs>
          <w:tab w:val="num" w:pos="1287"/>
        </w:tabs>
        <w:ind w:left="1287" w:hanging="720"/>
      </w:pPr>
      <w:rPr>
        <w:rFonts w:hint="default"/>
      </w:rPr>
    </w:lvl>
    <w:lvl w:ilvl="1" w:tplc="C0F05258">
      <w:start w:val="1"/>
      <w:numFmt w:val="decimal"/>
      <w:lvlText w:val="%2."/>
      <w:lvlJc w:val="left"/>
      <w:pPr>
        <w:tabs>
          <w:tab w:val="num" w:pos="360"/>
        </w:tabs>
        <w:ind w:left="360" w:hanging="360"/>
      </w:pPr>
      <w:rPr>
        <w:rFonts w:hint="default"/>
        <w:b w:val="0"/>
        <w:i w:val="0"/>
        <w:color w:val="auto"/>
      </w:rPr>
    </w:lvl>
    <w:lvl w:ilvl="2" w:tplc="0426001B">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38" w15:restartNumberingAfterBreak="0">
    <w:nsid w:val="62A77B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FD2CF5"/>
    <w:multiLevelType w:val="multilevel"/>
    <w:tmpl w:val="FFFFFFFF"/>
    <w:lvl w:ilvl="0">
      <w:start w:val="2"/>
      <w:numFmt w:val="decimal"/>
      <w:lvlText w:val="%1."/>
      <w:lvlJc w:val="left"/>
      <w:pPr>
        <w:ind w:left="360"/>
      </w:pPr>
      <w:rPr>
        <w:rFonts w:cs="Times New Roman"/>
        <w:b/>
        <w:vertAlign w:val="baseline"/>
      </w:rPr>
    </w:lvl>
    <w:lvl w:ilvl="1">
      <w:start w:val="1"/>
      <w:numFmt w:val="decimal"/>
      <w:lvlText w:val="%1.%2."/>
      <w:lvlJc w:val="left"/>
      <w:pPr>
        <w:ind w:left="-76" w:firstLine="360"/>
      </w:pPr>
      <w:rPr>
        <w:rFonts w:cs="Times New Roman"/>
        <w:b/>
        <w:sz w:val="26"/>
        <w:vertAlign w:val="baseline"/>
      </w:rPr>
    </w:lvl>
    <w:lvl w:ilvl="2">
      <w:start w:val="1"/>
      <w:numFmt w:val="decimal"/>
      <w:lvlText w:val="%1.%2.%3."/>
      <w:lvlJc w:val="left"/>
      <w:pPr>
        <w:ind w:left="1549" w:firstLine="720"/>
      </w:pPr>
      <w:rPr>
        <w:rFonts w:cs="Times New Roman"/>
        <w:b/>
        <w:vertAlign w:val="baseline"/>
      </w:rPr>
    </w:lvl>
    <w:lvl w:ilvl="3">
      <w:start w:val="1"/>
      <w:numFmt w:val="decimal"/>
      <w:lvlText w:val="%1.%2.%3.%4."/>
      <w:lvlJc w:val="left"/>
      <w:pPr>
        <w:ind w:left="1728" w:firstLine="1080"/>
      </w:pPr>
      <w:rPr>
        <w:rFonts w:cs="Times New Roman"/>
        <w:b/>
        <w:vertAlign w:val="baseline"/>
      </w:rPr>
    </w:lvl>
    <w:lvl w:ilvl="4">
      <w:start w:val="1"/>
      <w:numFmt w:val="decimal"/>
      <w:lvlText w:val="%1.%2.%3.%4.%5."/>
      <w:lvlJc w:val="left"/>
      <w:pPr>
        <w:ind w:left="2232" w:firstLine="1440"/>
      </w:pPr>
      <w:rPr>
        <w:rFonts w:cs="Times New Roman"/>
        <w:vertAlign w:val="baseline"/>
      </w:rPr>
    </w:lvl>
    <w:lvl w:ilvl="5">
      <w:start w:val="1"/>
      <w:numFmt w:val="decimal"/>
      <w:lvlText w:val="%1.%2.%3.%4.%5.%6."/>
      <w:lvlJc w:val="left"/>
      <w:pPr>
        <w:ind w:left="2736" w:firstLine="1800"/>
      </w:pPr>
      <w:rPr>
        <w:rFonts w:cs="Times New Roman"/>
        <w:vertAlign w:val="baseline"/>
      </w:rPr>
    </w:lvl>
    <w:lvl w:ilvl="6">
      <w:start w:val="1"/>
      <w:numFmt w:val="decimal"/>
      <w:lvlText w:val="%1.%2.%3.%4.%5.%6.%7."/>
      <w:lvlJc w:val="left"/>
      <w:pPr>
        <w:ind w:left="3240" w:firstLine="2160"/>
      </w:pPr>
      <w:rPr>
        <w:rFonts w:cs="Times New Roman"/>
        <w:vertAlign w:val="baseline"/>
      </w:rPr>
    </w:lvl>
    <w:lvl w:ilvl="7">
      <w:start w:val="1"/>
      <w:numFmt w:val="decimal"/>
      <w:lvlText w:val="%1.%2.%3.%4.%5.%6.%7.%8."/>
      <w:lvlJc w:val="left"/>
      <w:pPr>
        <w:ind w:left="3744" w:firstLine="2520"/>
      </w:pPr>
      <w:rPr>
        <w:rFonts w:cs="Times New Roman"/>
        <w:vertAlign w:val="baseline"/>
      </w:rPr>
    </w:lvl>
    <w:lvl w:ilvl="8">
      <w:start w:val="1"/>
      <w:numFmt w:val="decimal"/>
      <w:lvlText w:val="%1.%2.%3.%4.%5.%6.%7.%8.%9."/>
      <w:lvlJc w:val="left"/>
      <w:pPr>
        <w:ind w:left="4320" w:firstLine="2880"/>
      </w:pPr>
      <w:rPr>
        <w:rFonts w:cs="Times New Roman"/>
        <w:vertAlign w:val="baseline"/>
      </w:rPr>
    </w:lvl>
  </w:abstractNum>
  <w:abstractNum w:abstractNumId="40" w15:restartNumberingAfterBreak="0">
    <w:nsid w:val="771C4A47"/>
    <w:multiLevelType w:val="hybridMultilevel"/>
    <w:tmpl w:val="B720FFFC"/>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9313E0"/>
    <w:multiLevelType w:val="hybridMultilevel"/>
    <w:tmpl w:val="3410CC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BB34B3D"/>
    <w:multiLevelType w:val="multilevel"/>
    <w:tmpl w:val="57B08608"/>
    <w:lvl w:ilvl="0">
      <w:start w:val="1"/>
      <w:numFmt w:val="decimal"/>
      <w:lvlText w:val="%1."/>
      <w:lvlJc w:val="left"/>
      <w:pPr>
        <w:ind w:left="360" w:hanging="360"/>
      </w:pPr>
      <w:rPr>
        <w:b/>
        <w:bCs/>
      </w:rPr>
    </w:lvl>
    <w:lvl w:ilvl="1">
      <w:start w:val="1"/>
      <w:numFmt w:val="decimal"/>
      <w:lvlText w:val="%1.%2."/>
      <w:lvlJc w:val="left"/>
      <w:pPr>
        <w:ind w:left="792" w:hanging="432"/>
      </w:pPr>
      <w:rPr>
        <w:b w:val="0"/>
        <w:bCs/>
        <w:sz w:val="24"/>
        <w:szCs w:val="24"/>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1550333">
    <w:abstractNumId w:val="37"/>
  </w:num>
  <w:num w:numId="2" w16cid:durableId="1559437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897484">
    <w:abstractNumId w:val="15"/>
  </w:num>
  <w:num w:numId="4" w16cid:durableId="313803936">
    <w:abstractNumId w:val="14"/>
  </w:num>
  <w:num w:numId="5" w16cid:durableId="1538466568">
    <w:abstractNumId w:val="0"/>
  </w:num>
  <w:num w:numId="6" w16cid:durableId="800004096">
    <w:abstractNumId w:val="30"/>
  </w:num>
  <w:num w:numId="7" w16cid:durableId="968753255">
    <w:abstractNumId w:val="29"/>
  </w:num>
  <w:num w:numId="8" w16cid:durableId="1759667591">
    <w:abstractNumId w:val="13"/>
  </w:num>
  <w:num w:numId="9" w16cid:durableId="1142043755">
    <w:abstractNumId w:val="31"/>
  </w:num>
  <w:num w:numId="10" w16cid:durableId="1725526294">
    <w:abstractNumId w:val="1"/>
  </w:num>
  <w:num w:numId="11" w16cid:durableId="2015642089">
    <w:abstractNumId w:val="28"/>
  </w:num>
  <w:num w:numId="12" w16cid:durableId="1320691748">
    <w:abstractNumId w:val="39"/>
  </w:num>
  <w:num w:numId="13" w16cid:durableId="1542784613">
    <w:abstractNumId w:val="4"/>
  </w:num>
  <w:num w:numId="14" w16cid:durableId="1574780578">
    <w:abstractNumId w:val="26"/>
  </w:num>
  <w:num w:numId="15" w16cid:durableId="979382628">
    <w:abstractNumId w:val="36"/>
  </w:num>
  <w:num w:numId="16" w16cid:durableId="281377069">
    <w:abstractNumId w:val="41"/>
  </w:num>
  <w:num w:numId="17" w16cid:durableId="544022591">
    <w:abstractNumId w:val="10"/>
  </w:num>
  <w:num w:numId="18" w16cid:durableId="656957347">
    <w:abstractNumId w:val="23"/>
  </w:num>
  <w:num w:numId="19" w16cid:durableId="1271939749">
    <w:abstractNumId w:val="19"/>
  </w:num>
  <w:num w:numId="20" w16cid:durableId="2037073384">
    <w:abstractNumId w:val="33"/>
  </w:num>
  <w:num w:numId="21" w16cid:durableId="1259828362">
    <w:abstractNumId w:val="9"/>
  </w:num>
  <w:num w:numId="22" w16cid:durableId="1051611860">
    <w:abstractNumId w:val="17"/>
  </w:num>
  <w:num w:numId="23" w16cid:durableId="1757819982">
    <w:abstractNumId w:val="38"/>
  </w:num>
  <w:num w:numId="24" w16cid:durableId="364793425">
    <w:abstractNumId w:val="16"/>
  </w:num>
  <w:num w:numId="25" w16cid:durableId="104814151">
    <w:abstractNumId w:val="21"/>
  </w:num>
  <w:num w:numId="26" w16cid:durableId="1888565641">
    <w:abstractNumId w:val="8"/>
  </w:num>
  <w:num w:numId="27" w16cid:durableId="1863279030">
    <w:abstractNumId w:val="11"/>
  </w:num>
  <w:num w:numId="28" w16cid:durableId="1103456165">
    <w:abstractNumId w:val="6"/>
  </w:num>
  <w:num w:numId="29" w16cid:durableId="395129883">
    <w:abstractNumId w:val="40"/>
  </w:num>
  <w:num w:numId="30" w16cid:durableId="1955674763">
    <w:abstractNumId w:val="32"/>
  </w:num>
  <w:num w:numId="31" w16cid:durableId="1664356351">
    <w:abstractNumId w:val="5"/>
  </w:num>
  <w:num w:numId="32" w16cid:durableId="1893534840">
    <w:abstractNumId w:val="18"/>
  </w:num>
  <w:num w:numId="33" w16cid:durableId="469858847">
    <w:abstractNumId w:val="34"/>
  </w:num>
  <w:num w:numId="34" w16cid:durableId="1356231766">
    <w:abstractNumId w:val="7"/>
  </w:num>
  <w:num w:numId="35" w16cid:durableId="1647271685">
    <w:abstractNumId w:val="22"/>
  </w:num>
  <w:num w:numId="36" w16cid:durableId="1467888209">
    <w:abstractNumId w:val="24"/>
  </w:num>
  <w:num w:numId="37" w16cid:durableId="1246844453">
    <w:abstractNumId w:val="12"/>
  </w:num>
  <w:num w:numId="38" w16cid:durableId="1300528357">
    <w:abstractNumId w:val="20"/>
  </w:num>
  <w:num w:numId="39" w16cid:durableId="1823811947">
    <w:abstractNumId w:val="27"/>
  </w:num>
  <w:num w:numId="40" w16cid:durableId="1264340384">
    <w:abstractNumId w:val="25"/>
  </w:num>
  <w:num w:numId="41" w16cid:durableId="215237546">
    <w:abstractNumId w:val="35"/>
  </w:num>
  <w:num w:numId="42" w16cid:durableId="1890727285">
    <w:abstractNumId w:val="42"/>
  </w:num>
  <w:num w:numId="43" w16cid:durableId="1725903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C1"/>
    <w:rsid w:val="000102A9"/>
    <w:rsid w:val="00011921"/>
    <w:rsid w:val="0001253D"/>
    <w:rsid w:val="000130FB"/>
    <w:rsid w:val="0001318C"/>
    <w:rsid w:val="0001402F"/>
    <w:rsid w:val="000152BC"/>
    <w:rsid w:val="00017748"/>
    <w:rsid w:val="000200A0"/>
    <w:rsid w:val="00020986"/>
    <w:rsid w:val="00022635"/>
    <w:rsid w:val="00024121"/>
    <w:rsid w:val="000251CA"/>
    <w:rsid w:val="000260AC"/>
    <w:rsid w:val="00030E63"/>
    <w:rsid w:val="00030F85"/>
    <w:rsid w:val="000315A7"/>
    <w:rsid w:val="00032B1E"/>
    <w:rsid w:val="0003327C"/>
    <w:rsid w:val="000343FD"/>
    <w:rsid w:val="0003590B"/>
    <w:rsid w:val="00036389"/>
    <w:rsid w:val="00037DF0"/>
    <w:rsid w:val="0004220E"/>
    <w:rsid w:val="00042E45"/>
    <w:rsid w:val="00044371"/>
    <w:rsid w:val="000445BA"/>
    <w:rsid w:val="00047B3B"/>
    <w:rsid w:val="00050D13"/>
    <w:rsid w:val="00051031"/>
    <w:rsid w:val="00052DB6"/>
    <w:rsid w:val="00054341"/>
    <w:rsid w:val="00055F54"/>
    <w:rsid w:val="00060701"/>
    <w:rsid w:val="0006089D"/>
    <w:rsid w:val="00061393"/>
    <w:rsid w:val="00061601"/>
    <w:rsid w:val="000616D3"/>
    <w:rsid w:val="0006231C"/>
    <w:rsid w:val="000651C4"/>
    <w:rsid w:val="00070541"/>
    <w:rsid w:val="00070868"/>
    <w:rsid w:val="00070AA5"/>
    <w:rsid w:val="00070E68"/>
    <w:rsid w:val="00071641"/>
    <w:rsid w:val="000725BC"/>
    <w:rsid w:val="00072A23"/>
    <w:rsid w:val="00073378"/>
    <w:rsid w:val="00073554"/>
    <w:rsid w:val="00076633"/>
    <w:rsid w:val="000767E4"/>
    <w:rsid w:val="000772FD"/>
    <w:rsid w:val="00080E29"/>
    <w:rsid w:val="00082533"/>
    <w:rsid w:val="00082EEB"/>
    <w:rsid w:val="000856D3"/>
    <w:rsid w:val="00086582"/>
    <w:rsid w:val="00087769"/>
    <w:rsid w:val="00090BAE"/>
    <w:rsid w:val="00094398"/>
    <w:rsid w:val="000A151F"/>
    <w:rsid w:val="000A1732"/>
    <w:rsid w:val="000A1B42"/>
    <w:rsid w:val="000A1E6E"/>
    <w:rsid w:val="000A1F7C"/>
    <w:rsid w:val="000A2D3F"/>
    <w:rsid w:val="000A55A7"/>
    <w:rsid w:val="000A7779"/>
    <w:rsid w:val="000B2404"/>
    <w:rsid w:val="000B2514"/>
    <w:rsid w:val="000B281C"/>
    <w:rsid w:val="000B2AA1"/>
    <w:rsid w:val="000B352A"/>
    <w:rsid w:val="000B4657"/>
    <w:rsid w:val="000B55F0"/>
    <w:rsid w:val="000B6393"/>
    <w:rsid w:val="000B701B"/>
    <w:rsid w:val="000C3590"/>
    <w:rsid w:val="000C3FA1"/>
    <w:rsid w:val="000C638B"/>
    <w:rsid w:val="000C7B19"/>
    <w:rsid w:val="000C7EFA"/>
    <w:rsid w:val="000D118F"/>
    <w:rsid w:val="000D342A"/>
    <w:rsid w:val="000D3ECF"/>
    <w:rsid w:val="000E4C08"/>
    <w:rsid w:val="000E61E2"/>
    <w:rsid w:val="000E6D12"/>
    <w:rsid w:val="000E7E85"/>
    <w:rsid w:val="000F15E0"/>
    <w:rsid w:val="000F262C"/>
    <w:rsid w:val="000F3BA6"/>
    <w:rsid w:val="000F4D6E"/>
    <w:rsid w:val="000F51A6"/>
    <w:rsid w:val="000F740E"/>
    <w:rsid w:val="00100DE6"/>
    <w:rsid w:val="00100EC8"/>
    <w:rsid w:val="00101520"/>
    <w:rsid w:val="001037D5"/>
    <w:rsid w:val="00105B5C"/>
    <w:rsid w:val="00106485"/>
    <w:rsid w:val="001072EC"/>
    <w:rsid w:val="00111F94"/>
    <w:rsid w:val="001146FB"/>
    <w:rsid w:val="0011739B"/>
    <w:rsid w:val="00121711"/>
    <w:rsid w:val="00122D22"/>
    <w:rsid w:val="00122DE9"/>
    <w:rsid w:val="0012465A"/>
    <w:rsid w:val="00125254"/>
    <w:rsid w:val="00125A02"/>
    <w:rsid w:val="00125C4E"/>
    <w:rsid w:val="00125E23"/>
    <w:rsid w:val="0012767D"/>
    <w:rsid w:val="00130566"/>
    <w:rsid w:val="00130CC3"/>
    <w:rsid w:val="00130D80"/>
    <w:rsid w:val="00131A19"/>
    <w:rsid w:val="00131FCD"/>
    <w:rsid w:val="00132321"/>
    <w:rsid w:val="00134002"/>
    <w:rsid w:val="00135466"/>
    <w:rsid w:val="00141EA8"/>
    <w:rsid w:val="00142799"/>
    <w:rsid w:val="00143295"/>
    <w:rsid w:val="00143BAF"/>
    <w:rsid w:val="001447DD"/>
    <w:rsid w:val="00144ABF"/>
    <w:rsid w:val="00144D45"/>
    <w:rsid w:val="001473D0"/>
    <w:rsid w:val="00152AF0"/>
    <w:rsid w:val="00153A24"/>
    <w:rsid w:val="0015625A"/>
    <w:rsid w:val="0016051B"/>
    <w:rsid w:val="00160B87"/>
    <w:rsid w:val="00161560"/>
    <w:rsid w:val="00162ABE"/>
    <w:rsid w:val="0016350F"/>
    <w:rsid w:val="00165A7C"/>
    <w:rsid w:val="001676E3"/>
    <w:rsid w:val="001700DC"/>
    <w:rsid w:val="001730B2"/>
    <w:rsid w:val="00174BF3"/>
    <w:rsid w:val="00174EAE"/>
    <w:rsid w:val="001759F2"/>
    <w:rsid w:val="00177588"/>
    <w:rsid w:val="001802A6"/>
    <w:rsid w:val="00181B82"/>
    <w:rsid w:val="00181E31"/>
    <w:rsid w:val="00182CAD"/>
    <w:rsid w:val="001838BF"/>
    <w:rsid w:val="00184204"/>
    <w:rsid w:val="00186090"/>
    <w:rsid w:val="001900A3"/>
    <w:rsid w:val="00190E74"/>
    <w:rsid w:val="001919C3"/>
    <w:rsid w:val="00192195"/>
    <w:rsid w:val="00193A41"/>
    <w:rsid w:val="00194735"/>
    <w:rsid w:val="00195192"/>
    <w:rsid w:val="001A0EB6"/>
    <w:rsid w:val="001A2C0E"/>
    <w:rsid w:val="001A5665"/>
    <w:rsid w:val="001A7807"/>
    <w:rsid w:val="001B02E8"/>
    <w:rsid w:val="001B10AE"/>
    <w:rsid w:val="001B1AA4"/>
    <w:rsid w:val="001B2BBC"/>
    <w:rsid w:val="001B4025"/>
    <w:rsid w:val="001B45A6"/>
    <w:rsid w:val="001B5452"/>
    <w:rsid w:val="001C0FEB"/>
    <w:rsid w:val="001C140D"/>
    <w:rsid w:val="001C1865"/>
    <w:rsid w:val="001C18EC"/>
    <w:rsid w:val="001C1FE5"/>
    <w:rsid w:val="001C21DD"/>
    <w:rsid w:val="001C3763"/>
    <w:rsid w:val="001C4F07"/>
    <w:rsid w:val="001C6B67"/>
    <w:rsid w:val="001D036C"/>
    <w:rsid w:val="001D1D2E"/>
    <w:rsid w:val="001D2CCC"/>
    <w:rsid w:val="001D41F4"/>
    <w:rsid w:val="001D4B5E"/>
    <w:rsid w:val="001D4DC0"/>
    <w:rsid w:val="001E0834"/>
    <w:rsid w:val="001E1275"/>
    <w:rsid w:val="001E4668"/>
    <w:rsid w:val="001E5E18"/>
    <w:rsid w:val="001F03ED"/>
    <w:rsid w:val="001F1048"/>
    <w:rsid w:val="001F154A"/>
    <w:rsid w:val="001F15E0"/>
    <w:rsid w:val="001F1DA6"/>
    <w:rsid w:val="001F1DFC"/>
    <w:rsid w:val="001F5369"/>
    <w:rsid w:val="001F7A2B"/>
    <w:rsid w:val="001F7B73"/>
    <w:rsid w:val="0020082B"/>
    <w:rsid w:val="0020327C"/>
    <w:rsid w:val="0020588F"/>
    <w:rsid w:val="00205BB8"/>
    <w:rsid w:val="00206B2F"/>
    <w:rsid w:val="00207923"/>
    <w:rsid w:val="00207D4E"/>
    <w:rsid w:val="00210636"/>
    <w:rsid w:val="002116CC"/>
    <w:rsid w:val="00211CF3"/>
    <w:rsid w:val="00212176"/>
    <w:rsid w:val="00213776"/>
    <w:rsid w:val="00213D2C"/>
    <w:rsid w:val="00214E05"/>
    <w:rsid w:val="00215249"/>
    <w:rsid w:val="00215858"/>
    <w:rsid w:val="00215B8C"/>
    <w:rsid w:val="00215BF6"/>
    <w:rsid w:val="00221F9A"/>
    <w:rsid w:val="00222CF3"/>
    <w:rsid w:val="002240FE"/>
    <w:rsid w:val="002252AB"/>
    <w:rsid w:val="00226986"/>
    <w:rsid w:val="0023410B"/>
    <w:rsid w:val="002344A0"/>
    <w:rsid w:val="00240F49"/>
    <w:rsid w:val="00241465"/>
    <w:rsid w:val="00241E3E"/>
    <w:rsid w:val="00242F48"/>
    <w:rsid w:val="0024504B"/>
    <w:rsid w:val="00245BC3"/>
    <w:rsid w:val="00247BD7"/>
    <w:rsid w:val="00247BF0"/>
    <w:rsid w:val="0025194E"/>
    <w:rsid w:val="00254469"/>
    <w:rsid w:val="00254DA3"/>
    <w:rsid w:val="002602FE"/>
    <w:rsid w:val="002610A3"/>
    <w:rsid w:val="0026110D"/>
    <w:rsid w:val="00261AC5"/>
    <w:rsid w:val="0026299E"/>
    <w:rsid w:val="00263333"/>
    <w:rsid w:val="0026696D"/>
    <w:rsid w:val="0026731D"/>
    <w:rsid w:val="0026791B"/>
    <w:rsid w:val="00267A98"/>
    <w:rsid w:val="00267FF2"/>
    <w:rsid w:val="00270C2A"/>
    <w:rsid w:val="002711FA"/>
    <w:rsid w:val="00272186"/>
    <w:rsid w:val="0027273B"/>
    <w:rsid w:val="00272E6E"/>
    <w:rsid w:val="00273434"/>
    <w:rsid w:val="00275258"/>
    <w:rsid w:val="00275D67"/>
    <w:rsid w:val="00275DBF"/>
    <w:rsid w:val="0027704E"/>
    <w:rsid w:val="0028450C"/>
    <w:rsid w:val="00285D1F"/>
    <w:rsid w:val="0029091D"/>
    <w:rsid w:val="00291CD1"/>
    <w:rsid w:val="002931F4"/>
    <w:rsid w:val="00295DF3"/>
    <w:rsid w:val="00296166"/>
    <w:rsid w:val="00296697"/>
    <w:rsid w:val="00296828"/>
    <w:rsid w:val="0029718C"/>
    <w:rsid w:val="002A2497"/>
    <w:rsid w:val="002A5D3E"/>
    <w:rsid w:val="002A638E"/>
    <w:rsid w:val="002A72EC"/>
    <w:rsid w:val="002B1530"/>
    <w:rsid w:val="002B172A"/>
    <w:rsid w:val="002B3AB0"/>
    <w:rsid w:val="002B3B27"/>
    <w:rsid w:val="002B3B5A"/>
    <w:rsid w:val="002B44C4"/>
    <w:rsid w:val="002B500D"/>
    <w:rsid w:val="002B5151"/>
    <w:rsid w:val="002B6AFD"/>
    <w:rsid w:val="002B6EF9"/>
    <w:rsid w:val="002C1A61"/>
    <w:rsid w:val="002C1AA8"/>
    <w:rsid w:val="002C295C"/>
    <w:rsid w:val="002C3221"/>
    <w:rsid w:val="002C372D"/>
    <w:rsid w:val="002C4D6C"/>
    <w:rsid w:val="002D0567"/>
    <w:rsid w:val="002D1428"/>
    <w:rsid w:val="002D39A6"/>
    <w:rsid w:val="002D5942"/>
    <w:rsid w:val="002D64E2"/>
    <w:rsid w:val="002D784B"/>
    <w:rsid w:val="002E1273"/>
    <w:rsid w:val="002E2482"/>
    <w:rsid w:val="002E2ADC"/>
    <w:rsid w:val="002E4FF4"/>
    <w:rsid w:val="002E6FB5"/>
    <w:rsid w:val="002F15D7"/>
    <w:rsid w:val="002F1614"/>
    <w:rsid w:val="002F28F1"/>
    <w:rsid w:val="002F2BE7"/>
    <w:rsid w:val="002F2F01"/>
    <w:rsid w:val="002F3975"/>
    <w:rsid w:val="002F4FD8"/>
    <w:rsid w:val="002F56EB"/>
    <w:rsid w:val="002F7491"/>
    <w:rsid w:val="002F7697"/>
    <w:rsid w:val="002F78A8"/>
    <w:rsid w:val="002F7CE5"/>
    <w:rsid w:val="003007B5"/>
    <w:rsid w:val="00300B07"/>
    <w:rsid w:val="003016F7"/>
    <w:rsid w:val="00301D8F"/>
    <w:rsid w:val="003020CC"/>
    <w:rsid w:val="0030318A"/>
    <w:rsid w:val="00303A6B"/>
    <w:rsid w:val="00303DE7"/>
    <w:rsid w:val="00305339"/>
    <w:rsid w:val="003056A2"/>
    <w:rsid w:val="00305F96"/>
    <w:rsid w:val="00306F58"/>
    <w:rsid w:val="003076AE"/>
    <w:rsid w:val="00310094"/>
    <w:rsid w:val="003107FC"/>
    <w:rsid w:val="00311449"/>
    <w:rsid w:val="003122EF"/>
    <w:rsid w:val="00313671"/>
    <w:rsid w:val="00315166"/>
    <w:rsid w:val="0031564D"/>
    <w:rsid w:val="0032018C"/>
    <w:rsid w:val="00320BED"/>
    <w:rsid w:val="00320F93"/>
    <w:rsid w:val="003212EF"/>
    <w:rsid w:val="00322090"/>
    <w:rsid w:val="00324A9B"/>
    <w:rsid w:val="00333FDB"/>
    <w:rsid w:val="00334893"/>
    <w:rsid w:val="00334AE8"/>
    <w:rsid w:val="00334F6A"/>
    <w:rsid w:val="00336A78"/>
    <w:rsid w:val="00343899"/>
    <w:rsid w:val="00344D74"/>
    <w:rsid w:val="0034601A"/>
    <w:rsid w:val="00350207"/>
    <w:rsid w:val="0035063A"/>
    <w:rsid w:val="00350B54"/>
    <w:rsid w:val="00352505"/>
    <w:rsid w:val="00352907"/>
    <w:rsid w:val="00354286"/>
    <w:rsid w:val="00354A5E"/>
    <w:rsid w:val="00355BC4"/>
    <w:rsid w:val="003562D4"/>
    <w:rsid w:val="003572BD"/>
    <w:rsid w:val="00357350"/>
    <w:rsid w:val="0035767B"/>
    <w:rsid w:val="00361F48"/>
    <w:rsid w:val="00362087"/>
    <w:rsid w:val="0036222B"/>
    <w:rsid w:val="0036240B"/>
    <w:rsid w:val="00362E82"/>
    <w:rsid w:val="0036379C"/>
    <w:rsid w:val="00363AF3"/>
    <w:rsid w:val="00364447"/>
    <w:rsid w:val="0036553A"/>
    <w:rsid w:val="00366AEE"/>
    <w:rsid w:val="00366E65"/>
    <w:rsid w:val="0037001B"/>
    <w:rsid w:val="003717D2"/>
    <w:rsid w:val="003738E3"/>
    <w:rsid w:val="00373FF4"/>
    <w:rsid w:val="00374D6C"/>
    <w:rsid w:val="00376A6E"/>
    <w:rsid w:val="00380CD7"/>
    <w:rsid w:val="00382A98"/>
    <w:rsid w:val="00382F9E"/>
    <w:rsid w:val="0038399A"/>
    <w:rsid w:val="00384801"/>
    <w:rsid w:val="00385B5F"/>
    <w:rsid w:val="00386405"/>
    <w:rsid w:val="00386BB0"/>
    <w:rsid w:val="0038789F"/>
    <w:rsid w:val="0039039C"/>
    <w:rsid w:val="00390A1F"/>
    <w:rsid w:val="00390DC8"/>
    <w:rsid w:val="00390F08"/>
    <w:rsid w:val="00391B83"/>
    <w:rsid w:val="00391DCD"/>
    <w:rsid w:val="003923EA"/>
    <w:rsid w:val="00392BCC"/>
    <w:rsid w:val="0039536B"/>
    <w:rsid w:val="003954D3"/>
    <w:rsid w:val="00395C6C"/>
    <w:rsid w:val="003974B0"/>
    <w:rsid w:val="003A10F9"/>
    <w:rsid w:val="003A2614"/>
    <w:rsid w:val="003A2B40"/>
    <w:rsid w:val="003A478B"/>
    <w:rsid w:val="003A660A"/>
    <w:rsid w:val="003A69ED"/>
    <w:rsid w:val="003A72C6"/>
    <w:rsid w:val="003A78C3"/>
    <w:rsid w:val="003B0951"/>
    <w:rsid w:val="003B1F00"/>
    <w:rsid w:val="003B369C"/>
    <w:rsid w:val="003C054C"/>
    <w:rsid w:val="003C0C74"/>
    <w:rsid w:val="003C1D26"/>
    <w:rsid w:val="003C2A3F"/>
    <w:rsid w:val="003C346A"/>
    <w:rsid w:val="003C3ECD"/>
    <w:rsid w:val="003C4442"/>
    <w:rsid w:val="003C540F"/>
    <w:rsid w:val="003C5CC9"/>
    <w:rsid w:val="003C71DA"/>
    <w:rsid w:val="003C733B"/>
    <w:rsid w:val="003C74F9"/>
    <w:rsid w:val="003C7B5A"/>
    <w:rsid w:val="003C7D4B"/>
    <w:rsid w:val="003C7EA1"/>
    <w:rsid w:val="003D02B8"/>
    <w:rsid w:val="003D5997"/>
    <w:rsid w:val="003D5F47"/>
    <w:rsid w:val="003E1E90"/>
    <w:rsid w:val="003E2AF4"/>
    <w:rsid w:val="003E5459"/>
    <w:rsid w:val="003E557C"/>
    <w:rsid w:val="003F1C5F"/>
    <w:rsid w:val="003F22E6"/>
    <w:rsid w:val="003F26BF"/>
    <w:rsid w:val="003F4121"/>
    <w:rsid w:val="003F5DAF"/>
    <w:rsid w:val="003F61B1"/>
    <w:rsid w:val="003F70D1"/>
    <w:rsid w:val="004000EE"/>
    <w:rsid w:val="00400AEC"/>
    <w:rsid w:val="0040100C"/>
    <w:rsid w:val="00402013"/>
    <w:rsid w:val="00402EDD"/>
    <w:rsid w:val="004030C8"/>
    <w:rsid w:val="00403CE6"/>
    <w:rsid w:val="00405D8E"/>
    <w:rsid w:val="00405DE0"/>
    <w:rsid w:val="00407F5C"/>
    <w:rsid w:val="0041124F"/>
    <w:rsid w:val="00413B36"/>
    <w:rsid w:val="00413C8B"/>
    <w:rsid w:val="00413C9E"/>
    <w:rsid w:val="00414B2B"/>
    <w:rsid w:val="00414F57"/>
    <w:rsid w:val="00415A20"/>
    <w:rsid w:val="00416532"/>
    <w:rsid w:val="004178FD"/>
    <w:rsid w:val="00421885"/>
    <w:rsid w:val="00423402"/>
    <w:rsid w:val="0042340B"/>
    <w:rsid w:val="0042345D"/>
    <w:rsid w:val="00424626"/>
    <w:rsid w:val="0042626E"/>
    <w:rsid w:val="0042628E"/>
    <w:rsid w:val="00426FF3"/>
    <w:rsid w:val="00430F7A"/>
    <w:rsid w:val="004310C2"/>
    <w:rsid w:val="00431E8F"/>
    <w:rsid w:val="00434060"/>
    <w:rsid w:val="00434560"/>
    <w:rsid w:val="00434C8C"/>
    <w:rsid w:val="0043574E"/>
    <w:rsid w:val="00435FC5"/>
    <w:rsid w:val="00440ED6"/>
    <w:rsid w:val="0044115D"/>
    <w:rsid w:val="00444224"/>
    <w:rsid w:val="00445B47"/>
    <w:rsid w:val="00447E18"/>
    <w:rsid w:val="00447EDD"/>
    <w:rsid w:val="0045116E"/>
    <w:rsid w:val="004529EF"/>
    <w:rsid w:val="004545EA"/>
    <w:rsid w:val="00455FDD"/>
    <w:rsid w:val="00457AF9"/>
    <w:rsid w:val="00457DAF"/>
    <w:rsid w:val="004604C2"/>
    <w:rsid w:val="00460FD9"/>
    <w:rsid w:val="00461A5A"/>
    <w:rsid w:val="00465F91"/>
    <w:rsid w:val="0046769D"/>
    <w:rsid w:val="0047076F"/>
    <w:rsid w:val="004709F4"/>
    <w:rsid w:val="00470A6A"/>
    <w:rsid w:val="00473230"/>
    <w:rsid w:val="00473CD1"/>
    <w:rsid w:val="00475D1E"/>
    <w:rsid w:val="00476316"/>
    <w:rsid w:val="004807DC"/>
    <w:rsid w:val="00482321"/>
    <w:rsid w:val="004831A0"/>
    <w:rsid w:val="00486A34"/>
    <w:rsid w:val="0048733D"/>
    <w:rsid w:val="004873A5"/>
    <w:rsid w:val="00487BA2"/>
    <w:rsid w:val="004901CB"/>
    <w:rsid w:val="0049059D"/>
    <w:rsid w:val="00490A76"/>
    <w:rsid w:val="00491A97"/>
    <w:rsid w:val="00492764"/>
    <w:rsid w:val="00493651"/>
    <w:rsid w:val="004938BA"/>
    <w:rsid w:val="0049623C"/>
    <w:rsid w:val="00496731"/>
    <w:rsid w:val="004967BF"/>
    <w:rsid w:val="004968D9"/>
    <w:rsid w:val="004A0C0F"/>
    <w:rsid w:val="004A0D64"/>
    <w:rsid w:val="004A127C"/>
    <w:rsid w:val="004A51AF"/>
    <w:rsid w:val="004A5B74"/>
    <w:rsid w:val="004B1081"/>
    <w:rsid w:val="004B10CE"/>
    <w:rsid w:val="004B1888"/>
    <w:rsid w:val="004B3FCB"/>
    <w:rsid w:val="004B4278"/>
    <w:rsid w:val="004B4BF9"/>
    <w:rsid w:val="004B56E7"/>
    <w:rsid w:val="004C18D0"/>
    <w:rsid w:val="004C37BA"/>
    <w:rsid w:val="004C38E3"/>
    <w:rsid w:val="004C5DC7"/>
    <w:rsid w:val="004D1A54"/>
    <w:rsid w:val="004D24F9"/>
    <w:rsid w:val="004D295C"/>
    <w:rsid w:val="004D297A"/>
    <w:rsid w:val="004D2D76"/>
    <w:rsid w:val="004D328F"/>
    <w:rsid w:val="004D43F2"/>
    <w:rsid w:val="004D5FE3"/>
    <w:rsid w:val="004D69B4"/>
    <w:rsid w:val="004E0465"/>
    <w:rsid w:val="004E2194"/>
    <w:rsid w:val="004E3320"/>
    <w:rsid w:val="004E3B0B"/>
    <w:rsid w:val="004E66E6"/>
    <w:rsid w:val="004E75CA"/>
    <w:rsid w:val="004F0567"/>
    <w:rsid w:val="004F1614"/>
    <w:rsid w:val="004F2451"/>
    <w:rsid w:val="004F2C38"/>
    <w:rsid w:val="004F47FB"/>
    <w:rsid w:val="004F6CB6"/>
    <w:rsid w:val="004F7E4C"/>
    <w:rsid w:val="00500999"/>
    <w:rsid w:val="00501F53"/>
    <w:rsid w:val="00502703"/>
    <w:rsid w:val="005035EC"/>
    <w:rsid w:val="00503E22"/>
    <w:rsid w:val="00503F3B"/>
    <w:rsid w:val="005122BE"/>
    <w:rsid w:val="00513000"/>
    <w:rsid w:val="00517708"/>
    <w:rsid w:val="00517A94"/>
    <w:rsid w:val="005243AD"/>
    <w:rsid w:val="005259E6"/>
    <w:rsid w:val="0053046E"/>
    <w:rsid w:val="00531880"/>
    <w:rsid w:val="00532642"/>
    <w:rsid w:val="0053298F"/>
    <w:rsid w:val="0053376B"/>
    <w:rsid w:val="00533A39"/>
    <w:rsid w:val="00533E83"/>
    <w:rsid w:val="0053460F"/>
    <w:rsid w:val="00535EC1"/>
    <w:rsid w:val="00537826"/>
    <w:rsid w:val="00541CD0"/>
    <w:rsid w:val="005422D2"/>
    <w:rsid w:val="0054272E"/>
    <w:rsid w:val="005437D2"/>
    <w:rsid w:val="005462F9"/>
    <w:rsid w:val="00550BCB"/>
    <w:rsid w:val="00550E8C"/>
    <w:rsid w:val="00552FC8"/>
    <w:rsid w:val="00553F23"/>
    <w:rsid w:val="005547DE"/>
    <w:rsid w:val="0055513F"/>
    <w:rsid w:val="00555BFE"/>
    <w:rsid w:val="00556396"/>
    <w:rsid w:val="00556691"/>
    <w:rsid w:val="00560BC5"/>
    <w:rsid w:val="00562A45"/>
    <w:rsid w:val="00563C65"/>
    <w:rsid w:val="00564104"/>
    <w:rsid w:val="00565F00"/>
    <w:rsid w:val="005665E6"/>
    <w:rsid w:val="00566E2D"/>
    <w:rsid w:val="00571658"/>
    <w:rsid w:val="0057190D"/>
    <w:rsid w:val="005722EB"/>
    <w:rsid w:val="00574CF6"/>
    <w:rsid w:val="005750E3"/>
    <w:rsid w:val="00580ABF"/>
    <w:rsid w:val="0058157C"/>
    <w:rsid w:val="0058436C"/>
    <w:rsid w:val="00584CD0"/>
    <w:rsid w:val="00585207"/>
    <w:rsid w:val="00587F1A"/>
    <w:rsid w:val="00590758"/>
    <w:rsid w:val="00591950"/>
    <w:rsid w:val="005925DF"/>
    <w:rsid w:val="00592DC2"/>
    <w:rsid w:val="00592EB4"/>
    <w:rsid w:val="0059388C"/>
    <w:rsid w:val="0059547B"/>
    <w:rsid w:val="00596108"/>
    <w:rsid w:val="00596FC9"/>
    <w:rsid w:val="00597471"/>
    <w:rsid w:val="005A1B00"/>
    <w:rsid w:val="005A3306"/>
    <w:rsid w:val="005A35F8"/>
    <w:rsid w:val="005A4647"/>
    <w:rsid w:val="005A7458"/>
    <w:rsid w:val="005A7A2B"/>
    <w:rsid w:val="005B1248"/>
    <w:rsid w:val="005B2070"/>
    <w:rsid w:val="005B30D0"/>
    <w:rsid w:val="005B3144"/>
    <w:rsid w:val="005B364E"/>
    <w:rsid w:val="005B3821"/>
    <w:rsid w:val="005B3865"/>
    <w:rsid w:val="005B3A7F"/>
    <w:rsid w:val="005B4768"/>
    <w:rsid w:val="005B47DB"/>
    <w:rsid w:val="005B7279"/>
    <w:rsid w:val="005B7B73"/>
    <w:rsid w:val="005C0AFA"/>
    <w:rsid w:val="005C1587"/>
    <w:rsid w:val="005C1A05"/>
    <w:rsid w:val="005C3BBA"/>
    <w:rsid w:val="005C5CF9"/>
    <w:rsid w:val="005C6571"/>
    <w:rsid w:val="005C6F2A"/>
    <w:rsid w:val="005C722E"/>
    <w:rsid w:val="005D233C"/>
    <w:rsid w:val="005D3996"/>
    <w:rsid w:val="005D7B80"/>
    <w:rsid w:val="005E1682"/>
    <w:rsid w:val="005E2524"/>
    <w:rsid w:val="005E4032"/>
    <w:rsid w:val="005E4898"/>
    <w:rsid w:val="005E69DC"/>
    <w:rsid w:val="005E6AD4"/>
    <w:rsid w:val="005F1B7C"/>
    <w:rsid w:val="005F352D"/>
    <w:rsid w:val="005F3753"/>
    <w:rsid w:val="005F4C3B"/>
    <w:rsid w:val="005F4E88"/>
    <w:rsid w:val="005F7311"/>
    <w:rsid w:val="005F7F0C"/>
    <w:rsid w:val="0060335A"/>
    <w:rsid w:val="00612C89"/>
    <w:rsid w:val="00613A8B"/>
    <w:rsid w:val="006150C1"/>
    <w:rsid w:val="00615FB0"/>
    <w:rsid w:val="00615FEE"/>
    <w:rsid w:val="00617325"/>
    <w:rsid w:val="00620B0E"/>
    <w:rsid w:val="0062173E"/>
    <w:rsid w:val="00621C10"/>
    <w:rsid w:val="006221C2"/>
    <w:rsid w:val="006222C4"/>
    <w:rsid w:val="00622849"/>
    <w:rsid w:val="0062414F"/>
    <w:rsid w:val="006247D7"/>
    <w:rsid w:val="0062780B"/>
    <w:rsid w:val="006279EF"/>
    <w:rsid w:val="00627A1B"/>
    <w:rsid w:val="006314F2"/>
    <w:rsid w:val="006346EB"/>
    <w:rsid w:val="00634C58"/>
    <w:rsid w:val="00635373"/>
    <w:rsid w:val="00637A22"/>
    <w:rsid w:val="00640337"/>
    <w:rsid w:val="00640CDD"/>
    <w:rsid w:val="0064173A"/>
    <w:rsid w:val="00642FF8"/>
    <w:rsid w:val="00644AAE"/>
    <w:rsid w:val="00645F43"/>
    <w:rsid w:val="00647AB9"/>
    <w:rsid w:val="0065028A"/>
    <w:rsid w:val="00650B96"/>
    <w:rsid w:val="00651674"/>
    <w:rsid w:val="00652B07"/>
    <w:rsid w:val="00653E26"/>
    <w:rsid w:val="006549AE"/>
    <w:rsid w:val="0065515E"/>
    <w:rsid w:val="006564AE"/>
    <w:rsid w:val="00660394"/>
    <w:rsid w:val="0066190A"/>
    <w:rsid w:val="0066218E"/>
    <w:rsid w:val="006621E4"/>
    <w:rsid w:val="0066344A"/>
    <w:rsid w:val="00663E9F"/>
    <w:rsid w:val="0066439F"/>
    <w:rsid w:val="00666446"/>
    <w:rsid w:val="00666503"/>
    <w:rsid w:val="00666F08"/>
    <w:rsid w:val="0066702E"/>
    <w:rsid w:val="00672655"/>
    <w:rsid w:val="00672BC7"/>
    <w:rsid w:val="0067593F"/>
    <w:rsid w:val="006763BF"/>
    <w:rsid w:val="0067788C"/>
    <w:rsid w:val="00680C99"/>
    <w:rsid w:val="0068167F"/>
    <w:rsid w:val="00684A65"/>
    <w:rsid w:val="00685199"/>
    <w:rsid w:val="00685B40"/>
    <w:rsid w:val="00686003"/>
    <w:rsid w:val="00687304"/>
    <w:rsid w:val="00690287"/>
    <w:rsid w:val="006902FF"/>
    <w:rsid w:val="00690571"/>
    <w:rsid w:val="00690A75"/>
    <w:rsid w:val="00691374"/>
    <w:rsid w:val="00692B36"/>
    <w:rsid w:val="006930B5"/>
    <w:rsid w:val="006946D7"/>
    <w:rsid w:val="006960DD"/>
    <w:rsid w:val="006965E4"/>
    <w:rsid w:val="00696708"/>
    <w:rsid w:val="00696B5A"/>
    <w:rsid w:val="00696BB3"/>
    <w:rsid w:val="006976C8"/>
    <w:rsid w:val="006A0644"/>
    <w:rsid w:val="006A12F1"/>
    <w:rsid w:val="006A1BA0"/>
    <w:rsid w:val="006A44C5"/>
    <w:rsid w:val="006A4EBC"/>
    <w:rsid w:val="006A4EE8"/>
    <w:rsid w:val="006A7993"/>
    <w:rsid w:val="006B02B3"/>
    <w:rsid w:val="006B2A4B"/>
    <w:rsid w:val="006B475A"/>
    <w:rsid w:val="006B4767"/>
    <w:rsid w:val="006B4BAC"/>
    <w:rsid w:val="006B7D9C"/>
    <w:rsid w:val="006C06BF"/>
    <w:rsid w:val="006C0D0F"/>
    <w:rsid w:val="006C0F86"/>
    <w:rsid w:val="006C242D"/>
    <w:rsid w:val="006C3494"/>
    <w:rsid w:val="006C5658"/>
    <w:rsid w:val="006C5AE2"/>
    <w:rsid w:val="006C66B8"/>
    <w:rsid w:val="006D0712"/>
    <w:rsid w:val="006D13D7"/>
    <w:rsid w:val="006D2862"/>
    <w:rsid w:val="006D3CBF"/>
    <w:rsid w:val="006D485E"/>
    <w:rsid w:val="006E2A1E"/>
    <w:rsid w:val="006E36C5"/>
    <w:rsid w:val="006E5644"/>
    <w:rsid w:val="006E72E1"/>
    <w:rsid w:val="006F0E7D"/>
    <w:rsid w:val="006F1062"/>
    <w:rsid w:val="006F47FC"/>
    <w:rsid w:val="006F772B"/>
    <w:rsid w:val="00701BF7"/>
    <w:rsid w:val="00702284"/>
    <w:rsid w:val="007023B2"/>
    <w:rsid w:val="00702865"/>
    <w:rsid w:val="00702F2C"/>
    <w:rsid w:val="00704216"/>
    <w:rsid w:val="00704534"/>
    <w:rsid w:val="00704B73"/>
    <w:rsid w:val="00706826"/>
    <w:rsid w:val="007068F1"/>
    <w:rsid w:val="0071166D"/>
    <w:rsid w:val="007125A6"/>
    <w:rsid w:val="0071349F"/>
    <w:rsid w:val="007169B5"/>
    <w:rsid w:val="00716B6D"/>
    <w:rsid w:val="00716C67"/>
    <w:rsid w:val="00720262"/>
    <w:rsid w:val="00722B00"/>
    <w:rsid w:val="0072522B"/>
    <w:rsid w:val="00726C1D"/>
    <w:rsid w:val="007279AF"/>
    <w:rsid w:val="007300F3"/>
    <w:rsid w:val="00731A09"/>
    <w:rsid w:val="007323EB"/>
    <w:rsid w:val="00732A89"/>
    <w:rsid w:val="00733967"/>
    <w:rsid w:val="007345C8"/>
    <w:rsid w:val="00735319"/>
    <w:rsid w:val="007359C8"/>
    <w:rsid w:val="0073691A"/>
    <w:rsid w:val="00736F93"/>
    <w:rsid w:val="00740ADE"/>
    <w:rsid w:val="00741463"/>
    <w:rsid w:val="00741508"/>
    <w:rsid w:val="00743CD2"/>
    <w:rsid w:val="0074451B"/>
    <w:rsid w:val="00744B57"/>
    <w:rsid w:val="0074500C"/>
    <w:rsid w:val="0074524D"/>
    <w:rsid w:val="007467AE"/>
    <w:rsid w:val="00747E1F"/>
    <w:rsid w:val="007501FA"/>
    <w:rsid w:val="0075051B"/>
    <w:rsid w:val="00751CAA"/>
    <w:rsid w:val="00753383"/>
    <w:rsid w:val="007533B7"/>
    <w:rsid w:val="007572C2"/>
    <w:rsid w:val="00764BC2"/>
    <w:rsid w:val="00765942"/>
    <w:rsid w:val="00765CA4"/>
    <w:rsid w:val="00767016"/>
    <w:rsid w:val="00767744"/>
    <w:rsid w:val="00767958"/>
    <w:rsid w:val="00770021"/>
    <w:rsid w:val="007716E3"/>
    <w:rsid w:val="00771D19"/>
    <w:rsid w:val="00772513"/>
    <w:rsid w:val="00774BC1"/>
    <w:rsid w:val="0077506E"/>
    <w:rsid w:val="00777E5D"/>
    <w:rsid w:val="00780767"/>
    <w:rsid w:val="007811B2"/>
    <w:rsid w:val="00781F9C"/>
    <w:rsid w:val="00783510"/>
    <w:rsid w:val="00783769"/>
    <w:rsid w:val="007837C5"/>
    <w:rsid w:val="00784AD9"/>
    <w:rsid w:val="00785FCD"/>
    <w:rsid w:val="00790942"/>
    <w:rsid w:val="00790E0F"/>
    <w:rsid w:val="00793798"/>
    <w:rsid w:val="0079394B"/>
    <w:rsid w:val="00793CD8"/>
    <w:rsid w:val="007A307D"/>
    <w:rsid w:val="007A3B70"/>
    <w:rsid w:val="007A3DC6"/>
    <w:rsid w:val="007A5589"/>
    <w:rsid w:val="007A57DD"/>
    <w:rsid w:val="007A7CB4"/>
    <w:rsid w:val="007B0DD5"/>
    <w:rsid w:val="007C24E9"/>
    <w:rsid w:val="007C27CA"/>
    <w:rsid w:val="007C2F33"/>
    <w:rsid w:val="007C3061"/>
    <w:rsid w:val="007C3304"/>
    <w:rsid w:val="007C3F39"/>
    <w:rsid w:val="007C4EB0"/>
    <w:rsid w:val="007C5AD1"/>
    <w:rsid w:val="007C6E8C"/>
    <w:rsid w:val="007C78CD"/>
    <w:rsid w:val="007C7BF7"/>
    <w:rsid w:val="007D07CE"/>
    <w:rsid w:val="007D07FA"/>
    <w:rsid w:val="007D2AF9"/>
    <w:rsid w:val="007D3E0A"/>
    <w:rsid w:val="007D5010"/>
    <w:rsid w:val="007D6CEC"/>
    <w:rsid w:val="007D73CB"/>
    <w:rsid w:val="007E0FE3"/>
    <w:rsid w:val="007E1FDA"/>
    <w:rsid w:val="007E36D1"/>
    <w:rsid w:val="007E53D7"/>
    <w:rsid w:val="007E781F"/>
    <w:rsid w:val="007E7CE1"/>
    <w:rsid w:val="007E7D1B"/>
    <w:rsid w:val="007F1F78"/>
    <w:rsid w:val="007F2723"/>
    <w:rsid w:val="007F2A2B"/>
    <w:rsid w:val="007F4B6D"/>
    <w:rsid w:val="007F4BB9"/>
    <w:rsid w:val="007F707A"/>
    <w:rsid w:val="007F7A86"/>
    <w:rsid w:val="00800FA7"/>
    <w:rsid w:val="0080195E"/>
    <w:rsid w:val="00802F53"/>
    <w:rsid w:val="008030B8"/>
    <w:rsid w:val="008030F5"/>
    <w:rsid w:val="0080713C"/>
    <w:rsid w:val="00807A10"/>
    <w:rsid w:val="008113AF"/>
    <w:rsid w:val="00813DC3"/>
    <w:rsid w:val="00814B78"/>
    <w:rsid w:val="0081608B"/>
    <w:rsid w:val="00820F66"/>
    <w:rsid w:val="00822229"/>
    <w:rsid w:val="00822A78"/>
    <w:rsid w:val="00823028"/>
    <w:rsid w:val="008233EF"/>
    <w:rsid w:val="00824595"/>
    <w:rsid w:val="00824745"/>
    <w:rsid w:val="0082477B"/>
    <w:rsid w:val="00825BAD"/>
    <w:rsid w:val="00827FA3"/>
    <w:rsid w:val="00833ECC"/>
    <w:rsid w:val="0083728F"/>
    <w:rsid w:val="008372D5"/>
    <w:rsid w:val="0083772C"/>
    <w:rsid w:val="00841900"/>
    <w:rsid w:val="00843B84"/>
    <w:rsid w:val="00844914"/>
    <w:rsid w:val="00846616"/>
    <w:rsid w:val="0084683E"/>
    <w:rsid w:val="00850EE2"/>
    <w:rsid w:val="008511F7"/>
    <w:rsid w:val="00851C21"/>
    <w:rsid w:val="00854D40"/>
    <w:rsid w:val="00855421"/>
    <w:rsid w:val="0085551B"/>
    <w:rsid w:val="0085613D"/>
    <w:rsid w:val="00860C73"/>
    <w:rsid w:val="008617FF"/>
    <w:rsid w:val="008632D5"/>
    <w:rsid w:val="00863FCF"/>
    <w:rsid w:val="00866899"/>
    <w:rsid w:val="00870C71"/>
    <w:rsid w:val="00871A0C"/>
    <w:rsid w:val="00873380"/>
    <w:rsid w:val="008760EA"/>
    <w:rsid w:val="00877254"/>
    <w:rsid w:val="008773D9"/>
    <w:rsid w:val="008814B4"/>
    <w:rsid w:val="00882858"/>
    <w:rsid w:val="00882C84"/>
    <w:rsid w:val="008838C6"/>
    <w:rsid w:val="008871E5"/>
    <w:rsid w:val="00887C6F"/>
    <w:rsid w:val="00887DB6"/>
    <w:rsid w:val="00890573"/>
    <w:rsid w:val="00890E8C"/>
    <w:rsid w:val="008915E2"/>
    <w:rsid w:val="008951F7"/>
    <w:rsid w:val="00897067"/>
    <w:rsid w:val="008A110F"/>
    <w:rsid w:val="008A203E"/>
    <w:rsid w:val="008A2A9C"/>
    <w:rsid w:val="008A2ABE"/>
    <w:rsid w:val="008A3C18"/>
    <w:rsid w:val="008A6B92"/>
    <w:rsid w:val="008A7B26"/>
    <w:rsid w:val="008B1E98"/>
    <w:rsid w:val="008B41FE"/>
    <w:rsid w:val="008B47F4"/>
    <w:rsid w:val="008B50E9"/>
    <w:rsid w:val="008B56CC"/>
    <w:rsid w:val="008C2587"/>
    <w:rsid w:val="008C4D01"/>
    <w:rsid w:val="008C4D0F"/>
    <w:rsid w:val="008C4E41"/>
    <w:rsid w:val="008C5F8A"/>
    <w:rsid w:val="008C7BB1"/>
    <w:rsid w:val="008D1781"/>
    <w:rsid w:val="008D1B57"/>
    <w:rsid w:val="008D5AD1"/>
    <w:rsid w:val="008D5E1E"/>
    <w:rsid w:val="008D7C97"/>
    <w:rsid w:val="008E1A84"/>
    <w:rsid w:val="008E66FD"/>
    <w:rsid w:val="008E6B5E"/>
    <w:rsid w:val="008E72AB"/>
    <w:rsid w:val="008E7F41"/>
    <w:rsid w:val="008F0B8B"/>
    <w:rsid w:val="008F13D4"/>
    <w:rsid w:val="008F2BE8"/>
    <w:rsid w:val="008F3237"/>
    <w:rsid w:val="008F6D28"/>
    <w:rsid w:val="00904237"/>
    <w:rsid w:val="00904BC1"/>
    <w:rsid w:val="00905E86"/>
    <w:rsid w:val="0090613D"/>
    <w:rsid w:val="0091297D"/>
    <w:rsid w:val="0091336F"/>
    <w:rsid w:val="00914186"/>
    <w:rsid w:val="0091587E"/>
    <w:rsid w:val="00916264"/>
    <w:rsid w:val="009203A8"/>
    <w:rsid w:val="009224F9"/>
    <w:rsid w:val="0092428D"/>
    <w:rsid w:val="009248C0"/>
    <w:rsid w:val="0092763C"/>
    <w:rsid w:val="0093220B"/>
    <w:rsid w:val="00934580"/>
    <w:rsid w:val="00934787"/>
    <w:rsid w:val="0094227F"/>
    <w:rsid w:val="00945EE1"/>
    <w:rsid w:val="0094634E"/>
    <w:rsid w:val="00951ACB"/>
    <w:rsid w:val="00955193"/>
    <w:rsid w:val="009613A8"/>
    <w:rsid w:val="009635A1"/>
    <w:rsid w:val="009639BC"/>
    <w:rsid w:val="00964C5B"/>
    <w:rsid w:val="00967ED4"/>
    <w:rsid w:val="0097265E"/>
    <w:rsid w:val="009732FD"/>
    <w:rsid w:val="009736EB"/>
    <w:rsid w:val="00974FF8"/>
    <w:rsid w:val="009804A8"/>
    <w:rsid w:val="00980A92"/>
    <w:rsid w:val="00980B32"/>
    <w:rsid w:val="00984130"/>
    <w:rsid w:val="009850C7"/>
    <w:rsid w:val="00985993"/>
    <w:rsid w:val="009868B5"/>
    <w:rsid w:val="00987049"/>
    <w:rsid w:val="009939B0"/>
    <w:rsid w:val="00993F48"/>
    <w:rsid w:val="009A1B23"/>
    <w:rsid w:val="009A4851"/>
    <w:rsid w:val="009A5B26"/>
    <w:rsid w:val="009A7961"/>
    <w:rsid w:val="009A7E58"/>
    <w:rsid w:val="009B047C"/>
    <w:rsid w:val="009B1C59"/>
    <w:rsid w:val="009B230E"/>
    <w:rsid w:val="009B37BC"/>
    <w:rsid w:val="009C0575"/>
    <w:rsid w:val="009C420A"/>
    <w:rsid w:val="009C46D0"/>
    <w:rsid w:val="009C6813"/>
    <w:rsid w:val="009C75C5"/>
    <w:rsid w:val="009D12EA"/>
    <w:rsid w:val="009D2008"/>
    <w:rsid w:val="009D2A4F"/>
    <w:rsid w:val="009D2AC7"/>
    <w:rsid w:val="009D524F"/>
    <w:rsid w:val="009D5820"/>
    <w:rsid w:val="009D63A7"/>
    <w:rsid w:val="009E0331"/>
    <w:rsid w:val="009E1557"/>
    <w:rsid w:val="009E19FA"/>
    <w:rsid w:val="009E2298"/>
    <w:rsid w:val="009E3DB8"/>
    <w:rsid w:val="009E74A8"/>
    <w:rsid w:val="009E76C6"/>
    <w:rsid w:val="009F13B8"/>
    <w:rsid w:val="009F1F44"/>
    <w:rsid w:val="009F302C"/>
    <w:rsid w:val="009F38EA"/>
    <w:rsid w:val="009F3DF6"/>
    <w:rsid w:val="009F405D"/>
    <w:rsid w:val="009F53DC"/>
    <w:rsid w:val="009F69FC"/>
    <w:rsid w:val="00A0032A"/>
    <w:rsid w:val="00A004D4"/>
    <w:rsid w:val="00A01537"/>
    <w:rsid w:val="00A016F4"/>
    <w:rsid w:val="00A02BDC"/>
    <w:rsid w:val="00A035C3"/>
    <w:rsid w:val="00A035D9"/>
    <w:rsid w:val="00A03B19"/>
    <w:rsid w:val="00A04B73"/>
    <w:rsid w:val="00A04E9A"/>
    <w:rsid w:val="00A05B69"/>
    <w:rsid w:val="00A0680F"/>
    <w:rsid w:val="00A10705"/>
    <w:rsid w:val="00A10C6D"/>
    <w:rsid w:val="00A11A86"/>
    <w:rsid w:val="00A11D0B"/>
    <w:rsid w:val="00A12AF4"/>
    <w:rsid w:val="00A1576C"/>
    <w:rsid w:val="00A1676A"/>
    <w:rsid w:val="00A22BC6"/>
    <w:rsid w:val="00A23989"/>
    <w:rsid w:val="00A23A5B"/>
    <w:rsid w:val="00A254E3"/>
    <w:rsid w:val="00A2552F"/>
    <w:rsid w:val="00A26577"/>
    <w:rsid w:val="00A27F19"/>
    <w:rsid w:val="00A30653"/>
    <w:rsid w:val="00A30ADF"/>
    <w:rsid w:val="00A30C42"/>
    <w:rsid w:val="00A322AF"/>
    <w:rsid w:val="00A328EC"/>
    <w:rsid w:val="00A33992"/>
    <w:rsid w:val="00A3444B"/>
    <w:rsid w:val="00A363BD"/>
    <w:rsid w:val="00A370A6"/>
    <w:rsid w:val="00A40302"/>
    <w:rsid w:val="00A4149D"/>
    <w:rsid w:val="00A44800"/>
    <w:rsid w:val="00A46465"/>
    <w:rsid w:val="00A50165"/>
    <w:rsid w:val="00A5055A"/>
    <w:rsid w:val="00A50649"/>
    <w:rsid w:val="00A52ECF"/>
    <w:rsid w:val="00A62457"/>
    <w:rsid w:val="00A629EB"/>
    <w:rsid w:val="00A641BA"/>
    <w:rsid w:val="00A6637A"/>
    <w:rsid w:val="00A671FE"/>
    <w:rsid w:val="00A736E1"/>
    <w:rsid w:val="00A73CED"/>
    <w:rsid w:val="00A7412C"/>
    <w:rsid w:val="00A74132"/>
    <w:rsid w:val="00A75C94"/>
    <w:rsid w:val="00A7653F"/>
    <w:rsid w:val="00A81B77"/>
    <w:rsid w:val="00A826DB"/>
    <w:rsid w:val="00A82B85"/>
    <w:rsid w:val="00A8337F"/>
    <w:rsid w:val="00A83A4F"/>
    <w:rsid w:val="00A83AF8"/>
    <w:rsid w:val="00A85C7D"/>
    <w:rsid w:val="00A87755"/>
    <w:rsid w:val="00A878DA"/>
    <w:rsid w:val="00A912BC"/>
    <w:rsid w:val="00A92128"/>
    <w:rsid w:val="00A937B1"/>
    <w:rsid w:val="00A95020"/>
    <w:rsid w:val="00A95B08"/>
    <w:rsid w:val="00A96A20"/>
    <w:rsid w:val="00A96B87"/>
    <w:rsid w:val="00AA0E0F"/>
    <w:rsid w:val="00AA27A7"/>
    <w:rsid w:val="00AA319F"/>
    <w:rsid w:val="00AA3A97"/>
    <w:rsid w:val="00AA3CC4"/>
    <w:rsid w:val="00AA61A4"/>
    <w:rsid w:val="00AA628C"/>
    <w:rsid w:val="00AA714A"/>
    <w:rsid w:val="00AB0C26"/>
    <w:rsid w:val="00AB1A84"/>
    <w:rsid w:val="00AB3115"/>
    <w:rsid w:val="00AB44C1"/>
    <w:rsid w:val="00AB44C6"/>
    <w:rsid w:val="00AB4C2A"/>
    <w:rsid w:val="00AB573C"/>
    <w:rsid w:val="00AB669E"/>
    <w:rsid w:val="00AB6C31"/>
    <w:rsid w:val="00AC2CB1"/>
    <w:rsid w:val="00AC2DA9"/>
    <w:rsid w:val="00AC460F"/>
    <w:rsid w:val="00AC522C"/>
    <w:rsid w:val="00AC76E7"/>
    <w:rsid w:val="00AD519D"/>
    <w:rsid w:val="00AD6F13"/>
    <w:rsid w:val="00AD78CD"/>
    <w:rsid w:val="00AE0A21"/>
    <w:rsid w:val="00AE207F"/>
    <w:rsid w:val="00AE676F"/>
    <w:rsid w:val="00AE6BC7"/>
    <w:rsid w:val="00AF0006"/>
    <w:rsid w:val="00AF0DD4"/>
    <w:rsid w:val="00AF2907"/>
    <w:rsid w:val="00AF4700"/>
    <w:rsid w:val="00AF4FCE"/>
    <w:rsid w:val="00AF53A3"/>
    <w:rsid w:val="00AF55CE"/>
    <w:rsid w:val="00AF610F"/>
    <w:rsid w:val="00AF658B"/>
    <w:rsid w:val="00AF7590"/>
    <w:rsid w:val="00B0103A"/>
    <w:rsid w:val="00B01CC7"/>
    <w:rsid w:val="00B0580B"/>
    <w:rsid w:val="00B070E1"/>
    <w:rsid w:val="00B076C1"/>
    <w:rsid w:val="00B104CA"/>
    <w:rsid w:val="00B11735"/>
    <w:rsid w:val="00B11B07"/>
    <w:rsid w:val="00B11CE5"/>
    <w:rsid w:val="00B13E3B"/>
    <w:rsid w:val="00B1448F"/>
    <w:rsid w:val="00B157D4"/>
    <w:rsid w:val="00B159D6"/>
    <w:rsid w:val="00B15B19"/>
    <w:rsid w:val="00B1740A"/>
    <w:rsid w:val="00B17DAB"/>
    <w:rsid w:val="00B20526"/>
    <w:rsid w:val="00B209CB"/>
    <w:rsid w:val="00B21097"/>
    <w:rsid w:val="00B22DC5"/>
    <w:rsid w:val="00B23B35"/>
    <w:rsid w:val="00B24067"/>
    <w:rsid w:val="00B25E10"/>
    <w:rsid w:val="00B2738C"/>
    <w:rsid w:val="00B3031D"/>
    <w:rsid w:val="00B3079B"/>
    <w:rsid w:val="00B3147E"/>
    <w:rsid w:val="00B34228"/>
    <w:rsid w:val="00B36A0A"/>
    <w:rsid w:val="00B36B7C"/>
    <w:rsid w:val="00B374A5"/>
    <w:rsid w:val="00B37E9F"/>
    <w:rsid w:val="00B405C8"/>
    <w:rsid w:val="00B428D8"/>
    <w:rsid w:val="00B42AA4"/>
    <w:rsid w:val="00B4523F"/>
    <w:rsid w:val="00B457BD"/>
    <w:rsid w:val="00B46BC1"/>
    <w:rsid w:val="00B46F7E"/>
    <w:rsid w:val="00B50962"/>
    <w:rsid w:val="00B513F7"/>
    <w:rsid w:val="00B53593"/>
    <w:rsid w:val="00B5403D"/>
    <w:rsid w:val="00B54D1B"/>
    <w:rsid w:val="00B554A7"/>
    <w:rsid w:val="00B55F14"/>
    <w:rsid w:val="00B576A0"/>
    <w:rsid w:val="00B65767"/>
    <w:rsid w:val="00B659FF"/>
    <w:rsid w:val="00B65FAD"/>
    <w:rsid w:val="00B67563"/>
    <w:rsid w:val="00B7096E"/>
    <w:rsid w:val="00B70B89"/>
    <w:rsid w:val="00B70DA3"/>
    <w:rsid w:val="00B711CB"/>
    <w:rsid w:val="00B71B74"/>
    <w:rsid w:val="00B72542"/>
    <w:rsid w:val="00B74BE7"/>
    <w:rsid w:val="00B75A7E"/>
    <w:rsid w:val="00B80645"/>
    <w:rsid w:val="00B80B47"/>
    <w:rsid w:val="00B845E4"/>
    <w:rsid w:val="00B8498F"/>
    <w:rsid w:val="00B84B46"/>
    <w:rsid w:val="00B8527E"/>
    <w:rsid w:val="00B861CF"/>
    <w:rsid w:val="00B87037"/>
    <w:rsid w:val="00B919CF"/>
    <w:rsid w:val="00B9339B"/>
    <w:rsid w:val="00B94110"/>
    <w:rsid w:val="00B976C3"/>
    <w:rsid w:val="00BA0E35"/>
    <w:rsid w:val="00BA2504"/>
    <w:rsid w:val="00BA35D3"/>
    <w:rsid w:val="00BA3C7A"/>
    <w:rsid w:val="00BA4C43"/>
    <w:rsid w:val="00BA668C"/>
    <w:rsid w:val="00BB10B2"/>
    <w:rsid w:val="00BB181B"/>
    <w:rsid w:val="00BB4EFA"/>
    <w:rsid w:val="00BB5DD9"/>
    <w:rsid w:val="00BB7AA5"/>
    <w:rsid w:val="00BC026B"/>
    <w:rsid w:val="00BC0953"/>
    <w:rsid w:val="00BC4577"/>
    <w:rsid w:val="00BC4D10"/>
    <w:rsid w:val="00BC65F6"/>
    <w:rsid w:val="00BC6DEC"/>
    <w:rsid w:val="00BC74A0"/>
    <w:rsid w:val="00BC74CD"/>
    <w:rsid w:val="00BD4F41"/>
    <w:rsid w:val="00BD5661"/>
    <w:rsid w:val="00BD6630"/>
    <w:rsid w:val="00BD6EB9"/>
    <w:rsid w:val="00BD6F17"/>
    <w:rsid w:val="00BD7A6E"/>
    <w:rsid w:val="00BE28DC"/>
    <w:rsid w:val="00BE2B72"/>
    <w:rsid w:val="00BE5382"/>
    <w:rsid w:val="00BF1133"/>
    <w:rsid w:val="00BF222C"/>
    <w:rsid w:val="00BF3111"/>
    <w:rsid w:val="00BF4809"/>
    <w:rsid w:val="00BF5E7E"/>
    <w:rsid w:val="00BF65EC"/>
    <w:rsid w:val="00BF69FD"/>
    <w:rsid w:val="00BF73A3"/>
    <w:rsid w:val="00C03BBD"/>
    <w:rsid w:val="00C0428A"/>
    <w:rsid w:val="00C05D8E"/>
    <w:rsid w:val="00C06485"/>
    <w:rsid w:val="00C06EFA"/>
    <w:rsid w:val="00C07491"/>
    <w:rsid w:val="00C10072"/>
    <w:rsid w:val="00C10F33"/>
    <w:rsid w:val="00C117CE"/>
    <w:rsid w:val="00C12AFB"/>
    <w:rsid w:val="00C13424"/>
    <w:rsid w:val="00C13651"/>
    <w:rsid w:val="00C141AC"/>
    <w:rsid w:val="00C173A0"/>
    <w:rsid w:val="00C1766F"/>
    <w:rsid w:val="00C20132"/>
    <w:rsid w:val="00C2342B"/>
    <w:rsid w:val="00C24095"/>
    <w:rsid w:val="00C241F0"/>
    <w:rsid w:val="00C2520F"/>
    <w:rsid w:val="00C25F36"/>
    <w:rsid w:val="00C30EDA"/>
    <w:rsid w:val="00C31722"/>
    <w:rsid w:val="00C31E62"/>
    <w:rsid w:val="00C325F3"/>
    <w:rsid w:val="00C334C1"/>
    <w:rsid w:val="00C3392A"/>
    <w:rsid w:val="00C3462E"/>
    <w:rsid w:val="00C36310"/>
    <w:rsid w:val="00C44920"/>
    <w:rsid w:val="00C461A0"/>
    <w:rsid w:val="00C5085A"/>
    <w:rsid w:val="00C5195C"/>
    <w:rsid w:val="00C52643"/>
    <w:rsid w:val="00C52914"/>
    <w:rsid w:val="00C54AB5"/>
    <w:rsid w:val="00C5560C"/>
    <w:rsid w:val="00C556B9"/>
    <w:rsid w:val="00C55B8E"/>
    <w:rsid w:val="00C55DEE"/>
    <w:rsid w:val="00C56F45"/>
    <w:rsid w:val="00C57740"/>
    <w:rsid w:val="00C615BE"/>
    <w:rsid w:val="00C635B7"/>
    <w:rsid w:val="00C65E1E"/>
    <w:rsid w:val="00C6638B"/>
    <w:rsid w:val="00C66473"/>
    <w:rsid w:val="00C66FB7"/>
    <w:rsid w:val="00C670FA"/>
    <w:rsid w:val="00C71AFB"/>
    <w:rsid w:val="00C71C5C"/>
    <w:rsid w:val="00C72095"/>
    <w:rsid w:val="00C74B6C"/>
    <w:rsid w:val="00C8033D"/>
    <w:rsid w:val="00C82DA5"/>
    <w:rsid w:val="00C8372B"/>
    <w:rsid w:val="00C85C8D"/>
    <w:rsid w:val="00C86016"/>
    <w:rsid w:val="00C87E82"/>
    <w:rsid w:val="00C91012"/>
    <w:rsid w:val="00C91222"/>
    <w:rsid w:val="00C931A7"/>
    <w:rsid w:val="00CA3556"/>
    <w:rsid w:val="00CA4D7A"/>
    <w:rsid w:val="00CA4FF4"/>
    <w:rsid w:val="00CA61A6"/>
    <w:rsid w:val="00CA7051"/>
    <w:rsid w:val="00CA7334"/>
    <w:rsid w:val="00CB0811"/>
    <w:rsid w:val="00CB1362"/>
    <w:rsid w:val="00CB1EBB"/>
    <w:rsid w:val="00CB1F37"/>
    <w:rsid w:val="00CB214B"/>
    <w:rsid w:val="00CB3439"/>
    <w:rsid w:val="00CB3AD2"/>
    <w:rsid w:val="00CB439F"/>
    <w:rsid w:val="00CB44D1"/>
    <w:rsid w:val="00CB52F2"/>
    <w:rsid w:val="00CB5DAF"/>
    <w:rsid w:val="00CC0310"/>
    <w:rsid w:val="00CC17C8"/>
    <w:rsid w:val="00CC29F1"/>
    <w:rsid w:val="00CC2AC6"/>
    <w:rsid w:val="00CC72F0"/>
    <w:rsid w:val="00CD1FD2"/>
    <w:rsid w:val="00CD67F1"/>
    <w:rsid w:val="00CD6A49"/>
    <w:rsid w:val="00CE01CD"/>
    <w:rsid w:val="00CE0A54"/>
    <w:rsid w:val="00CE0A8A"/>
    <w:rsid w:val="00CE0BFF"/>
    <w:rsid w:val="00CE0DC6"/>
    <w:rsid w:val="00CE1349"/>
    <w:rsid w:val="00CE181F"/>
    <w:rsid w:val="00CE1FE6"/>
    <w:rsid w:val="00CE5D7C"/>
    <w:rsid w:val="00CE67B6"/>
    <w:rsid w:val="00CE73BD"/>
    <w:rsid w:val="00CF0632"/>
    <w:rsid w:val="00CF265F"/>
    <w:rsid w:val="00CF44B1"/>
    <w:rsid w:val="00CF65E9"/>
    <w:rsid w:val="00D0000E"/>
    <w:rsid w:val="00D00B23"/>
    <w:rsid w:val="00D00C3F"/>
    <w:rsid w:val="00D00C93"/>
    <w:rsid w:val="00D0102E"/>
    <w:rsid w:val="00D05395"/>
    <w:rsid w:val="00D06AC1"/>
    <w:rsid w:val="00D07CA3"/>
    <w:rsid w:val="00D110A8"/>
    <w:rsid w:val="00D13176"/>
    <w:rsid w:val="00D13921"/>
    <w:rsid w:val="00D14976"/>
    <w:rsid w:val="00D14CD3"/>
    <w:rsid w:val="00D1713C"/>
    <w:rsid w:val="00D17B60"/>
    <w:rsid w:val="00D20120"/>
    <w:rsid w:val="00D2091D"/>
    <w:rsid w:val="00D21EBE"/>
    <w:rsid w:val="00D22187"/>
    <w:rsid w:val="00D22BC3"/>
    <w:rsid w:val="00D24330"/>
    <w:rsid w:val="00D24DD2"/>
    <w:rsid w:val="00D24FB4"/>
    <w:rsid w:val="00D250FB"/>
    <w:rsid w:val="00D25F3A"/>
    <w:rsid w:val="00D260F9"/>
    <w:rsid w:val="00D26CB4"/>
    <w:rsid w:val="00D30664"/>
    <w:rsid w:val="00D306EE"/>
    <w:rsid w:val="00D3128E"/>
    <w:rsid w:val="00D31869"/>
    <w:rsid w:val="00D32B3D"/>
    <w:rsid w:val="00D33CA5"/>
    <w:rsid w:val="00D41F7F"/>
    <w:rsid w:val="00D435D7"/>
    <w:rsid w:val="00D44012"/>
    <w:rsid w:val="00D46221"/>
    <w:rsid w:val="00D46EE7"/>
    <w:rsid w:val="00D5015C"/>
    <w:rsid w:val="00D50619"/>
    <w:rsid w:val="00D52B1F"/>
    <w:rsid w:val="00D54085"/>
    <w:rsid w:val="00D5459B"/>
    <w:rsid w:val="00D57531"/>
    <w:rsid w:val="00D57653"/>
    <w:rsid w:val="00D5766E"/>
    <w:rsid w:val="00D600DC"/>
    <w:rsid w:val="00D60558"/>
    <w:rsid w:val="00D6205C"/>
    <w:rsid w:val="00D65919"/>
    <w:rsid w:val="00D6698B"/>
    <w:rsid w:val="00D6731B"/>
    <w:rsid w:val="00D70ABC"/>
    <w:rsid w:val="00D7107C"/>
    <w:rsid w:val="00D71DD7"/>
    <w:rsid w:val="00D73A69"/>
    <w:rsid w:val="00D7452C"/>
    <w:rsid w:val="00D750EC"/>
    <w:rsid w:val="00D76C41"/>
    <w:rsid w:val="00D802BF"/>
    <w:rsid w:val="00D81B0E"/>
    <w:rsid w:val="00D86351"/>
    <w:rsid w:val="00D879D8"/>
    <w:rsid w:val="00D87FB7"/>
    <w:rsid w:val="00D910C5"/>
    <w:rsid w:val="00D91491"/>
    <w:rsid w:val="00D9288A"/>
    <w:rsid w:val="00D93DD4"/>
    <w:rsid w:val="00D9524C"/>
    <w:rsid w:val="00D956C6"/>
    <w:rsid w:val="00D95DAB"/>
    <w:rsid w:val="00D96986"/>
    <w:rsid w:val="00D97442"/>
    <w:rsid w:val="00DA042F"/>
    <w:rsid w:val="00DA39C2"/>
    <w:rsid w:val="00DA3A6E"/>
    <w:rsid w:val="00DA3B79"/>
    <w:rsid w:val="00DA499C"/>
    <w:rsid w:val="00DA4E51"/>
    <w:rsid w:val="00DA5146"/>
    <w:rsid w:val="00DA652A"/>
    <w:rsid w:val="00DA779D"/>
    <w:rsid w:val="00DB0DF3"/>
    <w:rsid w:val="00DB253E"/>
    <w:rsid w:val="00DB2D39"/>
    <w:rsid w:val="00DB3433"/>
    <w:rsid w:val="00DB577D"/>
    <w:rsid w:val="00DB578D"/>
    <w:rsid w:val="00DB7957"/>
    <w:rsid w:val="00DC0A3C"/>
    <w:rsid w:val="00DC0FBA"/>
    <w:rsid w:val="00DC3371"/>
    <w:rsid w:val="00DC349C"/>
    <w:rsid w:val="00DC3DB8"/>
    <w:rsid w:val="00DC549D"/>
    <w:rsid w:val="00DC5943"/>
    <w:rsid w:val="00DC5DFF"/>
    <w:rsid w:val="00DC7481"/>
    <w:rsid w:val="00DD415D"/>
    <w:rsid w:val="00DD7905"/>
    <w:rsid w:val="00DE0601"/>
    <w:rsid w:val="00DE1117"/>
    <w:rsid w:val="00DE2731"/>
    <w:rsid w:val="00DE60C4"/>
    <w:rsid w:val="00DE6D20"/>
    <w:rsid w:val="00DE6E97"/>
    <w:rsid w:val="00DF2A50"/>
    <w:rsid w:val="00DF311D"/>
    <w:rsid w:val="00DF37C3"/>
    <w:rsid w:val="00DF3A8E"/>
    <w:rsid w:val="00DF45B6"/>
    <w:rsid w:val="00E0043D"/>
    <w:rsid w:val="00E0093D"/>
    <w:rsid w:val="00E02749"/>
    <w:rsid w:val="00E07D20"/>
    <w:rsid w:val="00E101E1"/>
    <w:rsid w:val="00E12861"/>
    <w:rsid w:val="00E13FB1"/>
    <w:rsid w:val="00E14708"/>
    <w:rsid w:val="00E154D6"/>
    <w:rsid w:val="00E1607B"/>
    <w:rsid w:val="00E169C5"/>
    <w:rsid w:val="00E1749C"/>
    <w:rsid w:val="00E23858"/>
    <w:rsid w:val="00E240B2"/>
    <w:rsid w:val="00E26C4C"/>
    <w:rsid w:val="00E3112D"/>
    <w:rsid w:val="00E31A0B"/>
    <w:rsid w:val="00E32940"/>
    <w:rsid w:val="00E32ABB"/>
    <w:rsid w:val="00E34917"/>
    <w:rsid w:val="00E375B4"/>
    <w:rsid w:val="00E407BA"/>
    <w:rsid w:val="00E407C0"/>
    <w:rsid w:val="00E41869"/>
    <w:rsid w:val="00E41B09"/>
    <w:rsid w:val="00E422BC"/>
    <w:rsid w:val="00E43A75"/>
    <w:rsid w:val="00E43FF5"/>
    <w:rsid w:val="00E4574C"/>
    <w:rsid w:val="00E47925"/>
    <w:rsid w:val="00E50248"/>
    <w:rsid w:val="00E50914"/>
    <w:rsid w:val="00E51459"/>
    <w:rsid w:val="00E517C5"/>
    <w:rsid w:val="00E533B6"/>
    <w:rsid w:val="00E543C0"/>
    <w:rsid w:val="00E54B2E"/>
    <w:rsid w:val="00E54FDF"/>
    <w:rsid w:val="00E551A3"/>
    <w:rsid w:val="00E56193"/>
    <w:rsid w:val="00E617F2"/>
    <w:rsid w:val="00E618FB"/>
    <w:rsid w:val="00E62212"/>
    <w:rsid w:val="00E634A3"/>
    <w:rsid w:val="00E65001"/>
    <w:rsid w:val="00E65C0B"/>
    <w:rsid w:val="00E65D60"/>
    <w:rsid w:val="00E6784C"/>
    <w:rsid w:val="00E71F96"/>
    <w:rsid w:val="00E735DC"/>
    <w:rsid w:val="00E739C4"/>
    <w:rsid w:val="00E773BA"/>
    <w:rsid w:val="00E806C7"/>
    <w:rsid w:val="00E81DDB"/>
    <w:rsid w:val="00E82CBD"/>
    <w:rsid w:val="00E83BD5"/>
    <w:rsid w:val="00E86803"/>
    <w:rsid w:val="00E86C2A"/>
    <w:rsid w:val="00E93DC3"/>
    <w:rsid w:val="00E95239"/>
    <w:rsid w:val="00E954E6"/>
    <w:rsid w:val="00E964C6"/>
    <w:rsid w:val="00E973FA"/>
    <w:rsid w:val="00EA050E"/>
    <w:rsid w:val="00EA242B"/>
    <w:rsid w:val="00EA2481"/>
    <w:rsid w:val="00EA36DB"/>
    <w:rsid w:val="00EA4FE7"/>
    <w:rsid w:val="00EA7B61"/>
    <w:rsid w:val="00EB0889"/>
    <w:rsid w:val="00EB389F"/>
    <w:rsid w:val="00EB4569"/>
    <w:rsid w:val="00EB4E53"/>
    <w:rsid w:val="00EB5091"/>
    <w:rsid w:val="00EC18E9"/>
    <w:rsid w:val="00EC3AC1"/>
    <w:rsid w:val="00EC40F9"/>
    <w:rsid w:val="00EC4350"/>
    <w:rsid w:val="00EC45C5"/>
    <w:rsid w:val="00ED017F"/>
    <w:rsid w:val="00ED1C8D"/>
    <w:rsid w:val="00ED2709"/>
    <w:rsid w:val="00ED283E"/>
    <w:rsid w:val="00ED38F6"/>
    <w:rsid w:val="00ED69BE"/>
    <w:rsid w:val="00ED736E"/>
    <w:rsid w:val="00EE0EC4"/>
    <w:rsid w:val="00EE1740"/>
    <w:rsid w:val="00EE3068"/>
    <w:rsid w:val="00EE33DD"/>
    <w:rsid w:val="00EE53D3"/>
    <w:rsid w:val="00EE5764"/>
    <w:rsid w:val="00EF01E5"/>
    <w:rsid w:val="00EF2ACE"/>
    <w:rsid w:val="00EF433F"/>
    <w:rsid w:val="00EF7EBA"/>
    <w:rsid w:val="00F00B9D"/>
    <w:rsid w:val="00F0229E"/>
    <w:rsid w:val="00F034B8"/>
    <w:rsid w:val="00F03AED"/>
    <w:rsid w:val="00F0416A"/>
    <w:rsid w:val="00F06A04"/>
    <w:rsid w:val="00F14EE6"/>
    <w:rsid w:val="00F15B79"/>
    <w:rsid w:val="00F16ACC"/>
    <w:rsid w:val="00F20C71"/>
    <w:rsid w:val="00F2418B"/>
    <w:rsid w:val="00F244D2"/>
    <w:rsid w:val="00F24D08"/>
    <w:rsid w:val="00F25A7B"/>
    <w:rsid w:val="00F31E11"/>
    <w:rsid w:val="00F32F2D"/>
    <w:rsid w:val="00F336EC"/>
    <w:rsid w:val="00F3472D"/>
    <w:rsid w:val="00F34BA6"/>
    <w:rsid w:val="00F35CF6"/>
    <w:rsid w:val="00F3677E"/>
    <w:rsid w:val="00F36855"/>
    <w:rsid w:val="00F36AE0"/>
    <w:rsid w:val="00F4052E"/>
    <w:rsid w:val="00F406FC"/>
    <w:rsid w:val="00F40B39"/>
    <w:rsid w:val="00F41A1A"/>
    <w:rsid w:val="00F43254"/>
    <w:rsid w:val="00F45D63"/>
    <w:rsid w:val="00F462DF"/>
    <w:rsid w:val="00F503BE"/>
    <w:rsid w:val="00F52530"/>
    <w:rsid w:val="00F52947"/>
    <w:rsid w:val="00F54290"/>
    <w:rsid w:val="00F5475F"/>
    <w:rsid w:val="00F549B6"/>
    <w:rsid w:val="00F54D08"/>
    <w:rsid w:val="00F5587E"/>
    <w:rsid w:val="00F62812"/>
    <w:rsid w:val="00F628D3"/>
    <w:rsid w:val="00F629A0"/>
    <w:rsid w:val="00F66AB1"/>
    <w:rsid w:val="00F6714A"/>
    <w:rsid w:val="00F677C1"/>
    <w:rsid w:val="00F727D9"/>
    <w:rsid w:val="00F779B0"/>
    <w:rsid w:val="00F77C9B"/>
    <w:rsid w:val="00F811C1"/>
    <w:rsid w:val="00F85576"/>
    <w:rsid w:val="00F86E97"/>
    <w:rsid w:val="00F912BA"/>
    <w:rsid w:val="00F91BBF"/>
    <w:rsid w:val="00F92739"/>
    <w:rsid w:val="00F93E8A"/>
    <w:rsid w:val="00F94FFA"/>
    <w:rsid w:val="00F952FF"/>
    <w:rsid w:val="00F9638D"/>
    <w:rsid w:val="00F9790B"/>
    <w:rsid w:val="00FA045A"/>
    <w:rsid w:val="00FA1ECA"/>
    <w:rsid w:val="00FA25EA"/>
    <w:rsid w:val="00FA66B5"/>
    <w:rsid w:val="00FA743E"/>
    <w:rsid w:val="00FB0E2E"/>
    <w:rsid w:val="00FB2DD2"/>
    <w:rsid w:val="00FB3124"/>
    <w:rsid w:val="00FB4572"/>
    <w:rsid w:val="00FB4ED7"/>
    <w:rsid w:val="00FB4FFB"/>
    <w:rsid w:val="00FB60C8"/>
    <w:rsid w:val="00FC1B5F"/>
    <w:rsid w:val="00FC35E9"/>
    <w:rsid w:val="00FC566D"/>
    <w:rsid w:val="00FC726E"/>
    <w:rsid w:val="00FC77C9"/>
    <w:rsid w:val="00FC7EBA"/>
    <w:rsid w:val="00FD15E0"/>
    <w:rsid w:val="00FD1974"/>
    <w:rsid w:val="00FD22EE"/>
    <w:rsid w:val="00FE002C"/>
    <w:rsid w:val="00FE0D4B"/>
    <w:rsid w:val="00FE29E8"/>
    <w:rsid w:val="00FE2AC6"/>
    <w:rsid w:val="00FE2CA5"/>
    <w:rsid w:val="00FE3EB5"/>
    <w:rsid w:val="00FE4403"/>
    <w:rsid w:val="00FE463B"/>
    <w:rsid w:val="00FE4648"/>
    <w:rsid w:val="00FE6358"/>
    <w:rsid w:val="00FE7969"/>
    <w:rsid w:val="00FF0C98"/>
    <w:rsid w:val="00FF1E52"/>
    <w:rsid w:val="00FF290E"/>
    <w:rsid w:val="00FF4288"/>
    <w:rsid w:val="00FF4A64"/>
    <w:rsid w:val="00FF4B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63203"/>
  <w15:chartTrackingRefBased/>
  <w15:docId w15:val="{127A61D0-9C1F-42EA-A3BD-E11A6677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43254"/>
  </w:style>
  <w:style w:type="paragraph" w:styleId="Virsraksts2">
    <w:name w:val="heading 2"/>
    <w:basedOn w:val="Sarakstaturpinjums2"/>
    <w:next w:val="Parasts"/>
    <w:link w:val="Virsraksts2Rakstz"/>
    <w:autoRedefine/>
    <w:qFormat/>
    <w:rsid w:val="00B46BC1"/>
    <w:pPr>
      <w:keepNext/>
      <w:numPr>
        <w:ilvl w:val="1"/>
        <w:numId w:val="24"/>
      </w:numPr>
      <w:spacing w:before="240" w:after="60" w:line="240" w:lineRule="auto"/>
      <w:outlineLvl w:val="1"/>
    </w:pPr>
    <w:rPr>
      <w:rFonts w:ascii="Times New Roman" w:eastAsia="Times New Roman" w:hAnsi="Times New Roman" w:cs="Arial"/>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B46BC1"/>
    <w:rPr>
      <w:rFonts w:ascii="Times New Roman" w:eastAsia="Times New Roman" w:hAnsi="Times New Roman" w:cs="Arial"/>
      <w:b/>
      <w:bCs/>
      <w:i/>
      <w:iCs/>
      <w:sz w:val="28"/>
      <w:szCs w:val="28"/>
    </w:rPr>
  </w:style>
  <w:style w:type="paragraph" w:styleId="Kjene">
    <w:name w:val="footer"/>
    <w:basedOn w:val="Parasts"/>
    <w:link w:val="KjeneRakstz"/>
    <w:uiPriority w:val="99"/>
    <w:unhideWhenUsed/>
    <w:rsid w:val="00B46BC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46BC1"/>
  </w:style>
  <w:style w:type="character" w:styleId="Komentraatsauce">
    <w:name w:val="annotation reference"/>
    <w:basedOn w:val="Noklusjumarindkopasfonts"/>
    <w:uiPriority w:val="99"/>
    <w:semiHidden/>
    <w:unhideWhenUsed/>
    <w:rsid w:val="00B46BC1"/>
    <w:rPr>
      <w:sz w:val="16"/>
      <w:szCs w:val="16"/>
    </w:rPr>
  </w:style>
  <w:style w:type="paragraph" w:styleId="Komentrateksts">
    <w:name w:val="annotation text"/>
    <w:basedOn w:val="Parasts"/>
    <w:link w:val="KomentratekstsRakstz"/>
    <w:uiPriority w:val="99"/>
    <w:unhideWhenUsed/>
    <w:rsid w:val="00B46BC1"/>
    <w:pPr>
      <w:spacing w:line="240" w:lineRule="auto"/>
    </w:pPr>
    <w:rPr>
      <w:sz w:val="20"/>
      <w:szCs w:val="20"/>
    </w:rPr>
  </w:style>
  <w:style w:type="character" w:customStyle="1" w:styleId="KomentratekstsRakstz">
    <w:name w:val="Komentāra teksts Rakstz."/>
    <w:basedOn w:val="Noklusjumarindkopasfonts"/>
    <w:link w:val="Komentrateksts"/>
    <w:uiPriority w:val="99"/>
    <w:rsid w:val="00B46BC1"/>
    <w:rPr>
      <w:sz w:val="20"/>
      <w:szCs w:val="20"/>
    </w:rPr>
  </w:style>
  <w:style w:type="paragraph" w:styleId="Sarakstarindkopa">
    <w:name w:val="List Paragraph"/>
    <w:basedOn w:val="Parasts"/>
    <w:uiPriority w:val="34"/>
    <w:qFormat/>
    <w:rsid w:val="00B46BC1"/>
    <w:pPr>
      <w:spacing w:after="0" w:line="240" w:lineRule="auto"/>
      <w:ind w:left="720"/>
      <w:contextualSpacing/>
    </w:pPr>
    <w:rPr>
      <w:rFonts w:ascii="Times New Roman" w:eastAsia="Times New Roman" w:hAnsi="Times New Roman" w:cs="Times New Roman"/>
      <w:iCs/>
      <w:sz w:val="28"/>
      <w:szCs w:val="20"/>
    </w:rPr>
  </w:style>
  <w:style w:type="paragraph" w:customStyle="1" w:styleId="tv213">
    <w:name w:val="tv213"/>
    <w:basedOn w:val="Parasts"/>
    <w:rsid w:val="00B46B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B46BC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46BC1"/>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B46BC1"/>
    <w:rPr>
      <w:b/>
      <w:bCs/>
    </w:rPr>
  </w:style>
  <w:style w:type="character" w:customStyle="1" w:styleId="KomentratmaRakstz">
    <w:name w:val="Komentāra tēma Rakstz."/>
    <w:basedOn w:val="KomentratekstsRakstz"/>
    <w:link w:val="Komentratma"/>
    <w:uiPriority w:val="99"/>
    <w:semiHidden/>
    <w:rsid w:val="00B46BC1"/>
    <w:rPr>
      <w:b/>
      <w:bCs/>
      <w:sz w:val="20"/>
      <w:szCs w:val="20"/>
    </w:rPr>
  </w:style>
  <w:style w:type="paragraph" w:styleId="Sarakstaturpinjums2">
    <w:name w:val="List Continue 2"/>
    <w:basedOn w:val="Parasts"/>
    <w:uiPriority w:val="99"/>
    <w:semiHidden/>
    <w:unhideWhenUsed/>
    <w:rsid w:val="00B46BC1"/>
    <w:pPr>
      <w:spacing w:after="120"/>
      <w:ind w:left="566"/>
      <w:contextualSpacing/>
    </w:pPr>
  </w:style>
  <w:style w:type="paragraph" w:styleId="Vresteksts">
    <w:name w:val="footnote text"/>
    <w:basedOn w:val="Parasts"/>
    <w:link w:val="VrestekstsRakstz"/>
    <w:uiPriority w:val="99"/>
    <w:semiHidden/>
    <w:unhideWhenUsed/>
    <w:rsid w:val="007E781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E781F"/>
    <w:rPr>
      <w:sz w:val="20"/>
      <w:szCs w:val="20"/>
    </w:rPr>
  </w:style>
  <w:style w:type="character" w:styleId="Vresatsauce">
    <w:name w:val="footnote reference"/>
    <w:basedOn w:val="Noklusjumarindkopasfonts"/>
    <w:uiPriority w:val="99"/>
    <w:semiHidden/>
    <w:unhideWhenUsed/>
    <w:rsid w:val="007E781F"/>
    <w:rPr>
      <w:vertAlign w:val="superscript"/>
    </w:rPr>
  </w:style>
  <w:style w:type="paragraph" w:styleId="Galvene">
    <w:name w:val="header"/>
    <w:basedOn w:val="Parasts"/>
    <w:link w:val="GalveneRakstz"/>
    <w:uiPriority w:val="99"/>
    <w:unhideWhenUsed/>
    <w:rsid w:val="00FC566D"/>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FC566D"/>
    <w:rPr>
      <w:rFonts w:ascii="Times New Roman" w:eastAsia="Times New Roman" w:hAnsi="Times New Roman" w:cs="Times New Roman"/>
      <w:sz w:val="24"/>
      <w:szCs w:val="24"/>
      <w:lang w:eastAsia="lv-LV"/>
    </w:rPr>
  </w:style>
  <w:style w:type="paragraph" w:styleId="Pamatteksts">
    <w:name w:val="Body Text"/>
    <w:basedOn w:val="Parasts"/>
    <w:link w:val="PamattekstsRakstz"/>
    <w:uiPriority w:val="99"/>
    <w:unhideWhenUsed/>
    <w:rsid w:val="00BD6630"/>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99"/>
    <w:rsid w:val="00BD6630"/>
    <w:rPr>
      <w:rFonts w:ascii="Times New Roman" w:eastAsia="Times New Roman" w:hAnsi="Times New Roman" w:cs="Times New Roman"/>
      <w:sz w:val="24"/>
      <w:szCs w:val="24"/>
      <w:lang w:eastAsia="lv-LV"/>
    </w:rPr>
  </w:style>
  <w:style w:type="paragraph" w:styleId="Pamatteksts3">
    <w:name w:val="Body Text 3"/>
    <w:basedOn w:val="Parasts"/>
    <w:link w:val="Pamatteksts3Rakstz"/>
    <w:uiPriority w:val="99"/>
    <w:unhideWhenUsed/>
    <w:rsid w:val="00BD6630"/>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uiPriority w:val="99"/>
    <w:rsid w:val="00BD6630"/>
    <w:rPr>
      <w:rFonts w:ascii="Times New Roman" w:eastAsia="Times New Roman" w:hAnsi="Times New Roman" w:cs="Times New Roman"/>
      <w:sz w:val="16"/>
      <w:szCs w:val="16"/>
      <w:lang w:eastAsia="lv-LV"/>
    </w:rPr>
  </w:style>
  <w:style w:type="paragraph" w:customStyle="1" w:styleId="tv2132">
    <w:name w:val="tv2132"/>
    <w:basedOn w:val="Parasts"/>
    <w:rsid w:val="00BD6630"/>
    <w:pPr>
      <w:spacing w:after="0" w:line="360" w:lineRule="auto"/>
      <w:ind w:firstLine="300"/>
    </w:pPr>
    <w:rPr>
      <w:rFonts w:ascii="Times New Roman" w:eastAsia="Times New Roman" w:hAnsi="Times New Roman" w:cs="Times New Roman"/>
      <w:color w:val="414142"/>
      <w:sz w:val="20"/>
      <w:szCs w:val="20"/>
      <w:lang w:eastAsia="lv-LV"/>
    </w:rPr>
  </w:style>
  <w:style w:type="paragraph" w:styleId="Pamattekstaatkpe2">
    <w:name w:val="Body Text Indent 2"/>
    <w:basedOn w:val="Parasts"/>
    <w:link w:val="Pamattekstaatkpe2Rakstz"/>
    <w:rsid w:val="00BD6630"/>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Pamattekstaatkpe2Rakstz">
    <w:name w:val="Pamatteksta atkāpe 2 Rakstz."/>
    <w:basedOn w:val="Noklusjumarindkopasfonts"/>
    <w:link w:val="Pamattekstaatkpe2"/>
    <w:rsid w:val="00BD6630"/>
    <w:rPr>
      <w:rFonts w:ascii="Times New Roman" w:eastAsia="Times New Roman" w:hAnsi="Times New Roman" w:cs="Times New Roman"/>
      <w:sz w:val="24"/>
      <w:szCs w:val="24"/>
      <w:lang w:val="en-US" w:eastAsia="ar-SA"/>
    </w:rPr>
  </w:style>
  <w:style w:type="character" w:styleId="Hipersaite">
    <w:name w:val="Hyperlink"/>
    <w:basedOn w:val="Noklusjumarindkopasfonts"/>
    <w:uiPriority w:val="99"/>
    <w:unhideWhenUsed/>
    <w:rsid w:val="0074500C"/>
    <w:rPr>
      <w:color w:val="0563C1" w:themeColor="hyperlink"/>
      <w:u w:val="single"/>
    </w:rPr>
  </w:style>
  <w:style w:type="character" w:customStyle="1" w:styleId="UnresolvedMention1">
    <w:name w:val="Unresolved Mention1"/>
    <w:basedOn w:val="Noklusjumarindkopasfonts"/>
    <w:uiPriority w:val="99"/>
    <w:semiHidden/>
    <w:unhideWhenUsed/>
    <w:rsid w:val="0074500C"/>
    <w:rPr>
      <w:color w:val="808080"/>
      <w:shd w:val="clear" w:color="auto" w:fill="E6E6E6"/>
    </w:rPr>
  </w:style>
  <w:style w:type="paragraph" w:styleId="HTMLiepriekformattais">
    <w:name w:val="HTML Preformatted"/>
    <w:basedOn w:val="Parasts"/>
    <w:link w:val="HTMLiepriekformattaisRakstz"/>
    <w:uiPriority w:val="99"/>
    <w:semiHidden/>
    <w:unhideWhenUsed/>
    <w:rsid w:val="0027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275DBF"/>
    <w:rPr>
      <w:rFonts w:ascii="Courier New" w:eastAsia="Times New Roman" w:hAnsi="Courier New" w:cs="Courier New"/>
      <w:sz w:val="20"/>
      <w:szCs w:val="20"/>
      <w:lang w:eastAsia="lv-LV"/>
    </w:rPr>
  </w:style>
  <w:style w:type="character" w:customStyle="1" w:styleId="Neatrisintapieminana1">
    <w:name w:val="Neatrisināta pieminēšana1"/>
    <w:basedOn w:val="Noklusjumarindkopasfonts"/>
    <w:uiPriority w:val="99"/>
    <w:semiHidden/>
    <w:unhideWhenUsed/>
    <w:rsid w:val="004B3FCB"/>
    <w:rPr>
      <w:color w:val="808080"/>
      <w:shd w:val="clear" w:color="auto" w:fill="E6E6E6"/>
    </w:rPr>
  </w:style>
  <w:style w:type="paragraph" w:customStyle="1" w:styleId="Default">
    <w:name w:val="Default"/>
    <w:rsid w:val="008E7F41"/>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B861CF"/>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paragraph" w:styleId="Prskatjums">
    <w:name w:val="Revision"/>
    <w:hidden/>
    <w:uiPriority w:val="99"/>
    <w:semiHidden/>
    <w:rsid w:val="002D784B"/>
    <w:pPr>
      <w:spacing w:after="0" w:line="240" w:lineRule="auto"/>
    </w:pPr>
  </w:style>
  <w:style w:type="character" w:styleId="Neatrisintapieminana">
    <w:name w:val="Unresolved Mention"/>
    <w:basedOn w:val="Noklusjumarindkopasfonts"/>
    <w:uiPriority w:val="99"/>
    <w:semiHidden/>
    <w:unhideWhenUsed/>
    <w:rsid w:val="003D0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07">
      <w:bodyDiv w:val="1"/>
      <w:marLeft w:val="0"/>
      <w:marRight w:val="0"/>
      <w:marTop w:val="0"/>
      <w:marBottom w:val="0"/>
      <w:divBdr>
        <w:top w:val="none" w:sz="0" w:space="0" w:color="auto"/>
        <w:left w:val="none" w:sz="0" w:space="0" w:color="auto"/>
        <w:bottom w:val="none" w:sz="0" w:space="0" w:color="auto"/>
        <w:right w:val="none" w:sz="0" w:space="0" w:color="auto"/>
      </w:divBdr>
    </w:div>
    <w:div w:id="131142931">
      <w:bodyDiv w:val="1"/>
      <w:marLeft w:val="0"/>
      <w:marRight w:val="0"/>
      <w:marTop w:val="0"/>
      <w:marBottom w:val="0"/>
      <w:divBdr>
        <w:top w:val="none" w:sz="0" w:space="0" w:color="auto"/>
        <w:left w:val="none" w:sz="0" w:space="0" w:color="auto"/>
        <w:bottom w:val="none" w:sz="0" w:space="0" w:color="auto"/>
        <w:right w:val="none" w:sz="0" w:space="0" w:color="auto"/>
      </w:divBdr>
      <w:divsChild>
        <w:div w:id="98187831">
          <w:marLeft w:val="0"/>
          <w:marRight w:val="0"/>
          <w:marTop w:val="0"/>
          <w:marBottom w:val="0"/>
          <w:divBdr>
            <w:top w:val="none" w:sz="0" w:space="0" w:color="auto"/>
            <w:left w:val="none" w:sz="0" w:space="0" w:color="auto"/>
            <w:bottom w:val="none" w:sz="0" w:space="0" w:color="auto"/>
            <w:right w:val="none" w:sz="0" w:space="0" w:color="auto"/>
          </w:divBdr>
        </w:div>
        <w:div w:id="1971787417">
          <w:marLeft w:val="0"/>
          <w:marRight w:val="0"/>
          <w:marTop w:val="0"/>
          <w:marBottom w:val="0"/>
          <w:divBdr>
            <w:top w:val="none" w:sz="0" w:space="0" w:color="auto"/>
            <w:left w:val="none" w:sz="0" w:space="0" w:color="auto"/>
            <w:bottom w:val="none" w:sz="0" w:space="0" w:color="auto"/>
            <w:right w:val="none" w:sz="0" w:space="0" w:color="auto"/>
          </w:divBdr>
        </w:div>
        <w:div w:id="2101876529">
          <w:marLeft w:val="0"/>
          <w:marRight w:val="0"/>
          <w:marTop w:val="0"/>
          <w:marBottom w:val="0"/>
          <w:divBdr>
            <w:top w:val="none" w:sz="0" w:space="0" w:color="auto"/>
            <w:left w:val="none" w:sz="0" w:space="0" w:color="auto"/>
            <w:bottom w:val="none" w:sz="0" w:space="0" w:color="auto"/>
            <w:right w:val="none" w:sz="0" w:space="0" w:color="auto"/>
          </w:divBdr>
        </w:div>
        <w:div w:id="1217282922">
          <w:marLeft w:val="0"/>
          <w:marRight w:val="0"/>
          <w:marTop w:val="0"/>
          <w:marBottom w:val="0"/>
          <w:divBdr>
            <w:top w:val="none" w:sz="0" w:space="0" w:color="auto"/>
            <w:left w:val="none" w:sz="0" w:space="0" w:color="auto"/>
            <w:bottom w:val="none" w:sz="0" w:space="0" w:color="auto"/>
            <w:right w:val="none" w:sz="0" w:space="0" w:color="auto"/>
          </w:divBdr>
        </w:div>
        <w:div w:id="1745563685">
          <w:marLeft w:val="0"/>
          <w:marRight w:val="0"/>
          <w:marTop w:val="0"/>
          <w:marBottom w:val="0"/>
          <w:divBdr>
            <w:top w:val="none" w:sz="0" w:space="0" w:color="auto"/>
            <w:left w:val="none" w:sz="0" w:space="0" w:color="auto"/>
            <w:bottom w:val="none" w:sz="0" w:space="0" w:color="auto"/>
            <w:right w:val="none" w:sz="0" w:space="0" w:color="auto"/>
          </w:divBdr>
        </w:div>
        <w:div w:id="595600299">
          <w:marLeft w:val="0"/>
          <w:marRight w:val="0"/>
          <w:marTop w:val="0"/>
          <w:marBottom w:val="0"/>
          <w:divBdr>
            <w:top w:val="none" w:sz="0" w:space="0" w:color="auto"/>
            <w:left w:val="none" w:sz="0" w:space="0" w:color="auto"/>
            <w:bottom w:val="none" w:sz="0" w:space="0" w:color="auto"/>
            <w:right w:val="none" w:sz="0" w:space="0" w:color="auto"/>
          </w:divBdr>
        </w:div>
        <w:div w:id="1895191142">
          <w:marLeft w:val="0"/>
          <w:marRight w:val="0"/>
          <w:marTop w:val="0"/>
          <w:marBottom w:val="0"/>
          <w:divBdr>
            <w:top w:val="none" w:sz="0" w:space="0" w:color="auto"/>
            <w:left w:val="none" w:sz="0" w:space="0" w:color="auto"/>
            <w:bottom w:val="none" w:sz="0" w:space="0" w:color="auto"/>
            <w:right w:val="none" w:sz="0" w:space="0" w:color="auto"/>
          </w:divBdr>
        </w:div>
        <w:div w:id="794525082">
          <w:marLeft w:val="0"/>
          <w:marRight w:val="0"/>
          <w:marTop w:val="0"/>
          <w:marBottom w:val="0"/>
          <w:divBdr>
            <w:top w:val="none" w:sz="0" w:space="0" w:color="auto"/>
            <w:left w:val="none" w:sz="0" w:space="0" w:color="auto"/>
            <w:bottom w:val="none" w:sz="0" w:space="0" w:color="auto"/>
            <w:right w:val="none" w:sz="0" w:space="0" w:color="auto"/>
          </w:divBdr>
        </w:div>
        <w:div w:id="590892847">
          <w:marLeft w:val="0"/>
          <w:marRight w:val="0"/>
          <w:marTop w:val="0"/>
          <w:marBottom w:val="0"/>
          <w:divBdr>
            <w:top w:val="none" w:sz="0" w:space="0" w:color="auto"/>
            <w:left w:val="none" w:sz="0" w:space="0" w:color="auto"/>
            <w:bottom w:val="none" w:sz="0" w:space="0" w:color="auto"/>
            <w:right w:val="none" w:sz="0" w:space="0" w:color="auto"/>
          </w:divBdr>
        </w:div>
        <w:div w:id="1793396904">
          <w:marLeft w:val="0"/>
          <w:marRight w:val="0"/>
          <w:marTop w:val="0"/>
          <w:marBottom w:val="0"/>
          <w:divBdr>
            <w:top w:val="none" w:sz="0" w:space="0" w:color="auto"/>
            <w:left w:val="none" w:sz="0" w:space="0" w:color="auto"/>
            <w:bottom w:val="none" w:sz="0" w:space="0" w:color="auto"/>
            <w:right w:val="none" w:sz="0" w:space="0" w:color="auto"/>
          </w:divBdr>
        </w:div>
        <w:div w:id="9455717">
          <w:marLeft w:val="0"/>
          <w:marRight w:val="0"/>
          <w:marTop w:val="0"/>
          <w:marBottom w:val="0"/>
          <w:divBdr>
            <w:top w:val="none" w:sz="0" w:space="0" w:color="auto"/>
            <w:left w:val="none" w:sz="0" w:space="0" w:color="auto"/>
            <w:bottom w:val="none" w:sz="0" w:space="0" w:color="auto"/>
            <w:right w:val="none" w:sz="0" w:space="0" w:color="auto"/>
          </w:divBdr>
        </w:div>
        <w:div w:id="1838495356">
          <w:marLeft w:val="0"/>
          <w:marRight w:val="0"/>
          <w:marTop w:val="0"/>
          <w:marBottom w:val="0"/>
          <w:divBdr>
            <w:top w:val="none" w:sz="0" w:space="0" w:color="auto"/>
            <w:left w:val="none" w:sz="0" w:space="0" w:color="auto"/>
            <w:bottom w:val="none" w:sz="0" w:space="0" w:color="auto"/>
            <w:right w:val="none" w:sz="0" w:space="0" w:color="auto"/>
          </w:divBdr>
        </w:div>
        <w:div w:id="1150514891">
          <w:marLeft w:val="0"/>
          <w:marRight w:val="0"/>
          <w:marTop w:val="0"/>
          <w:marBottom w:val="0"/>
          <w:divBdr>
            <w:top w:val="none" w:sz="0" w:space="0" w:color="auto"/>
            <w:left w:val="none" w:sz="0" w:space="0" w:color="auto"/>
            <w:bottom w:val="none" w:sz="0" w:space="0" w:color="auto"/>
            <w:right w:val="none" w:sz="0" w:space="0" w:color="auto"/>
          </w:divBdr>
        </w:div>
        <w:div w:id="1938440808">
          <w:marLeft w:val="0"/>
          <w:marRight w:val="0"/>
          <w:marTop w:val="0"/>
          <w:marBottom w:val="0"/>
          <w:divBdr>
            <w:top w:val="none" w:sz="0" w:space="0" w:color="auto"/>
            <w:left w:val="none" w:sz="0" w:space="0" w:color="auto"/>
            <w:bottom w:val="none" w:sz="0" w:space="0" w:color="auto"/>
            <w:right w:val="none" w:sz="0" w:space="0" w:color="auto"/>
          </w:divBdr>
        </w:div>
        <w:div w:id="1006402657">
          <w:marLeft w:val="0"/>
          <w:marRight w:val="0"/>
          <w:marTop w:val="0"/>
          <w:marBottom w:val="0"/>
          <w:divBdr>
            <w:top w:val="none" w:sz="0" w:space="0" w:color="auto"/>
            <w:left w:val="none" w:sz="0" w:space="0" w:color="auto"/>
            <w:bottom w:val="none" w:sz="0" w:space="0" w:color="auto"/>
            <w:right w:val="none" w:sz="0" w:space="0" w:color="auto"/>
          </w:divBdr>
        </w:div>
        <w:div w:id="1236555222">
          <w:marLeft w:val="0"/>
          <w:marRight w:val="0"/>
          <w:marTop w:val="0"/>
          <w:marBottom w:val="0"/>
          <w:divBdr>
            <w:top w:val="none" w:sz="0" w:space="0" w:color="auto"/>
            <w:left w:val="none" w:sz="0" w:space="0" w:color="auto"/>
            <w:bottom w:val="none" w:sz="0" w:space="0" w:color="auto"/>
            <w:right w:val="none" w:sz="0" w:space="0" w:color="auto"/>
          </w:divBdr>
        </w:div>
        <w:div w:id="437603684">
          <w:marLeft w:val="0"/>
          <w:marRight w:val="0"/>
          <w:marTop w:val="0"/>
          <w:marBottom w:val="0"/>
          <w:divBdr>
            <w:top w:val="none" w:sz="0" w:space="0" w:color="auto"/>
            <w:left w:val="none" w:sz="0" w:space="0" w:color="auto"/>
            <w:bottom w:val="none" w:sz="0" w:space="0" w:color="auto"/>
            <w:right w:val="none" w:sz="0" w:space="0" w:color="auto"/>
          </w:divBdr>
        </w:div>
        <w:div w:id="470947232">
          <w:marLeft w:val="0"/>
          <w:marRight w:val="0"/>
          <w:marTop w:val="0"/>
          <w:marBottom w:val="0"/>
          <w:divBdr>
            <w:top w:val="none" w:sz="0" w:space="0" w:color="auto"/>
            <w:left w:val="none" w:sz="0" w:space="0" w:color="auto"/>
            <w:bottom w:val="none" w:sz="0" w:space="0" w:color="auto"/>
            <w:right w:val="none" w:sz="0" w:space="0" w:color="auto"/>
          </w:divBdr>
        </w:div>
        <w:div w:id="955598737">
          <w:marLeft w:val="0"/>
          <w:marRight w:val="0"/>
          <w:marTop w:val="0"/>
          <w:marBottom w:val="0"/>
          <w:divBdr>
            <w:top w:val="none" w:sz="0" w:space="0" w:color="auto"/>
            <w:left w:val="none" w:sz="0" w:space="0" w:color="auto"/>
            <w:bottom w:val="none" w:sz="0" w:space="0" w:color="auto"/>
            <w:right w:val="none" w:sz="0" w:space="0" w:color="auto"/>
          </w:divBdr>
        </w:div>
        <w:div w:id="389113517">
          <w:marLeft w:val="0"/>
          <w:marRight w:val="0"/>
          <w:marTop w:val="0"/>
          <w:marBottom w:val="0"/>
          <w:divBdr>
            <w:top w:val="none" w:sz="0" w:space="0" w:color="auto"/>
            <w:left w:val="none" w:sz="0" w:space="0" w:color="auto"/>
            <w:bottom w:val="none" w:sz="0" w:space="0" w:color="auto"/>
            <w:right w:val="none" w:sz="0" w:space="0" w:color="auto"/>
          </w:divBdr>
        </w:div>
        <w:div w:id="866483100">
          <w:marLeft w:val="0"/>
          <w:marRight w:val="0"/>
          <w:marTop w:val="0"/>
          <w:marBottom w:val="0"/>
          <w:divBdr>
            <w:top w:val="none" w:sz="0" w:space="0" w:color="auto"/>
            <w:left w:val="none" w:sz="0" w:space="0" w:color="auto"/>
            <w:bottom w:val="none" w:sz="0" w:space="0" w:color="auto"/>
            <w:right w:val="none" w:sz="0" w:space="0" w:color="auto"/>
          </w:divBdr>
        </w:div>
        <w:div w:id="1109935990">
          <w:marLeft w:val="0"/>
          <w:marRight w:val="0"/>
          <w:marTop w:val="0"/>
          <w:marBottom w:val="0"/>
          <w:divBdr>
            <w:top w:val="none" w:sz="0" w:space="0" w:color="auto"/>
            <w:left w:val="none" w:sz="0" w:space="0" w:color="auto"/>
            <w:bottom w:val="none" w:sz="0" w:space="0" w:color="auto"/>
            <w:right w:val="none" w:sz="0" w:space="0" w:color="auto"/>
          </w:divBdr>
        </w:div>
      </w:divsChild>
    </w:div>
    <w:div w:id="377823626">
      <w:bodyDiv w:val="1"/>
      <w:marLeft w:val="0"/>
      <w:marRight w:val="0"/>
      <w:marTop w:val="0"/>
      <w:marBottom w:val="0"/>
      <w:divBdr>
        <w:top w:val="none" w:sz="0" w:space="0" w:color="auto"/>
        <w:left w:val="none" w:sz="0" w:space="0" w:color="auto"/>
        <w:bottom w:val="none" w:sz="0" w:space="0" w:color="auto"/>
        <w:right w:val="none" w:sz="0" w:space="0" w:color="auto"/>
      </w:divBdr>
      <w:divsChild>
        <w:div w:id="1346400086">
          <w:marLeft w:val="0"/>
          <w:marRight w:val="0"/>
          <w:marTop w:val="0"/>
          <w:marBottom w:val="0"/>
          <w:divBdr>
            <w:top w:val="none" w:sz="0" w:space="0" w:color="auto"/>
            <w:left w:val="none" w:sz="0" w:space="0" w:color="auto"/>
            <w:bottom w:val="none" w:sz="0" w:space="0" w:color="auto"/>
            <w:right w:val="none" w:sz="0" w:space="0" w:color="auto"/>
          </w:divBdr>
        </w:div>
        <w:div w:id="1470125243">
          <w:marLeft w:val="0"/>
          <w:marRight w:val="0"/>
          <w:marTop w:val="0"/>
          <w:marBottom w:val="0"/>
          <w:divBdr>
            <w:top w:val="none" w:sz="0" w:space="0" w:color="auto"/>
            <w:left w:val="none" w:sz="0" w:space="0" w:color="auto"/>
            <w:bottom w:val="none" w:sz="0" w:space="0" w:color="auto"/>
            <w:right w:val="none" w:sz="0" w:space="0" w:color="auto"/>
          </w:divBdr>
        </w:div>
        <w:div w:id="543299815">
          <w:marLeft w:val="0"/>
          <w:marRight w:val="0"/>
          <w:marTop w:val="0"/>
          <w:marBottom w:val="0"/>
          <w:divBdr>
            <w:top w:val="none" w:sz="0" w:space="0" w:color="auto"/>
            <w:left w:val="none" w:sz="0" w:space="0" w:color="auto"/>
            <w:bottom w:val="none" w:sz="0" w:space="0" w:color="auto"/>
            <w:right w:val="none" w:sz="0" w:space="0" w:color="auto"/>
          </w:divBdr>
        </w:div>
        <w:div w:id="1656838519">
          <w:marLeft w:val="0"/>
          <w:marRight w:val="0"/>
          <w:marTop w:val="0"/>
          <w:marBottom w:val="0"/>
          <w:divBdr>
            <w:top w:val="none" w:sz="0" w:space="0" w:color="auto"/>
            <w:left w:val="none" w:sz="0" w:space="0" w:color="auto"/>
            <w:bottom w:val="none" w:sz="0" w:space="0" w:color="auto"/>
            <w:right w:val="none" w:sz="0" w:space="0" w:color="auto"/>
          </w:divBdr>
        </w:div>
        <w:div w:id="1549536278">
          <w:marLeft w:val="0"/>
          <w:marRight w:val="0"/>
          <w:marTop w:val="0"/>
          <w:marBottom w:val="0"/>
          <w:divBdr>
            <w:top w:val="none" w:sz="0" w:space="0" w:color="auto"/>
            <w:left w:val="none" w:sz="0" w:space="0" w:color="auto"/>
            <w:bottom w:val="none" w:sz="0" w:space="0" w:color="auto"/>
            <w:right w:val="none" w:sz="0" w:space="0" w:color="auto"/>
          </w:divBdr>
        </w:div>
        <w:div w:id="561991298">
          <w:marLeft w:val="0"/>
          <w:marRight w:val="0"/>
          <w:marTop w:val="0"/>
          <w:marBottom w:val="0"/>
          <w:divBdr>
            <w:top w:val="none" w:sz="0" w:space="0" w:color="auto"/>
            <w:left w:val="none" w:sz="0" w:space="0" w:color="auto"/>
            <w:bottom w:val="none" w:sz="0" w:space="0" w:color="auto"/>
            <w:right w:val="none" w:sz="0" w:space="0" w:color="auto"/>
          </w:divBdr>
        </w:div>
        <w:div w:id="2139369963">
          <w:marLeft w:val="0"/>
          <w:marRight w:val="0"/>
          <w:marTop w:val="0"/>
          <w:marBottom w:val="0"/>
          <w:divBdr>
            <w:top w:val="none" w:sz="0" w:space="0" w:color="auto"/>
            <w:left w:val="none" w:sz="0" w:space="0" w:color="auto"/>
            <w:bottom w:val="none" w:sz="0" w:space="0" w:color="auto"/>
            <w:right w:val="none" w:sz="0" w:space="0" w:color="auto"/>
          </w:divBdr>
        </w:div>
        <w:div w:id="517624469">
          <w:marLeft w:val="0"/>
          <w:marRight w:val="0"/>
          <w:marTop w:val="0"/>
          <w:marBottom w:val="0"/>
          <w:divBdr>
            <w:top w:val="none" w:sz="0" w:space="0" w:color="auto"/>
            <w:left w:val="none" w:sz="0" w:space="0" w:color="auto"/>
            <w:bottom w:val="none" w:sz="0" w:space="0" w:color="auto"/>
            <w:right w:val="none" w:sz="0" w:space="0" w:color="auto"/>
          </w:divBdr>
        </w:div>
        <w:div w:id="1206022293">
          <w:marLeft w:val="0"/>
          <w:marRight w:val="0"/>
          <w:marTop w:val="0"/>
          <w:marBottom w:val="0"/>
          <w:divBdr>
            <w:top w:val="none" w:sz="0" w:space="0" w:color="auto"/>
            <w:left w:val="none" w:sz="0" w:space="0" w:color="auto"/>
            <w:bottom w:val="none" w:sz="0" w:space="0" w:color="auto"/>
            <w:right w:val="none" w:sz="0" w:space="0" w:color="auto"/>
          </w:divBdr>
        </w:div>
        <w:div w:id="663122776">
          <w:marLeft w:val="0"/>
          <w:marRight w:val="0"/>
          <w:marTop w:val="0"/>
          <w:marBottom w:val="0"/>
          <w:divBdr>
            <w:top w:val="none" w:sz="0" w:space="0" w:color="auto"/>
            <w:left w:val="none" w:sz="0" w:space="0" w:color="auto"/>
            <w:bottom w:val="none" w:sz="0" w:space="0" w:color="auto"/>
            <w:right w:val="none" w:sz="0" w:space="0" w:color="auto"/>
          </w:divBdr>
        </w:div>
        <w:div w:id="804086501">
          <w:marLeft w:val="0"/>
          <w:marRight w:val="0"/>
          <w:marTop w:val="0"/>
          <w:marBottom w:val="0"/>
          <w:divBdr>
            <w:top w:val="none" w:sz="0" w:space="0" w:color="auto"/>
            <w:left w:val="none" w:sz="0" w:space="0" w:color="auto"/>
            <w:bottom w:val="none" w:sz="0" w:space="0" w:color="auto"/>
            <w:right w:val="none" w:sz="0" w:space="0" w:color="auto"/>
          </w:divBdr>
        </w:div>
        <w:div w:id="313990962">
          <w:marLeft w:val="0"/>
          <w:marRight w:val="0"/>
          <w:marTop w:val="0"/>
          <w:marBottom w:val="0"/>
          <w:divBdr>
            <w:top w:val="none" w:sz="0" w:space="0" w:color="auto"/>
            <w:left w:val="none" w:sz="0" w:space="0" w:color="auto"/>
            <w:bottom w:val="none" w:sz="0" w:space="0" w:color="auto"/>
            <w:right w:val="none" w:sz="0" w:space="0" w:color="auto"/>
          </w:divBdr>
        </w:div>
        <w:div w:id="1238243376">
          <w:marLeft w:val="0"/>
          <w:marRight w:val="0"/>
          <w:marTop w:val="0"/>
          <w:marBottom w:val="0"/>
          <w:divBdr>
            <w:top w:val="none" w:sz="0" w:space="0" w:color="auto"/>
            <w:left w:val="none" w:sz="0" w:space="0" w:color="auto"/>
            <w:bottom w:val="none" w:sz="0" w:space="0" w:color="auto"/>
            <w:right w:val="none" w:sz="0" w:space="0" w:color="auto"/>
          </w:divBdr>
        </w:div>
        <w:div w:id="1878740708">
          <w:marLeft w:val="0"/>
          <w:marRight w:val="0"/>
          <w:marTop w:val="0"/>
          <w:marBottom w:val="0"/>
          <w:divBdr>
            <w:top w:val="none" w:sz="0" w:space="0" w:color="auto"/>
            <w:left w:val="none" w:sz="0" w:space="0" w:color="auto"/>
            <w:bottom w:val="none" w:sz="0" w:space="0" w:color="auto"/>
            <w:right w:val="none" w:sz="0" w:space="0" w:color="auto"/>
          </w:divBdr>
        </w:div>
        <w:div w:id="576742569">
          <w:marLeft w:val="0"/>
          <w:marRight w:val="0"/>
          <w:marTop w:val="0"/>
          <w:marBottom w:val="0"/>
          <w:divBdr>
            <w:top w:val="none" w:sz="0" w:space="0" w:color="auto"/>
            <w:left w:val="none" w:sz="0" w:space="0" w:color="auto"/>
            <w:bottom w:val="none" w:sz="0" w:space="0" w:color="auto"/>
            <w:right w:val="none" w:sz="0" w:space="0" w:color="auto"/>
          </w:divBdr>
        </w:div>
        <w:div w:id="1410543506">
          <w:marLeft w:val="0"/>
          <w:marRight w:val="0"/>
          <w:marTop w:val="0"/>
          <w:marBottom w:val="0"/>
          <w:divBdr>
            <w:top w:val="none" w:sz="0" w:space="0" w:color="auto"/>
            <w:left w:val="none" w:sz="0" w:space="0" w:color="auto"/>
            <w:bottom w:val="none" w:sz="0" w:space="0" w:color="auto"/>
            <w:right w:val="none" w:sz="0" w:space="0" w:color="auto"/>
          </w:divBdr>
        </w:div>
      </w:divsChild>
    </w:div>
    <w:div w:id="779686777">
      <w:bodyDiv w:val="1"/>
      <w:marLeft w:val="0"/>
      <w:marRight w:val="0"/>
      <w:marTop w:val="0"/>
      <w:marBottom w:val="0"/>
      <w:divBdr>
        <w:top w:val="none" w:sz="0" w:space="0" w:color="auto"/>
        <w:left w:val="none" w:sz="0" w:space="0" w:color="auto"/>
        <w:bottom w:val="none" w:sz="0" w:space="0" w:color="auto"/>
        <w:right w:val="none" w:sz="0" w:space="0" w:color="auto"/>
      </w:divBdr>
    </w:div>
    <w:div w:id="987512517">
      <w:bodyDiv w:val="1"/>
      <w:marLeft w:val="0"/>
      <w:marRight w:val="0"/>
      <w:marTop w:val="0"/>
      <w:marBottom w:val="0"/>
      <w:divBdr>
        <w:top w:val="none" w:sz="0" w:space="0" w:color="auto"/>
        <w:left w:val="none" w:sz="0" w:space="0" w:color="auto"/>
        <w:bottom w:val="none" w:sz="0" w:space="0" w:color="auto"/>
        <w:right w:val="none" w:sz="0" w:space="0" w:color="auto"/>
      </w:divBdr>
      <w:divsChild>
        <w:div w:id="1138113282">
          <w:marLeft w:val="0"/>
          <w:marRight w:val="0"/>
          <w:marTop w:val="0"/>
          <w:marBottom w:val="0"/>
          <w:divBdr>
            <w:top w:val="none" w:sz="0" w:space="0" w:color="auto"/>
            <w:left w:val="none" w:sz="0" w:space="0" w:color="auto"/>
            <w:bottom w:val="none" w:sz="0" w:space="0" w:color="auto"/>
            <w:right w:val="none" w:sz="0" w:space="0" w:color="auto"/>
          </w:divBdr>
        </w:div>
        <w:div w:id="1188450296">
          <w:marLeft w:val="0"/>
          <w:marRight w:val="0"/>
          <w:marTop w:val="0"/>
          <w:marBottom w:val="0"/>
          <w:divBdr>
            <w:top w:val="none" w:sz="0" w:space="0" w:color="auto"/>
            <w:left w:val="none" w:sz="0" w:space="0" w:color="auto"/>
            <w:bottom w:val="none" w:sz="0" w:space="0" w:color="auto"/>
            <w:right w:val="none" w:sz="0" w:space="0" w:color="auto"/>
          </w:divBdr>
        </w:div>
        <w:div w:id="1779057647">
          <w:marLeft w:val="0"/>
          <w:marRight w:val="0"/>
          <w:marTop w:val="0"/>
          <w:marBottom w:val="0"/>
          <w:divBdr>
            <w:top w:val="none" w:sz="0" w:space="0" w:color="auto"/>
            <w:left w:val="none" w:sz="0" w:space="0" w:color="auto"/>
            <w:bottom w:val="none" w:sz="0" w:space="0" w:color="auto"/>
            <w:right w:val="none" w:sz="0" w:space="0" w:color="auto"/>
          </w:divBdr>
        </w:div>
      </w:divsChild>
    </w:div>
    <w:div w:id="1015495690">
      <w:bodyDiv w:val="1"/>
      <w:marLeft w:val="0"/>
      <w:marRight w:val="0"/>
      <w:marTop w:val="0"/>
      <w:marBottom w:val="0"/>
      <w:divBdr>
        <w:top w:val="none" w:sz="0" w:space="0" w:color="auto"/>
        <w:left w:val="none" w:sz="0" w:space="0" w:color="auto"/>
        <w:bottom w:val="none" w:sz="0" w:space="0" w:color="auto"/>
        <w:right w:val="none" w:sz="0" w:space="0" w:color="auto"/>
      </w:divBdr>
      <w:divsChild>
        <w:div w:id="2085836668">
          <w:marLeft w:val="0"/>
          <w:marRight w:val="0"/>
          <w:marTop w:val="0"/>
          <w:marBottom w:val="0"/>
          <w:divBdr>
            <w:top w:val="none" w:sz="0" w:space="0" w:color="auto"/>
            <w:left w:val="none" w:sz="0" w:space="0" w:color="auto"/>
            <w:bottom w:val="none" w:sz="0" w:space="0" w:color="auto"/>
            <w:right w:val="none" w:sz="0" w:space="0" w:color="auto"/>
          </w:divBdr>
        </w:div>
        <w:div w:id="1385566543">
          <w:marLeft w:val="0"/>
          <w:marRight w:val="0"/>
          <w:marTop w:val="0"/>
          <w:marBottom w:val="0"/>
          <w:divBdr>
            <w:top w:val="none" w:sz="0" w:space="0" w:color="auto"/>
            <w:left w:val="none" w:sz="0" w:space="0" w:color="auto"/>
            <w:bottom w:val="none" w:sz="0" w:space="0" w:color="auto"/>
            <w:right w:val="none" w:sz="0" w:space="0" w:color="auto"/>
          </w:divBdr>
        </w:div>
        <w:div w:id="2110461876">
          <w:marLeft w:val="0"/>
          <w:marRight w:val="0"/>
          <w:marTop w:val="0"/>
          <w:marBottom w:val="0"/>
          <w:divBdr>
            <w:top w:val="none" w:sz="0" w:space="0" w:color="auto"/>
            <w:left w:val="none" w:sz="0" w:space="0" w:color="auto"/>
            <w:bottom w:val="none" w:sz="0" w:space="0" w:color="auto"/>
            <w:right w:val="none" w:sz="0" w:space="0" w:color="auto"/>
          </w:divBdr>
        </w:div>
        <w:div w:id="1412697651">
          <w:marLeft w:val="0"/>
          <w:marRight w:val="0"/>
          <w:marTop w:val="0"/>
          <w:marBottom w:val="0"/>
          <w:divBdr>
            <w:top w:val="none" w:sz="0" w:space="0" w:color="auto"/>
            <w:left w:val="none" w:sz="0" w:space="0" w:color="auto"/>
            <w:bottom w:val="none" w:sz="0" w:space="0" w:color="auto"/>
            <w:right w:val="none" w:sz="0" w:space="0" w:color="auto"/>
          </w:divBdr>
        </w:div>
      </w:divsChild>
    </w:div>
    <w:div w:id="1015617234">
      <w:bodyDiv w:val="1"/>
      <w:marLeft w:val="0"/>
      <w:marRight w:val="0"/>
      <w:marTop w:val="0"/>
      <w:marBottom w:val="0"/>
      <w:divBdr>
        <w:top w:val="none" w:sz="0" w:space="0" w:color="auto"/>
        <w:left w:val="none" w:sz="0" w:space="0" w:color="auto"/>
        <w:bottom w:val="none" w:sz="0" w:space="0" w:color="auto"/>
        <w:right w:val="none" w:sz="0" w:space="0" w:color="auto"/>
      </w:divBdr>
    </w:div>
    <w:div w:id="1037585906">
      <w:bodyDiv w:val="1"/>
      <w:marLeft w:val="0"/>
      <w:marRight w:val="0"/>
      <w:marTop w:val="0"/>
      <w:marBottom w:val="0"/>
      <w:divBdr>
        <w:top w:val="none" w:sz="0" w:space="0" w:color="auto"/>
        <w:left w:val="none" w:sz="0" w:space="0" w:color="auto"/>
        <w:bottom w:val="none" w:sz="0" w:space="0" w:color="auto"/>
        <w:right w:val="none" w:sz="0" w:space="0" w:color="auto"/>
      </w:divBdr>
    </w:div>
    <w:div w:id="1160391475">
      <w:bodyDiv w:val="1"/>
      <w:marLeft w:val="0"/>
      <w:marRight w:val="0"/>
      <w:marTop w:val="0"/>
      <w:marBottom w:val="0"/>
      <w:divBdr>
        <w:top w:val="none" w:sz="0" w:space="0" w:color="auto"/>
        <w:left w:val="none" w:sz="0" w:space="0" w:color="auto"/>
        <w:bottom w:val="none" w:sz="0" w:space="0" w:color="auto"/>
        <w:right w:val="none" w:sz="0" w:space="0" w:color="auto"/>
      </w:divBdr>
    </w:div>
    <w:div w:id="1400059461">
      <w:bodyDiv w:val="1"/>
      <w:marLeft w:val="0"/>
      <w:marRight w:val="0"/>
      <w:marTop w:val="0"/>
      <w:marBottom w:val="0"/>
      <w:divBdr>
        <w:top w:val="none" w:sz="0" w:space="0" w:color="auto"/>
        <w:left w:val="none" w:sz="0" w:space="0" w:color="auto"/>
        <w:bottom w:val="none" w:sz="0" w:space="0" w:color="auto"/>
        <w:right w:val="none" w:sz="0" w:space="0" w:color="auto"/>
      </w:divBdr>
      <w:divsChild>
        <w:div w:id="1137146911">
          <w:marLeft w:val="0"/>
          <w:marRight w:val="0"/>
          <w:marTop w:val="0"/>
          <w:marBottom w:val="0"/>
          <w:divBdr>
            <w:top w:val="none" w:sz="0" w:space="0" w:color="auto"/>
            <w:left w:val="none" w:sz="0" w:space="0" w:color="auto"/>
            <w:bottom w:val="none" w:sz="0" w:space="0" w:color="auto"/>
            <w:right w:val="none" w:sz="0" w:space="0" w:color="auto"/>
          </w:divBdr>
        </w:div>
        <w:div w:id="1875385497">
          <w:marLeft w:val="0"/>
          <w:marRight w:val="0"/>
          <w:marTop w:val="0"/>
          <w:marBottom w:val="0"/>
          <w:divBdr>
            <w:top w:val="none" w:sz="0" w:space="0" w:color="auto"/>
            <w:left w:val="none" w:sz="0" w:space="0" w:color="auto"/>
            <w:bottom w:val="none" w:sz="0" w:space="0" w:color="auto"/>
            <w:right w:val="none" w:sz="0" w:space="0" w:color="auto"/>
          </w:divBdr>
        </w:div>
        <w:div w:id="980232657">
          <w:marLeft w:val="0"/>
          <w:marRight w:val="0"/>
          <w:marTop w:val="0"/>
          <w:marBottom w:val="0"/>
          <w:divBdr>
            <w:top w:val="none" w:sz="0" w:space="0" w:color="auto"/>
            <w:left w:val="none" w:sz="0" w:space="0" w:color="auto"/>
            <w:bottom w:val="none" w:sz="0" w:space="0" w:color="auto"/>
            <w:right w:val="none" w:sz="0" w:space="0" w:color="auto"/>
          </w:divBdr>
        </w:div>
        <w:div w:id="1503740898">
          <w:marLeft w:val="0"/>
          <w:marRight w:val="0"/>
          <w:marTop w:val="0"/>
          <w:marBottom w:val="0"/>
          <w:divBdr>
            <w:top w:val="none" w:sz="0" w:space="0" w:color="auto"/>
            <w:left w:val="none" w:sz="0" w:space="0" w:color="auto"/>
            <w:bottom w:val="none" w:sz="0" w:space="0" w:color="auto"/>
            <w:right w:val="none" w:sz="0" w:space="0" w:color="auto"/>
          </w:divBdr>
        </w:div>
        <w:div w:id="1234044521">
          <w:marLeft w:val="0"/>
          <w:marRight w:val="0"/>
          <w:marTop w:val="0"/>
          <w:marBottom w:val="0"/>
          <w:divBdr>
            <w:top w:val="none" w:sz="0" w:space="0" w:color="auto"/>
            <w:left w:val="none" w:sz="0" w:space="0" w:color="auto"/>
            <w:bottom w:val="none" w:sz="0" w:space="0" w:color="auto"/>
            <w:right w:val="none" w:sz="0" w:space="0" w:color="auto"/>
          </w:divBdr>
        </w:div>
        <w:div w:id="44988903">
          <w:marLeft w:val="0"/>
          <w:marRight w:val="0"/>
          <w:marTop w:val="0"/>
          <w:marBottom w:val="0"/>
          <w:divBdr>
            <w:top w:val="none" w:sz="0" w:space="0" w:color="auto"/>
            <w:left w:val="none" w:sz="0" w:space="0" w:color="auto"/>
            <w:bottom w:val="none" w:sz="0" w:space="0" w:color="auto"/>
            <w:right w:val="none" w:sz="0" w:space="0" w:color="auto"/>
          </w:divBdr>
        </w:div>
        <w:div w:id="1163856074">
          <w:marLeft w:val="0"/>
          <w:marRight w:val="0"/>
          <w:marTop w:val="0"/>
          <w:marBottom w:val="0"/>
          <w:divBdr>
            <w:top w:val="none" w:sz="0" w:space="0" w:color="auto"/>
            <w:left w:val="none" w:sz="0" w:space="0" w:color="auto"/>
            <w:bottom w:val="none" w:sz="0" w:space="0" w:color="auto"/>
            <w:right w:val="none" w:sz="0" w:space="0" w:color="auto"/>
          </w:divBdr>
        </w:div>
        <w:div w:id="1096093846">
          <w:marLeft w:val="0"/>
          <w:marRight w:val="0"/>
          <w:marTop w:val="0"/>
          <w:marBottom w:val="0"/>
          <w:divBdr>
            <w:top w:val="none" w:sz="0" w:space="0" w:color="auto"/>
            <w:left w:val="none" w:sz="0" w:space="0" w:color="auto"/>
            <w:bottom w:val="none" w:sz="0" w:space="0" w:color="auto"/>
            <w:right w:val="none" w:sz="0" w:space="0" w:color="auto"/>
          </w:divBdr>
        </w:div>
        <w:div w:id="1769887508">
          <w:marLeft w:val="0"/>
          <w:marRight w:val="0"/>
          <w:marTop w:val="0"/>
          <w:marBottom w:val="0"/>
          <w:divBdr>
            <w:top w:val="none" w:sz="0" w:space="0" w:color="auto"/>
            <w:left w:val="none" w:sz="0" w:space="0" w:color="auto"/>
            <w:bottom w:val="none" w:sz="0" w:space="0" w:color="auto"/>
            <w:right w:val="none" w:sz="0" w:space="0" w:color="auto"/>
          </w:divBdr>
        </w:div>
        <w:div w:id="804782770">
          <w:marLeft w:val="0"/>
          <w:marRight w:val="0"/>
          <w:marTop w:val="0"/>
          <w:marBottom w:val="0"/>
          <w:divBdr>
            <w:top w:val="none" w:sz="0" w:space="0" w:color="auto"/>
            <w:left w:val="none" w:sz="0" w:space="0" w:color="auto"/>
            <w:bottom w:val="none" w:sz="0" w:space="0" w:color="auto"/>
            <w:right w:val="none" w:sz="0" w:space="0" w:color="auto"/>
          </w:divBdr>
        </w:div>
        <w:div w:id="3678828">
          <w:marLeft w:val="0"/>
          <w:marRight w:val="0"/>
          <w:marTop w:val="0"/>
          <w:marBottom w:val="0"/>
          <w:divBdr>
            <w:top w:val="none" w:sz="0" w:space="0" w:color="auto"/>
            <w:left w:val="none" w:sz="0" w:space="0" w:color="auto"/>
            <w:bottom w:val="none" w:sz="0" w:space="0" w:color="auto"/>
            <w:right w:val="none" w:sz="0" w:space="0" w:color="auto"/>
          </w:divBdr>
        </w:div>
        <w:div w:id="749155283">
          <w:marLeft w:val="0"/>
          <w:marRight w:val="0"/>
          <w:marTop w:val="0"/>
          <w:marBottom w:val="0"/>
          <w:divBdr>
            <w:top w:val="none" w:sz="0" w:space="0" w:color="auto"/>
            <w:left w:val="none" w:sz="0" w:space="0" w:color="auto"/>
            <w:bottom w:val="none" w:sz="0" w:space="0" w:color="auto"/>
            <w:right w:val="none" w:sz="0" w:space="0" w:color="auto"/>
          </w:divBdr>
        </w:div>
        <w:div w:id="971593698">
          <w:marLeft w:val="0"/>
          <w:marRight w:val="0"/>
          <w:marTop w:val="0"/>
          <w:marBottom w:val="0"/>
          <w:divBdr>
            <w:top w:val="none" w:sz="0" w:space="0" w:color="auto"/>
            <w:left w:val="none" w:sz="0" w:space="0" w:color="auto"/>
            <w:bottom w:val="none" w:sz="0" w:space="0" w:color="auto"/>
            <w:right w:val="none" w:sz="0" w:space="0" w:color="auto"/>
          </w:divBdr>
        </w:div>
        <w:div w:id="776023401">
          <w:marLeft w:val="0"/>
          <w:marRight w:val="0"/>
          <w:marTop w:val="0"/>
          <w:marBottom w:val="0"/>
          <w:divBdr>
            <w:top w:val="none" w:sz="0" w:space="0" w:color="auto"/>
            <w:left w:val="none" w:sz="0" w:space="0" w:color="auto"/>
            <w:bottom w:val="none" w:sz="0" w:space="0" w:color="auto"/>
            <w:right w:val="none" w:sz="0" w:space="0" w:color="auto"/>
          </w:divBdr>
        </w:div>
        <w:div w:id="650209157">
          <w:marLeft w:val="0"/>
          <w:marRight w:val="0"/>
          <w:marTop w:val="0"/>
          <w:marBottom w:val="0"/>
          <w:divBdr>
            <w:top w:val="none" w:sz="0" w:space="0" w:color="auto"/>
            <w:left w:val="none" w:sz="0" w:space="0" w:color="auto"/>
            <w:bottom w:val="none" w:sz="0" w:space="0" w:color="auto"/>
            <w:right w:val="none" w:sz="0" w:space="0" w:color="auto"/>
          </w:divBdr>
        </w:div>
        <w:div w:id="1883177666">
          <w:marLeft w:val="0"/>
          <w:marRight w:val="0"/>
          <w:marTop w:val="0"/>
          <w:marBottom w:val="0"/>
          <w:divBdr>
            <w:top w:val="none" w:sz="0" w:space="0" w:color="auto"/>
            <w:left w:val="none" w:sz="0" w:space="0" w:color="auto"/>
            <w:bottom w:val="none" w:sz="0" w:space="0" w:color="auto"/>
            <w:right w:val="none" w:sz="0" w:space="0" w:color="auto"/>
          </w:divBdr>
        </w:div>
      </w:divsChild>
    </w:div>
    <w:div w:id="1410424349">
      <w:bodyDiv w:val="1"/>
      <w:marLeft w:val="0"/>
      <w:marRight w:val="0"/>
      <w:marTop w:val="0"/>
      <w:marBottom w:val="0"/>
      <w:divBdr>
        <w:top w:val="none" w:sz="0" w:space="0" w:color="auto"/>
        <w:left w:val="none" w:sz="0" w:space="0" w:color="auto"/>
        <w:bottom w:val="none" w:sz="0" w:space="0" w:color="auto"/>
        <w:right w:val="none" w:sz="0" w:space="0" w:color="auto"/>
      </w:divBdr>
    </w:div>
    <w:div w:id="1489978529">
      <w:bodyDiv w:val="1"/>
      <w:marLeft w:val="0"/>
      <w:marRight w:val="0"/>
      <w:marTop w:val="0"/>
      <w:marBottom w:val="0"/>
      <w:divBdr>
        <w:top w:val="none" w:sz="0" w:space="0" w:color="auto"/>
        <w:left w:val="none" w:sz="0" w:space="0" w:color="auto"/>
        <w:bottom w:val="none" w:sz="0" w:space="0" w:color="auto"/>
        <w:right w:val="none" w:sz="0" w:space="0" w:color="auto"/>
      </w:divBdr>
    </w:div>
    <w:div w:id="1641227918">
      <w:bodyDiv w:val="1"/>
      <w:marLeft w:val="0"/>
      <w:marRight w:val="0"/>
      <w:marTop w:val="0"/>
      <w:marBottom w:val="0"/>
      <w:divBdr>
        <w:top w:val="none" w:sz="0" w:space="0" w:color="auto"/>
        <w:left w:val="none" w:sz="0" w:space="0" w:color="auto"/>
        <w:bottom w:val="none" w:sz="0" w:space="0" w:color="auto"/>
        <w:right w:val="none" w:sz="0" w:space="0" w:color="auto"/>
      </w:divBdr>
      <w:divsChild>
        <w:div w:id="631833526">
          <w:marLeft w:val="0"/>
          <w:marRight w:val="0"/>
          <w:marTop w:val="0"/>
          <w:marBottom w:val="0"/>
          <w:divBdr>
            <w:top w:val="none" w:sz="0" w:space="0" w:color="auto"/>
            <w:left w:val="none" w:sz="0" w:space="0" w:color="auto"/>
            <w:bottom w:val="none" w:sz="0" w:space="0" w:color="auto"/>
            <w:right w:val="none" w:sz="0" w:space="0" w:color="auto"/>
          </w:divBdr>
        </w:div>
        <w:div w:id="1876040203">
          <w:marLeft w:val="0"/>
          <w:marRight w:val="0"/>
          <w:marTop w:val="0"/>
          <w:marBottom w:val="0"/>
          <w:divBdr>
            <w:top w:val="none" w:sz="0" w:space="0" w:color="auto"/>
            <w:left w:val="none" w:sz="0" w:space="0" w:color="auto"/>
            <w:bottom w:val="none" w:sz="0" w:space="0" w:color="auto"/>
            <w:right w:val="none" w:sz="0" w:space="0" w:color="auto"/>
          </w:divBdr>
        </w:div>
        <w:div w:id="768697754">
          <w:marLeft w:val="0"/>
          <w:marRight w:val="0"/>
          <w:marTop w:val="0"/>
          <w:marBottom w:val="0"/>
          <w:divBdr>
            <w:top w:val="none" w:sz="0" w:space="0" w:color="auto"/>
            <w:left w:val="none" w:sz="0" w:space="0" w:color="auto"/>
            <w:bottom w:val="none" w:sz="0" w:space="0" w:color="auto"/>
            <w:right w:val="none" w:sz="0" w:space="0" w:color="auto"/>
          </w:divBdr>
        </w:div>
      </w:divsChild>
    </w:div>
    <w:div w:id="1653559954">
      <w:bodyDiv w:val="1"/>
      <w:marLeft w:val="0"/>
      <w:marRight w:val="0"/>
      <w:marTop w:val="0"/>
      <w:marBottom w:val="0"/>
      <w:divBdr>
        <w:top w:val="none" w:sz="0" w:space="0" w:color="auto"/>
        <w:left w:val="none" w:sz="0" w:space="0" w:color="auto"/>
        <w:bottom w:val="none" w:sz="0" w:space="0" w:color="auto"/>
        <w:right w:val="none" w:sz="0" w:space="0" w:color="auto"/>
      </w:divBdr>
      <w:divsChild>
        <w:div w:id="1244752870">
          <w:marLeft w:val="0"/>
          <w:marRight w:val="0"/>
          <w:marTop w:val="0"/>
          <w:marBottom w:val="0"/>
          <w:divBdr>
            <w:top w:val="none" w:sz="0" w:space="0" w:color="auto"/>
            <w:left w:val="none" w:sz="0" w:space="0" w:color="auto"/>
            <w:bottom w:val="none" w:sz="0" w:space="0" w:color="auto"/>
            <w:right w:val="none" w:sz="0" w:space="0" w:color="auto"/>
          </w:divBdr>
        </w:div>
        <w:div w:id="1851790824">
          <w:marLeft w:val="0"/>
          <w:marRight w:val="0"/>
          <w:marTop w:val="0"/>
          <w:marBottom w:val="0"/>
          <w:divBdr>
            <w:top w:val="none" w:sz="0" w:space="0" w:color="auto"/>
            <w:left w:val="none" w:sz="0" w:space="0" w:color="auto"/>
            <w:bottom w:val="none" w:sz="0" w:space="0" w:color="auto"/>
            <w:right w:val="none" w:sz="0" w:space="0" w:color="auto"/>
          </w:divBdr>
        </w:div>
        <w:div w:id="1900558704">
          <w:marLeft w:val="0"/>
          <w:marRight w:val="0"/>
          <w:marTop w:val="0"/>
          <w:marBottom w:val="0"/>
          <w:divBdr>
            <w:top w:val="none" w:sz="0" w:space="0" w:color="auto"/>
            <w:left w:val="none" w:sz="0" w:space="0" w:color="auto"/>
            <w:bottom w:val="none" w:sz="0" w:space="0" w:color="auto"/>
            <w:right w:val="none" w:sz="0" w:space="0" w:color="auto"/>
          </w:divBdr>
        </w:div>
        <w:div w:id="523177105">
          <w:marLeft w:val="0"/>
          <w:marRight w:val="0"/>
          <w:marTop w:val="0"/>
          <w:marBottom w:val="0"/>
          <w:divBdr>
            <w:top w:val="none" w:sz="0" w:space="0" w:color="auto"/>
            <w:left w:val="none" w:sz="0" w:space="0" w:color="auto"/>
            <w:bottom w:val="none" w:sz="0" w:space="0" w:color="auto"/>
            <w:right w:val="none" w:sz="0" w:space="0" w:color="auto"/>
          </w:divBdr>
        </w:div>
        <w:div w:id="271864900">
          <w:marLeft w:val="0"/>
          <w:marRight w:val="0"/>
          <w:marTop w:val="0"/>
          <w:marBottom w:val="0"/>
          <w:divBdr>
            <w:top w:val="none" w:sz="0" w:space="0" w:color="auto"/>
            <w:left w:val="none" w:sz="0" w:space="0" w:color="auto"/>
            <w:bottom w:val="none" w:sz="0" w:space="0" w:color="auto"/>
            <w:right w:val="none" w:sz="0" w:space="0" w:color="auto"/>
          </w:divBdr>
        </w:div>
      </w:divsChild>
    </w:div>
    <w:div w:id="1768039041">
      <w:bodyDiv w:val="1"/>
      <w:marLeft w:val="0"/>
      <w:marRight w:val="0"/>
      <w:marTop w:val="0"/>
      <w:marBottom w:val="0"/>
      <w:divBdr>
        <w:top w:val="none" w:sz="0" w:space="0" w:color="auto"/>
        <w:left w:val="none" w:sz="0" w:space="0" w:color="auto"/>
        <w:bottom w:val="none" w:sz="0" w:space="0" w:color="auto"/>
        <w:right w:val="none" w:sz="0" w:space="0" w:color="auto"/>
      </w:divBdr>
      <w:divsChild>
        <w:div w:id="1683891617">
          <w:marLeft w:val="0"/>
          <w:marRight w:val="0"/>
          <w:marTop w:val="0"/>
          <w:marBottom w:val="0"/>
          <w:divBdr>
            <w:top w:val="none" w:sz="0" w:space="0" w:color="auto"/>
            <w:left w:val="none" w:sz="0" w:space="0" w:color="auto"/>
            <w:bottom w:val="none" w:sz="0" w:space="0" w:color="auto"/>
            <w:right w:val="none" w:sz="0" w:space="0" w:color="auto"/>
          </w:divBdr>
        </w:div>
        <w:div w:id="651444854">
          <w:marLeft w:val="0"/>
          <w:marRight w:val="0"/>
          <w:marTop w:val="0"/>
          <w:marBottom w:val="0"/>
          <w:divBdr>
            <w:top w:val="none" w:sz="0" w:space="0" w:color="auto"/>
            <w:left w:val="none" w:sz="0" w:space="0" w:color="auto"/>
            <w:bottom w:val="none" w:sz="0" w:space="0" w:color="auto"/>
            <w:right w:val="none" w:sz="0" w:space="0" w:color="auto"/>
          </w:divBdr>
        </w:div>
        <w:div w:id="1204094025">
          <w:marLeft w:val="0"/>
          <w:marRight w:val="0"/>
          <w:marTop w:val="0"/>
          <w:marBottom w:val="0"/>
          <w:divBdr>
            <w:top w:val="none" w:sz="0" w:space="0" w:color="auto"/>
            <w:left w:val="none" w:sz="0" w:space="0" w:color="auto"/>
            <w:bottom w:val="none" w:sz="0" w:space="0" w:color="auto"/>
            <w:right w:val="none" w:sz="0" w:space="0" w:color="auto"/>
          </w:divBdr>
        </w:div>
      </w:divsChild>
    </w:div>
    <w:div w:id="19451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6896E-3EFD-4912-8262-EFDC4F94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8295</Words>
  <Characters>4729</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Ineta Eriksone</cp:lastModifiedBy>
  <cp:revision>21</cp:revision>
  <cp:lastPrinted>2019-01-24T15:36:00Z</cp:lastPrinted>
  <dcterms:created xsi:type="dcterms:W3CDTF">2023-01-23T13:43:00Z</dcterms:created>
  <dcterms:modified xsi:type="dcterms:W3CDTF">2023-04-04T09:18:00Z</dcterms:modified>
</cp:coreProperties>
</file>