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EB342" w14:textId="7AA72B9D" w:rsidR="00CF765B" w:rsidRDefault="00CF765B" w:rsidP="000E571C">
      <w:pPr>
        <w:autoSpaceDE w:val="0"/>
        <w:autoSpaceDN w:val="0"/>
        <w:adjustRightInd w:val="0"/>
        <w:spacing w:after="0" w:line="240" w:lineRule="auto"/>
        <w:ind w:right="-1"/>
        <w:jc w:val="center"/>
        <w:rPr>
          <w:rFonts w:ascii="Times New Roman" w:eastAsia="Calibri" w:hAnsi="Times New Roman" w:cs="Times New Roman"/>
          <w:b/>
          <w:bCs/>
          <w:sz w:val="24"/>
          <w:szCs w:val="24"/>
        </w:rPr>
      </w:pPr>
      <w:bookmarkStart w:id="0" w:name="_Hlk134519747"/>
      <w:r>
        <w:rPr>
          <w:noProof/>
        </w:rPr>
        <w:drawing>
          <wp:inline distT="0" distB="0" distL="0" distR="0" wp14:anchorId="7A412842" wp14:editId="30B2607E">
            <wp:extent cx="5928360" cy="1362456"/>
            <wp:effectExtent l="0" t="0" r="0" b="0"/>
            <wp:docPr id="914" name="Picture 1"/>
            <wp:cNvGraphicFramePr/>
            <a:graphic xmlns:a="http://schemas.openxmlformats.org/drawingml/2006/main">
              <a:graphicData uri="http://schemas.openxmlformats.org/drawingml/2006/picture">
                <pic:pic xmlns:pic="http://schemas.openxmlformats.org/drawingml/2006/picture">
                  <pic:nvPicPr>
                    <pic:cNvPr id="914" name="Picture 914"/>
                    <pic:cNvPicPr/>
                  </pic:nvPicPr>
                  <pic:blipFill>
                    <a:blip r:embed="rId8"/>
                    <a:stretch>
                      <a:fillRect/>
                    </a:stretch>
                  </pic:blipFill>
                  <pic:spPr>
                    <a:xfrm>
                      <a:off x="0" y="0"/>
                      <a:ext cx="5928360" cy="1362456"/>
                    </a:xfrm>
                    <a:prstGeom prst="rect">
                      <a:avLst/>
                    </a:prstGeom>
                  </pic:spPr>
                </pic:pic>
              </a:graphicData>
            </a:graphic>
          </wp:inline>
        </w:drawing>
      </w:r>
    </w:p>
    <w:p w14:paraId="14A701CB" w14:textId="4A780D68" w:rsidR="00CF765B" w:rsidRDefault="00CF765B" w:rsidP="000E571C">
      <w:pPr>
        <w:autoSpaceDE w:val="0"/>
        <w:autoSpaceDN w:val="0"/>
        <w:adjustRightInd w:val="0"/>
        <w:spacing w:after="0" w:line="240" w:lineRule="auto"/>
        <w:ind w:right="-1"/>
        <w:jc w:val="center"/>
        <w:rPr>
          <w:rFonts w:ascii="Times New Roman" w:eastAsia="Calibri" w:hAnsi="Times New Roman" w:cs="Times New Roman"/>
          <w:b/>
          <w:bCs/>
          <w:sz w:val="24"/>
          <w:szCs w:val="24"/>
        </w:rPr>
      </w:pPr>
    </w:p>
    <w:p w14:paraId="0D5C68C6" w14:textId="77777777" w:rsidR="00CF765B" w:rsidRDefault="00CF765B" w:rsidP="000E571C">
      <w:pPr>
        <w:autoSpaceDE w:val="0"/>
        <w:autoSpaceDN w:val="0"/>
        <w:adjustRightInd w:val="0"/>
        <w:spacing w:after="0" w:line="240" w:lineRule="auto"/>
        <w:ind w:right="-1"/>
        <w:jc w:val="center"/>
        <w:rPr>
          <w:rFonts w:ascii="Times New Roman" w:eastAsia="Calibri" w:hAnsi="Times New Roman" w:cs="Times New Roman"/>
          <w:b/>
          <w:bCs/>
          <w:sz w:val="24"/>
          <w:szCs w:val="24"/>
        </w:rPr>
      </w:pPr>
    </w:p>
    <w:p w14:paraId="449C1C00" w14:textId="77777777" w:rsidR="00CF765B" w:rsidRPr="00CF765B" w:rsidRDefault="00CF765B" w:rsidP="00CF765B">
      <w:pPr>
        <w:tabs>
          <w:tab w:val="left" w:pos="142"/>
          <w:tab w:val="left" w:pos="284"/>
          <w:tab w:val="left" w:pos="426"/>
          <w:tab w:val="left" w:pos="709"/>
        </w:tabs>
        <w:spacing w:after="0" w:line="240" w:lineRule="auto"/>
        <w:jc w:val="right"/>
        <w:rPr>
          <w:rFonts w:ascii="Times New Roman" w:eastAsia="Times New Roman" w:hAnsi="Times New Roman" w:cs="Times New Roman"/>
          <w:sz w:val="24"/>
          <w:szCs w:val="24"/>
          <w:lang w:bidi="lo-LA"/>
        </w:rPr>
      </w:pPr>
      <w:r w:rsidRPr="00CF765B">
        <w:rPr>
          <w:rFonts w:ascii="Times New Roman" w:eastAsia="Times New Roman" w:hAnsi="Times New Roman" w:cs="Times New Roman"/>
          <w:sz w:val="24"/>
          <w:szCs w:val="24"/>
          <w:lang w:bidi="lo-LA"/>
        </w:rPr>
        <w:t>APSTIPRINĀTI</w:t>
      </w:r>
    </w:p>
    <w:p w14:paraId="33EB113B" w14:textId="77777777" w:rsidR="00CF765B" w:rsidRPr="00CF765B" w:rsidRDefault="00CF765B" w:rsidP="00CF765B">
      <w:pPr>
        <w:tabs>
          <w:tab w:val="left" w:pos="142"/>
          <w:tab w:val="left" w:pos="284"/>
          <w:tab w:val="left" w:pos="426"/>
          <w:tab w:val="left" w:pos="709"/>
        </w:tabs>
        <w:spacing w:after="0" w:line="240" w:lineRule="auto"/>
        <w:jc w:val="right"/>
        <w:rPr>
          <w:rFonts w:ascii="Times New Roman" w:eastAsia="Times New Roman" w:hAnsi="Times New Roman" w:cs="Times New Roman"/>
          <w:sz w:val="24"/>
          <w:szCs w:val="24"/>
          <w:lang w:bidi="lo-LA"/>
        </w:rPr>
      </w:pPr>
      <w:r w:rsidRPr="00CF765B">
        <w:rPr>
          <w:rFonts w:ascii="Times New Roman" w:eastAsia="Times New Roman" w:hAnsi="Times New Roman" w:cs="Times New Roman"/>
          <w:sz w:val="24"/>
          <w:szCs w:val="24"/>
          <w:lang w:bidi="lo-LA"/>
        </w:rPr>
        <w:t>ar Siguldas novada pašvaldības domes</w:t>
      </w:r>
    </w:p>
    <w:p w14:paraId="5C00C71E" w14:textId="577EC085" w:rsidR="00CF765B" w:rsidRPr="00CF765B" w:rsidRDefault="00CF765B" w:rsidP="00CF765B">
      <w:pPr>
        <w:tabs>
          <w:tab w:val="left" w:pos="142"/>
          <w:tab w:val="left" w:pos="284"/>
          <w:tab w:val="left" w:pos="426"/>
          <w:tab w:val="left" w:pos="709"/>
        </w:tabs>
        <w:spacing w:after="0" w:line="240" w:lineRule="auto"/>
        <w:jc w:val="right"/>
        <w:rPr>
          <w:rFonts w:ascii="Times New Roman" w:eastAsia="Times New Roman" w:hAnsi="Times New Roman" w:cs="Times New Roman"/>
          <w:sz w:val="24"/>
          <w:szCs w:val="24"/>
          <w:lang w:bidi="lo-LA"/>
        </w:rPr>
      </w:pPr>
      <w:r w:rsidRPr="00CF765B">
        <w:rPr>
          <w:rFonts w:ascii="Times New Roman" w:eastAsia="Times New Roman" w:hAnsi="Times New Roman" w:cs="Times New Roman"/>
          <w:sz w:val="24"/>
          <w:szCs w:val="24"/>
          <w:lang w:bidi="lo-LA"/>
        </w:rPr>
        <w:t>202</w:t>
      </w:r>
      <w:r w:rsidR="009B37A0">
        <w:rPr>
          <w:rFonts w:ascii="Times New Roman" w:eastAsia="Times New Roman" w:hAnsi="Times New Roman" w:cs="Times New Roman"/>
          <w:sz w:val="24"/>
          <w:szCs w:val="24"/>
          <w:lang w:bidi="lo-LA"/>
        </w:rPr>
        <w:t>6</w:t>
      </w:r>
      <w:r w:rsidRPr="00CF765B">
        <w:rPr>
          <w:rFonts w:ascii="Times New Roman" w:eastAsia="Times New Roman" w:hAnsi="Times New Roman" w:cs="Times New Roman"/>
          <w:sz w:val="24"/>
          <w:szCs w:val="24"/>
          <w:lang w:bidi="lo-LA"/>
        </w:rPr>
        <w:t xml:space="preserve">.gada </w:t>
      </w:r>
      <w:r w:rsidR="00D26FC9">
        <w:rPr>
          <w:rFonts w:ascii="Times New Roman" w:eastAsia="Times New Roman" w:hAnsi="Times New Roman" w:cs="Times New Roman"/>
          <w:sz w:val="24"/>
          <w:szCs w:val="24"/>
          <w:lang w:bidi="lo-LA"/>
        </w:rPr>
        <w:t xml:space="preserve">24. </w:t>
      </w:r>
      <w:r w:rsidR="009B37A0">
        <w:rPr>
          <w:rFonts w:ascii="Times New Roman" w:eastAsia="Times New Roman" w:hAnsi="Times New Roman" w:cs="Times New Roman"/>
          <w:sz w:val="24"/>
          <w:szCs w:val="24"/>
          <w:lang w:bidi="lo-LA"/>
        </w:rPr>
        <w:t>septembra</w:t>
      </w:r>
      <w:r w:rsidRPr="00CF765B">
        <w:rPr>
          <w:rFonts w:ascii="Times New Roman" w:eastAsia="Times New Roman" w:hAnsi="Times New Roman" w:cs="Times New Roman"/>
          <w:sz w:val="24"/>
          <w:szCs w:val="24"/>
          <w:lang w:bidi="lo-LA"/>
        </w:rPr>
        <w:t xml:space="preserve"> lēmumu</w:t>
      </w:r>
    </w:p>
    <w:p w14:paraId="4FD8EF9F" w14:textId="1555A339" w:rsidR="00CF765B" w:rsidRPr="00013706" w:rsidRDefault="00CF765B" w:rsidP="00013706">
      <w:pPr>
        <w:tabs>
          <w:tab w:val="left" w:pos="142"/>
          <w:tab w:val="left" w:pos="284"/>
          <w:tab w:val="left" w:pos="426"/>
          <w:tab w:val="left" w:pos="709"/>
        </w:tabs>
        <w:spacing w:after="0" w:line="240" w:lineRule="auto"/>
        <w:jc w:val="right"/>
        <w:rPr>
          <w:rFonts w:ascii="Times New Roman" w:eastAsia="Times New Roman" w:hAnsi="Times New Roman" w:cs="Times New Roman"/>
          <w:i/>
          <w:sz w:val="24"/>
          <w:szCs w:val="24"/>
          <w:lang w:bidi="lo-LA"/>
        </w:rPr>
      </w:pPr>
      <w:r w:rsidRPr="00CF765B">
        <w:rPr>
          <w:rFonts w:ascii="Times New Roman" w:eastAsia="Times New Roman" w:hAnsi="Times New Roman" w:cs="Times New Roman"/>
          <w:sz w:val="24"/>
          <w:szCs w:val="24"/>
          <w:lang w:bidi="lo-LA"/>
        </w:rPr>
        <w:t>(prot. Nr.</w:t>
      </w:r>
      <w:r w:rsidR="00D26FC9">
        <w:rPr>
          <w:rFonts w:ascii="Times New Roman" w:eastAsia="Times New Roman" w:hAnsi="Times New Roman" w:cs="Times New Roman"/>
          <w:sz w:val="24"/>
          <w:szCs w:val="24"/>
          <w:lang w:bidi="lo-LA"/>
        </w:rPr>
        <w:t xml:space="preserve"> </w:t>
      </w:r>
      <w:r w:rsidR="00A956C3">
        <w:rPr>
          <w:rFonts w:ascii="Times New Roman" w:eastAsia="Times New Roman" w:hAnsi="Times New Roman" w:cs="Times New Roman"/>
          <w:sz w:val="24"/>
          <w:szCs w:val="24"/>
          <w:lang w:bidi="lo-LA"/>
        </w:rPr>
        <w:t>10</w:t>
      </w:r>
      <w:r w:rsidR="00D26FC9">
        <w:rPr>
          <w:rFonts w:ascii="Times New Roman" w:eastAsia="Times New Roman" w:hAnsi="Times New Roman" w:cs="Times New Roman"/>
          <w:sz w:val="24"/>
          <w:szCs w:val="24"/>
          <w:lang w:bidi="lo-LA"/>
        </w:rPr>
        <w:t xml:space="preserve">, </w:t>
      </w:r>
      <w:r w:rsidR="00A956C3">
        <w:rPr>
          <w:rFonts w:ascii="Times New Roman" w:eastAsia="Times New Roman" w:hAnsi="Times New Roman" w:cs="Times New Roman"/>
          <w:sz w:val="24"/>
          <w:szCs w:val="24"/>
          <w:lang w:bidi="lo-LA"/>
        </w:rPr>
        <w:t>43</w:t>
      </w:r>
      <w:r w:rsidR="00C51CA2">
        <w:rPr>
          <w:rFonts w:ascii="Times New Roman" w:eastAsia="Times New Roman" w:hAnsi="Times New Roman" w:cs="Times New Roman"/>
          <w:sz w:val="24"/>
          <w:szCs w:val="24"/>
          <w:lang w:bidi="lo-LA"/>
        </w:rPr>
        <w:t>.§</w:t>
      </w:r>
      <w:r w:rsidR="00013706">
        <w:rPr>
          <w:rFonts w:ascii="Times New Roman" w:eastAsia="Times New Roman" w:hAnsi="Times New Roman" w:cs="Times New Roman"/>
          <w:sz w:val="24"/>
          <w:szCs w:val="24"/>
          <w:lang w:bidi="lo-LA"/>
        </w:rPr>
        <w:t>)</w:t>
      </w:r>
    </w:p>
    <w:p w14:paraId="352DE4E3" w14:textId="77777777" w:rsidR="00CF765B" w:rsidRDefault="00CF765B" w:rsidP="000E571C">
      <w:pPr>
        <w:autoSpaceDE w:val="0"/>
        <w:autoSpaceDN w:val="0"/>
        <w:adjustRightInd w:val="0"/>
        <w:spacing w:after="0" w:line="240" w:lineRule="auto"/>
        <w:ind w:right="-1"/>
        <w:jc w:val="center"/>
        <w:rPr>
          <w:rFonts w:ascii="Times New Roman" w:eastAsia="Calibri" w:hAnsi="Times New Roman" w:cs="Times New Roman"/>
          <w:b/>
          <w:bCs/>
          <w:sz w:val="24"/>
          <w:szCs w:val="24"/>
        </w:rPr>
      </w:pPr>
    </w:p>
    <w:p w14:paraId="2638FF51" w14:textId="77777777" w:rsidR="00CF765B" w:rsidRDefault="00CF765B" w:rsidP="006E060F">
      <w:pPr>
        <w:autoSpaceDE w:val="0"/>
        <w:autoSpaceDN w:val="0"/>
        <w:adjustRightInd w:val="0"/>
        <w:spacing w:after="0" w:line="240" w:lineRule="auto"/>
        <w:ind w:right="-1"/>
        <w:rPr>
          <w:rFonts w:ascii="Times New Roman" w:eastAsia="Calibri" w:hAnsi="Times New Roman" w:cs="Times New Roman"/>
          <w:b/>
          <w:bCs/>
          <w:sz w:val="24"/>
          <w:szCs w:val="24"/>
        </w:rPr>
      </w:pPr>
    </w:p>
    <w:p w14:paraId="384512CF" w14:textId="77777777" w:rsidR="00CF765B" w:rsidRDefault="00CF765B" w:rsidP="000E571C">
      <w:pPr>
        <w:autoSpaceDE w:val="0"/>
        <w:autoSpaceDN w:val="0"/>
        <w:adjustRightInd w:val="0"/>
        <w:spacing w:after="0" w:line="240" w:lineRule="auto"/>
        <w:ind w:right="-1"/>
        <w:jc w:val="center"/>
        <w:rPr>
          <w:rFonts w:ascii="Times New Roman" w:eastAsia="Calibri" w:hAnsi="Times New Roman" w:cs="Times New Roman"/>
          <w:b/>
          <w:bCs/>
          <w:sz w:val="24"/>
          <w:szCs w:val="24"/>
        </w:rPr>
      </w:pPr>
    </w:p>
    <w:p w14:paraId="725739A1" w14:textId="1C2B5CC3" w:rsidR="00517B7D" w:rsidRPr="008E1290" w:rsidRDefault="00CF765B" w:rsidP="000E571C">
      <w:pPr>
        <w:autoSpaceDE w:val="0"/>
        <w:autoSpaceDN w:val="0"/>
        <w:adjustRightInd w:val="0"/>
        <w:spacing w:after="0" w:line="240" w:lineRule="auto"/>
        <w:ind w:right="-1"/>
        <w:jc w:val="center"/>
        <w:rPr>
          <w:rFonts w:ascii="Times New Roman" w:eastAsia="Calibri" w:hAnsi="Times New Roman" w:cs="Times New Roman"/>
          <w:b/>
          <w:bCs/>
          <w:sz w:val="24"/>
          <w:szCs w:val="24"/>
        </w:rPr>
      </w:pPr>
      <w:bookmarkStart w:id="1" w:name="_Hlk207285853"/>
      <w:r>
        <w:rPr>
          <w:rFonts w:ascii="Times New Roman" w:eastAsia="Calibri" w:hAnsi="Times New Roman" w:cs="Times New Roman"/>
          <w:b/>
          <w:bCs/>
          <w:sz w:val="24"/>
          <w:szCs w:val="24"/>
        </w:rPr>
        <w:t>N</w:t>
      </w:r>
      <w:r w:rsidR="00517B7D" w:rsidRPr="008E1290">
        <w:rPr>
          <w:rFonts w:ascii="Times New Roman" w:eastAsia="Calibri" w:hAnsi="Times New Roman" w:cs="Times New Roman"/>
          <w:b/>
          <w:bCs/>
          <w:sz w:val="24"/>
          <w:szCs w:val="24"/>
        </w:rPr>
        <w:t xml:space="preserve">ekustamā īpašuma </w:t>
      </w:r>
      <w:r w:rsidR="001F61CE">
        <w:rPr>
          <w:rFonts w:ascii="Times New Roman" w:eastAsia="Calibri" w:hAnsi="Times New Roman" w:cs="Times New Roman"/>
          <w:b/>
          <w:bCs/>
          <w:color w:val="000000"/>
          <w:sz w:val="24"/>
          <w:szCs w:val="24"/>
        </w:rPr>
        <w:t>Šveices iela 19, Siguldā</w:t>
      </w:r>
      <w:r w:rsidR="00347BC5">
        <w:rPr>
          <w:rFonts w:ascii="Times New Roman" w:eastAsia="Calibri" w:hAnsi="Times New Roman" w:cs="Times New Roman"/>
          <w:b/>
          <w:bCs/>
          <w:sz w:val="24"/>
          <w:szCs w:val="24"/>
        </w:rPr>
        <w:t xml:space="preserve">, </w:t>
      </w:r>
      <w:r w:rsidR="00517B7D" w:rsidRPr="008E1290">
        <w:rPr>
          <w:rFonts w:ascii="Times New Roman" w:eastAsia="Calibri" w:hAnsi="Times New Roman" w:cs="Times New Roman"/>
          <w:b/>
          <w:bCs/>
          <w:sz w:val="24"/>
          <w:szCs w:val="24"/>
        </w:rPr>
        <w:t>Siguldas novad</w:t>
      </w:r>
      <w:r w:rsidR="00CC5BC8">
        <w:rPr>
          <w:rFonts w:ascii="Times New Roman" w:eastAsia="Calibri" w:hAnsi="Times New Roman" w:cs="Times New Roman"/>
          <w:b/>
          <w:bCs/>
          <w:sz w:val="24"/>
          <w:szCs w:val="24"/>
        </w:rPr>
        <w:t xml:space="preserve">ā, </w:t>
      </w:r>
      <w:r w:rsidR="00CC5BC8" w:rsidRPr="00D816A3">
        <w:rPr>
          <w:rFonts w:ascii="Times New Roman" w:eastAsia="Calibri" w:hAnsi="Times New Roman" w:cs="Times New Roman"/>
          <w:b/>
          <w:bCs/>
          <w:color w:val="000000"/>
          <w:sz w:val="24"/>
          <w:szCs w:val="24"/>
        </w:rPr>
        <w:t xml:space="preserve"> </w:t>
      </w:r>
      <w:r w:rsidR="00CC5BC8">
        <w:rPr>
          <w:rFonts w:ascii="Times New Roman" w:eastAsia="Calibri" w:hAnsi="Times New Roman" w:cs="Times New Roman"/>
          <w:b/>
          <w:bCs/>
          <w:color w:val="000000"/>
          <w:sz w:val="24"/>
          <w:szCs w:val="24"/>
        </w:rPr>
        <w:t>ēkas</w:t>
      </w:r>
      <w:r w:rsidR="00CC5BC8" w:rsidRPr="00D816A3">
        <w:rPr>
          <w:rFonts w:ascii="Times New Roman" w:eastAsia="Calibri" w:hAnsi="Times New Roman" w:cs="Times New Roman"/>
          <w:b/>
          <w:bCs/>
          <w:color w:val="000000"/>
          <w:sz w:val="24"/>
          <w:szCs w:val="24"/>
        </w:rPr>
        <w:t xml:space="preserve"> </w:t>
      </w:r>
      <w:bookmarkStart w:id="2" w:name="_Hlk200457577"/>
      <w:bookmarkStart w:id="3" w:name="_Hlk200457630"/>
      <w:bookmarkStart w:id="4" w:name="_Hlk200457232"/>
      <w:r w:rsidR="00CC5BC8" w:rsidRPr="00D816A3">
        <w:rPr>
          <w:rFonts w:ascii="Times New Roman" w:eastAsia="Calibri" w:hAnsi="Times New Roman" w:cs="Times New Roman"/>
          <w:b/>
          <w:bCs/>
          <w:color w:val="000000"/>
          <w:sz w:val="24"/>
          <w:szCs w:val="24"/>
        </w:rPr>
        <w:t>ar kadastra apzīmējumu 80</w:t>
      </w:r>
      <w:bookmarkEnd w:id="2"/>
      <w:bookmarkEnd w:id="3"/>
      <w:bookmarkEnd w:id="4"/>
      <w:r w:rsidR="00CC5BC8">
        <w:rPr>
          <w:rFonts w:ascii="Times New Roman" w:eastAsia="Calibri" w:hAnsi="Times New Roman" w:cs="Times New Roman"/>
          <w:b/>
          <w:bCs/>
          <w:color w:val="000000"/>
          <w:sz w:val="24"/>
          <w:szCs w:val="24"/>
        </w:rPr>
        <w:t>15 002 4010 001</w:t>
      </w:r>
      <w:r w:rsidR="00CC5BC8" w:rsidRPr="00D816A3">
        <w:rPr>
          <w:rFonts w:ascii="Times New Roman" w:eastAsia="Calibri" w:hAnsi="Times New Roman" w:cs="Times New Roman"/>
          <w:b/>
          <w:bCs/>
          <w:color w:val="000000"/>
          <w:sz w:val="24"/>
          <w:szCs w:val="24"/>
        </w:rPr>
        <w:t xml:space="preserve"> </w:t>
      </w:r>
      <w:r w:rsidR="00CC5BC8">
        <w:rPr>
          <w:rFonts w:ascii="Times New Roman" w:eastAsia="Calibri" w:hAnsi="Times New Roman" w:cs="Times New Roman"/>
          <w:b/>
          <w:bCs/>
          <w:color w:val="000000"/>
          <w:sz w:val="24"/>
          <w:szCs w:val="24"/>
        </w:rPr>
        <w:t xml:space="preserve">(mākslas skola) </w:t>
      </w:r>
      <w:r w:rsidR="00CC5BC8" w:rsidRPr="00D816A3">
        <w:rPr>
          <w:rFonts w:ascii="Times New Roman" w:eastAsia="Calibri" w:hAnsi="Times New Roman" w:cs="Times New Roman"/>
          <w:sz w:val="24"/>
          <w:szCs w:val="24"/>
          <w:vertAlign w:val="superscript"/>
        </w:rPr>
        <w:t xml:space="preserve">  </w:t>
      </w:r>
      <w:r w:rsidR="00CC5BC8">
        <w:rPr>
          <w:rFonts w:ascii="Times New Roman" w:eastAsia="Calibri" w:hAnsi="Times New Roman" w:cs="Times New Roman"/>
          <w:b/>
          <w:bCs/>
          <w:color w:val="000000"/>
          <w:sz w:val="24"/>
          <w:szCs w:val="24"/>
        </w:rPr>
        <w:t>telpas Nr. 2 un Nr.62 daļu</w:t>
      </w:r>
      <w:r w:rsidR="00347BC5">
        <w:rPr>
          <w:rFonts w:ascii="Times New Roman" w:eastAsia="Calibri" w:hAnsi="Times New Roman" w:cs="Times New Roman"/>
          <w:b/>
          <w:bCs/>
          <w:sz w:val="24"/>
          <w:szCs w:val="24"/>
        </w:rPr>
        <w:t xml:space="preserve"> </w:t>
      </w:r>
      <w:r w:rsidR="00517B7D">
        <w:rPr>
          <w:rFonts w:ascii="Times New Roman" w:eastAsia="Calibri" w:hAnsi="Times New Roman" w:cs="Times New Roman"/>
          <w:b/>
          <w:bCs/>
          <w:sz w:val="24"/>
          <w:szCs w:val="24"/>
        </w:rPr>
        <w:t xml:space="preserve">nomas tiesību rakstiskās izsoles noteikumi </w:t>
      </w:r>
    </w:p>
    <w:bookmarkEnd w:id="0"/>
    <w:bookmarkEnd w:id="1"/>
    <w:p w14:paraId="3E0CA7E7" w14:textId="77777777" w:rsidR="006E060F" w:rsidRPr="00030F36" w:rsidRDefault="006E060F" w:rsidP="00D26FC9">
      <w:pPr>
        <w:spacing w:after="0" w:line="240" w:lineRule="auto"/>
      </w:pPr>
    </w:p>
    <w:p w14:paraId="46DF4722" w14:textId="6137988C" w:rsidR="00F6792D" w:rsidRPr="00030F36" w:rsidRDefault="00266F5D" w:rsidP="007C6C27">
      <w:pPr>
        <w:tabs>
          <w:tab w:val="left" w:pos="7620"/>
        </w:tabs>
        <w:spacing w:after="0" w:line="240" w:lineRule="auto"/>
        <w:jc w:val="center"/>
        <w:rPr>
          <w:rFonts w:ascii="Times New Roman" w:hAnsi="Times New Roman" w:cs="Times New Roman"/>
          <w:b/>
          <w:bCs/>
          <w:color w:val="000000" w:themeColor="text1"/>
          <w:sz w:val="24"/>
          <w:szCs w:val="24"/>
        </w:rPr>
      </w:pPr>
      <w:r w:rsidRPr="00030F36">
        <w:rPr>
          <w:rFonts w:ascii="Times New Roman" w:hAnsi="Times New Roman" w:cs="Times New Roman"/>
          <w:b/>
          <w:bCs/>
          <w:color w:val="000000" w:themeColor="text1"/>
          <w:sz w:val="24"/>
          <w:szCs w:val="24"/>
        </w:rPr>
        <w:t xml:space="preserve">I. Vispārīgie noteikumi </w:t>
      </w:r>
    </w:p>
    <w:p w14:paraId="257C0FBE" w14:textId="428BD9E8" w:rsidR="002D2EB4" w:rsidRDefault="002D2EB4" w:rsidP="00F56E7D">
      <w:pPr>
        <w:pStyle w:val="ListParagraph"/>
        <w:widowControl w:val="0"/>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sz w:val="24"/>
          <w:szCs w:val="24"/>
        </w:rPr>
      </w:pPr>
      <w:r w:rsidRPr="00030F36">
        <w:rPr>
          <w:rFonts w:ascii="Times New Roman" w:eastAsia="Calibri" w:hAnsi="Times New Roman" w:cs="Times New Roman"/>
          <w:iCs/>
          <w:color w:val="000000"/>
          <w:sz w:val="24"/>
          <w:szCs w:val="24"/>
        </w:rPr>
        <w:t>Izsol</w:t>
      </w:r>
      <w:bookmarkStart w:id="5" w:name="_Hlk61963154"/>
      <w:r w:rsidR="00506CC0" w:rsidRPr="00030F36">
        <w:rPr>
          <w:rFonts w:ascii="Times New Roman" w:eastAsia="Calibri" w:hAnsi="Times New Roman" w:cs="Times New Roman"/>
          <w:iCs/>
          <w:color w:val="000000"/>
          <w:sz w:val="24"/>
          <w:szCs w:val="24"/>
        </w:rPr>
        <w:t>es</w:t>
      </w:r>
      <w:r w:rsidR="00506CC0" w:rsidRPr="00030F36">
        <w:rPr>
          <w:rFonts w:ascii="Times New Roman" w:eastAsia="Calibri" w:hAnsi="Times New Roman" w:cs="Times New Roman"/>
          <w:sz w:val="24"/>
          <w:szCs w:val="24"/>
        </w:rPr>
        <w:t xml:space="preserve"> objekts ir nomas tiesības uz </w:t>
      </w:r>
      <w:r w:rsidR="00517B7D" w:rsidRPr="00903BE5">
        <w:rPr>
          <w:rFonts w:ascii="Times New Roman" w:eastAsia="Calibri" w:hAnsi="Times New Roman" w:cs="Times New Roman"/>
          <w:sz w:val="24"/>
          <w:szCs w:val="24"/>
        </w:rPr>
        <w:t xml:space="preserve">nekustamā </w:t>
      </w:r>
      <w:bookmarkEnd w:id="5"/>
      <w:r w:rsidR="00CC5BC8" w:rsidRPr="00903BE5">
        <w:rPr>
          <w:rFonts w:ascii="Times New Roman" w:eastAsia="Calibri" w:hAnsi="Times New Roman" w:cs="Times New Roman"/>
          <w:sz w:val="24"/>
          <w:szCs w:val="24"/>
        </w:rPr>
        <w:t xml:space="preserve">īpašuma </w:t>
      </w:r>
      <w:r w:rsidR="00CC5BC8" w:rsidRPr="00903BE5">
        <w:rPr>
          <w:rFonts w:ascii="Times New Roman" w:eastAsia="Calibri" w:hAnsi="Times New Roman" w:cs="Times New Roman"/>
          <w:color w:val="000000"/>
          <w:sz w:val="24"/>
          <w:szCs w:val="24"/>
        </w:rPr>
        <w:t>Šveices iela 19, Siguldā</w:t>
      </w:r>
      <w:r w:rsidR="00CC5BC8" w:rsidRPr="00903BE5">
        <w:rPr>
          <w:rFonts w:ascii="Times New Roman" w:eastAsia="Calibri" w:hAnsi="Times New Roman" w:cs="Times New Roman"/>
          <w:sz w:val="24"/>
          <w:szCs w:val="24"/>
        </w:rPr>
        <w:t xml:space="preserve">, Siguldas novadā, </w:t>
      </w:r>
      <w:r w:rsidR="00CC5BC8" w:rsidRPr="00903BE5">
        <w:rPr>
          <w:rFonts w:ascii="Times New Roman" w:eastAsia="Calibri" w:hAnsi="Times New Roman" w:cs="Times New Roman"/>
          <w:color w:val="000000"/>
          <w:sz w:val="24"/>
          <w:szCs w:val="24"/>
        </w:rPr>
        <w:t xml:space="preserve"> ēkas ar kadastra apzīmējumu 8015 002 4010 001 (mākslas skola) </w:t>
      </w:r>
      <w:r w:rsidR="00CC5BC8" w:rsidRPr="00903BE5">
        <w:rPr>
          <w:rFonts w:ascii="Times New Roman" w:eastAsia="Calibri" w:hAnsi="Times New Roman" w:cs="Times New Roman"/>
          <w:sz w:val="24"/>
          <w:szCs w:val="24"/>
          <w:vertAlign w:val="superscript"/>
        </w:rPr>
        <w:t xml:space="preserve">  </w:t>
      </w:r>
      <w:r w:rsidR="00CC5BC8" w:rsidRPr="00903BE5">
        <w:rPr>
          <w:rFonts w:ascii="Times New Roman" w:eastAsia="Calibri" w:hAnsi="Times New Roman" w:cs="Times New Roman"/>
          <w:color w:val="000000"/>
          <w:sz w:val="24"/>
          <w:szCs w:val="24"/>
        </w:rPr>
        <w:t>telpas Nr. 2</w:t>
      </w:r>
      <w:r w:rsidR="00500EF1">
        <w:rPr>
          <w:rFonts w:ascii="Times New Roman" w:eastAsia="Calibri" w:hAnsi="Times New Roman" w:cs="Times New Roman"/>
          <w:color w:val="000000"/>
          <w:sz w:val="24"/>
          <w:szCs w:val="24"/>
        </w:rPr>
        <w:t xml:space="preserve"> (pl</w:t>
      </w:r>
      <w:r w:rsidR="00E44F28">
        <w:rPr>
          <w:rFonts w:ascii="Times New Roman" w:eastAsia="Calibri" w:hAnsi="Times New Roman" w:cs="Times New Roman"/>
          <w:color w:val="000000"/>
          <w:sz w:val="24"/>
          <w:szCs w:val="24"/>
        </w:rPr>
        <w:t>atība</w:t>
      </w:r>
      <w:r w:rsidR="00521A34">
        <w:rPr>
          <w:rFonts w:ascii="Times New Roman" w:eastAsia="Calibri" w:hAnsi="Times New Roman" w:cs="Times New Roman"/>
          <w:color w:val="000000"/>
          <w:sz w:val="24"/>
          <w:szCs w:val="24"/>
        </w:rPr>
        <w:t xml:space="preserve"> </w:t>
      </w:r>
      <w:r w:rsidR="00521A34" w:rsidRPr="00521A34">
        <w:rPr>
          <w:rFonts w:ascii="Times New Roman" w:eastAsia="Calibri" w:hAnsi="Times New Roman" w:cs="Times New Roman"/>
          <w:color w:val="000000"/>
          <w:sz w:val="24"/>
          <w:szCs w:val="24"/>
        </w:rPr>
        <w:t xml:space="preserve"> </w:t>
      </w:r>
      <w:r w:rsidR="00521A34" w:rsidRPr="00521A34">
        <w:rPr>
          <w:rFonts w:ascii="Times New Roman" w:hAnsi="Times New Roman"/>
          <w:sz w:val="24"/>
          <w:szCs w:val="24"/>
        </w:rPr>
        <w:t>1</w:t>
      </w:r>
      <w:r w:rsidR="00521A34" w:rsidRPr="00521A34">
        <w:rPr>
          <w:rFonts w:ascii="Times New Roman" w:eastAsia="Calibri" w:hAnsi="Times New Roman" w:cs="Times New Roman"/>
          <w:sz w:val="24"/>
          <w:szCs w:val="24"/>
          <w:lang w:eastAsia="lv-LV"/>
        </w:rPr>
        <w:t xml:space="preserve"> m</w:t>
      </w:r>
      <w:r w:rsidR="00521A34" w:rsidRPr="00521A34">
        <w:rPr>
          <w:rFonts w:ascii="Times New Roman" w:eastAsia="Calibri" w:hAnsi="Times New Roman" w:cs="Times New Roman"/>
          <w:sz w:val="24"/>
          <w:szCs w:val="24"/>
          <w:vertAlign w:val="superscript"/>
          <w:lang w:eastAsia="lv-LV"/>
        </w:rPr>
        <w:t>2</w:t>
      </w:r>
      <w:r w:rsidR="00521A34">
        <w:rPr>
          <w:rFonts w:ascii="Times New Roman" w:eastAsia="Calibri" w:hAnsi="Times New Roman" w:cs="Times New Roman"/>
          <w:sz w:val="24"/>
          <w:szCs w:val="24"/>
          <w:vertAlign w:val="superscript"/>
          <w:lang w:eastAsia="lv-LV"/>
        </w:rPr>
        <w:t xml:space="preserve"> </w:t>
      </w:r>
      <w:r w:rsidR="00521A34">
        <w:rPr>
          <w:rFonts w:ascii="Times New Roman" w:eastAsia="Calibri" w:hAnsi="Times New Roman" w:cs="Times New Roman"/>
          <w:color w:val="000000"/>
          <w:sz w:val="24"/>
          <w:szCs w:val="24"/>
        </w:rPr>
        <w:t>)</w:t>
      </w:r>
      <w:r w:rsidR="00CC5BC8" w:rsidRPr="00903BE5">
        <w:rPr>
          <w:rFonts w:ascii="Times New Roman" w:eastAsia="Calibri" w:hAnsi="Times New Roman" w:cs="Times New Roman"/>
          <w:color w:val="000000"/>
          <w:sz w:val="24"/>
          <w:szCs w:val="24"/>
        </w:rPr>
        <w:t xml:space="preserve"> un Nr.62 daļu</w:t>
      </w:r>
      <w:r w:rsidR="00521A34">
        <w:rPr>
          <w:rFonts w:ascii="Times New Roman" w:eastAsia="Calibri" w:hAnsi="Times New Roman" w:cs="Times New Roman"/>
          <w:sz w:val="24"/>
          <w:szCs w:val="24"/>
        </w:rPr>
        <w:t xml:space="preserve"> (</w:t>
      </w:r>
      <w:r w:rsidR="00521A34" w:rsidRPr="007F07A4">
        <w:rPr>
          <w:rFonts w:ascii="Times New Roman" w:eastAsia="Calibri" w:hAnsi="Times New Roman" w:cs="Times New Roman"/>
          <w:sz w:val="24"/>
          <w:szCs w:val="24"/>
        </w:rPr>
        <w:t xml:space="preserve">platība </w:t>
      </w:r>
      <w:r w:rsidR="00521A34" w:rsidRPr="007F07A4">
        <w:rPr>
          <w:rFonts w:ascii="Times New Roman" w:hAnsi="Times New Roman"/>
          <w:sz w:val="24"/>
          <w:szCs w:val="24"/>
        </w:rPr>
        <w:t>1</w:t>
      </w:r>
      <w:r w:rsidR="00521A34" w:rsidRPr="007F07A4">
        <w:rPr>
          <w:rFonts w:ascii="Times New Roman" w:eastAsia="Calibri" w:hAnsi="Times New Roman" w:cs="Times New Roman"/>
          <w:sz w:val="24"/>
          <w:szCs w:val="24"/>
          <w:lang w:eastAsia="lv-LV"/>
        </w:rPr>
        <w:t xml:space="preserve"> m</w:t>
      </w:r>
      <w:r w:rsidR="00521A34" w:rsidRPr="007F07A4">
        <w:rPr>
          <w:rFonts w:ascii="Times New Roman" w:eastAsia="Calibri" w:hAnsi="Times New Roman" w:cs="Times New Roman"/>
          <w:sz w:val="24"/>
          <w:szCs w:val="24"/>
          <w:vertAlign w:val="superscript"/>
          <w:lang w:eastAsia="lv-LV"/>
        </w:rPr>
        <w:t>2</w:t>
      </w:r>
      <w:r w:rsidR="007F07A4">
        <w:rPr>
          <w:rFonts w:ascii="Times New Roman" w:eastAsia="Calibri" w:hAnsi="Times New Roman" w:cs="Times New Roman"/>
          <w:sz w:val="24"/>
          <w:szCs w:val="24"/>
          <w:vertAlign w:val="superscript"/>
          <w:lang w:eastAsia="lv-LV"/>
        </w:rPr>
        <w:t xml:space="preserve"> </w:t>
      </w:r>
      <w:r w:rsidR="007F07A4">
        <w:rPr>
          <w:rFonts w:ascii="Times New Roman" w:eastAsia="Calibri" w:hAnsi="Times New Roman" w:cs="Times New Roman"/>
          <w:sz w:val="24"/>
          <w:szCs w:val="24"/>
          <w:lang w:eastAsia="lv-LV"/>
        </w:rPr>
        <w:t>)</w:t>
      </w:r>
      <w:r w:rsidR="003B53C6" w:rsidRPr="003758F2">
        <w:rPr>
          <w:rFonts w:ascii="Times New Roman" w:eastAsia="Calibri" w:hAnsi="Times New Roman" w:cs="Times New Roman"/>
          <w:sz w:val="24"/>
          <w:szCs w:val="24"/>
        </w:rPr>
        <w:t xml:space="preserve"> (</w:t>
      </w:r>
      <w:r w:rsidR="003B53C6" w:rsidRPr="00903BE5">
        <w:rPr>
          <w:rFonts w:ascii="Times New Roman" w:eastAsia="Calibri" w:hAnsi="Times New Roman" w:cs="Times New Roman"/>
          <w:b/>
          <w:bCs/>
          <w:sz w:val="24"/>
          <w:szCs w:val="24"/>
        </w:rPr>
        <w:t>vieta</w:t>
      </w:r>
      <w:r w:rsidR="007F07A4">
        <w:rPr>
          <w:rFonts w:ascii="Times New Roman" w:eastAsia="Calibri" w:hAnsi="Times New Roman" w:cs="Times New Roman"/>
          <w:b/>
          <w:bCs/>
          <w:sz w:val="24"/>
          <w:szCs w:val="24"/>
        </w:rPr>
        <w:t>s</w:t>
      </w:r>
      <w:r w:rsidR="003B53C6" w:rsidRPr="00903BE5">
        <w:rPr>
          <w:rFonts w:ascii="Times New Roman" w:eastAsia="Calibri" w:hAnsi="Times New Roman" w:cs="Times New Roman"/>
          <w:b/>
          <w:bCs/>
          <w:sz w:val="24"/>
          <w:szCs w:val="24"/>
        </w:rPr>
        <w:t xml:space="preserve"> atzīmēta plānā, kas pievienots izsoles noteikumiem kā pieli</w:t>
      </w:r>
      <w:r w:rsidR="003758F2" w:rsidRPr="00903BE5">
        <w:rPr>
          <w:rFonts w:ascii="Times New Roman" w:eastAsia="Calibri" w:hAnsi="Times New Roman" w:cs="Times New Roman"/>
          <w:b/>
          <w:bCs/>
          <w:sz w:val="24"/>
          <w:szCs w:val="24"/>
        </w:rPr>
        <w:t>kums Nr. 3</w:t>
      </w:r>
      <w:r w:rsidR="003758F2" w:rsidRPr="003758F2">
        <w:rPr>
          <w:rFonts w:ascii="Times New Roman" w:eastAsia="Calibri" w:hAnsi="Times New Roman" w:cs="Times New Roman"/>
          <w:sz w:val="24"/>
          <w:szCs w:val="24"/>
        </w:rPr>
        <w:t>)</w:t>
      </w:r>
      <w:r w:rsidR="003758F2">
        <w:rPr>
          <w:rFonts w:ascii="Times New Roman" w:eastAsia="Calibri" w:hAnsi="Times New Roman" w:cs="Times New Roman"/>
          <w:sz w:val="24"/>
          <w:szCs w:val="24"/>
        </w:rPr>
        <w:t xml:space="preserve">, </w:t>
      </w:r>
      <w:r w:rsidR="00481774" w:rsidRPr="003758F2">
        <w:rPr>
          <w:rFonts w:ascii="Times New Roman" w:eastAsia="Calibri" w:hAnsi="Times New Roman" w:cs="Times New Roman"/>
          <w:sz w:val="24"/>
          <w:szCs w:val="24"/>
        </w:rPr>
        <w:t>turpmāk</w:t>
      </w:r>
      <w:r w:rsidR="00394A66">
        <w:rPr>
          <w:rFonts w:ascii="Times New Roman" w:eastAsia="Calibri" w:hAnsi="Times New Roman" w:cs="Times New Roman"/>
          <w:sz w:val="24"/>
          <w:szCs w:val="24"/>
        </w:rPr>
        <w:t>- Nekustamais īpašums</w:t>
      </w:r>
      <w:r w:rsidR="003758F2">
        <w:rPr>
          <w:rFonts w:ascii="Times New Roman" w:eastAsia="Calibri" w:hAnsi="Times New Roman" w:cs="Times New Roman"/>
          <w:sz w:val="24"/>
          <w:szCs w:val="24"/>
        </w:rPr>
        <w:t xml:space="preserve">, </w:t>
      </w:r>
      <w:r w:rsidR="00DA6104" w:rsidRPr="00030F36">
        <w:rPr>
          <w:rFonts w:ascii="Times New Roman" w:eastAsia="Calibri" w:hAnsi="Times New Roman" w:cs="Times New Roman"/>
          <w:sz w:val="24"/>
          <w:szCs w:val="24"/>
        </w:rPr>
        <w:t xml:space="preserve"> </w:t>
      </w:r>
      <w:r w:rsidR="00347BC5">
        <w:rPr>
          <w:rFonts w:ascii="Times New Roman" w:hAnsi="Times New Roman"/>
          <w:iCs/>
          <w:color w:val="000000"/>
          <w:sz w:val="24"/>
          <w:szCs w:val="24"/>
        </w:rPr>
        <w:t>karsto dzērienu, uzkodu un dzērienu automāt</w:t>
      </w:r>
      <w:r w:rsidR="002A4E1F">
        <w:rPr>
          <w:rFonts w:ascii="Times New Roman" w:hAnsi="Times New Roman"/>
          <w:iCs/>
          <w:color w:val="000000"/>
          <w:sz w:val="24"/>
          <w:szCs w:val="24"/>
        </w:rPr>
        <w:t>u</w:t>
      </w:r>
      <w:r w:rsidRPr="00030F36">
        <w:rPr>
          <w:rFonts w:ascii="Times New Roman" w:eastAsia="Calibri" w:hAnsi="Times New Roman" w:cs="Times New Roman"/>
          <w:sz w:val="24"/>
          <w:szCs w:val="24"/>
        </w:rPr>
        <w:t xml:space="preserve"> izvietošanai</w:t>
      </w:r>
      <w:r w:rsidR="00C94583">
        <w:rPr>
          <w:rFonts w:ascii="Times New Roman" w:eastAsia="Calibri" w:hAnsi="Times New Roman" w:cs="Times New Roman"/>
          <w:sz w:val="24"/>
          <w:szCs w:val="24"/>
        </w:rPr>
        <w:t>.</w:t>
      </w:r>
    </w:p>
    <w:p w14:paraId="439A02C5" w14:textId="49C886DF" w:rsidR="00266F5D" w:rsidRPr="00030F36" w:rsidRDefault="00394A66" w:rsidP="00F56E7D">
      <w:pPr>
        <w:pStyle w:val="ListParagraph"/>
        <w:widowControl w:val="0"/>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iCs/>
          <w:color w:val="000000"/>
          <w:sz w:val="24"/>
          <w:szCs w:val="24"/>
        </w:rPr>
      </w:pPr>
      <w:r>
        <w:rPr>
          <w:rFonts w:ascii="Times New Roman" w:eastAsia="Calibri" w:hAnsi="Times New Roman" w:cs="Times New Roman"/>
          <w:iCs/>
          <w:color w:val="000000"/>
          <w:sz w:val="24"/>
          <w:szCs w:val="24"/>
        </w:rPr>
        <w:t>Nekustamā īpašuma</w:t>
      </w:r>
      <w:r w:rsidR="00266F5D" w:rsidRPr="00030F36">
        <w:rPr>
          <w:rFonts w:ascii="Times New Roman" w:eastAsia="Calibri" w:hAnsi="Times New Roman" w:cs="Times New Roman"/>
          <w:iCs/>
          <w:color w:val="000000"/>
          <w:sz w:val="24"/>
          <w:szCs w:val="24"/>
        </w:rPr>
        <w:t xml:space="preserve"> īpašie izmantošanas noteikumi norādīti izsoles noteikumu VII.</w:t>
      </w:r>
      <w:r w:rsidR="00C45511">
        <w:rPr>
          <w:rFonts w:ascii="Times New Roman" w:eastAsia="Calibri" w:hAnsi="Times New Roman" w:cs="Times New Roman"/>
          <w:iCs/>
          <w:color w:val="000000"/>
          <w:sz w:val="24"/>
          <w:szCs w:val="24"/>
        </w:rPr>
        <w:t> </w:t>
      </w:r>
      <w:r w:rsidR="00266F5D" w:rsidRPr="00030F36">
        <w:rPr>
          <w:rFonts w:ascii="Times New Roman" w:eastAsia="Calibri" w:hAnsi="Times New Roman" w:cs="Times New Roman"/>
          <w:iCs/>
          <w:color w:val="000000"/>
          <w:sz w:val="24"/>
          <w:szCs w:val="24"/>
        </w:rPr>
        <w:t>nodaļā.</w:t>
      </w:r>
    </w:p>
    <w:p w14:paraId="3D02B7F5" w14:textId="149053E1" w:rsidR="00F94DA7" w:rsidRPr="00030F36" w:rsidRDefault="00394A66" w:rsidP="00F56E7D">
      <w:pPr>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sz w:val="24"/>
          <w:szCs w:val="24"/>
        </w:rPr>
      </w:pPr>
      <w:r>
        <w:rPr>
          <w:rFonts w:ascii="Times New Roman" w:eastAsia="Calibri" w:hAnsi="Times New Roman" w:cs="Times New Roman"/>
          <w:iCs/>
          <w:sz w:val="24"/>
          <w:szCs w:val="24"/>
        </w:rPr>
        <w:t>Nekustamā īpašuma</w:t>
      </w:r>
      <w:r w:rsidR="00F94DA7" w:rsidRPr="00030F36">
        <w:rPr>
          <w:rFonts w:ascii="Times New Roman" w:eastAsia="Calibri" w:hAnsi="Times New Roman" w:cs="Times New Roman"/>
          <w:iCs/>
          <w:sz w:val="24"/>
          <w:szCs w:val="24"/>
        </w:rPr>
        <w:t xml:space="preserve"> nomas tiesība tiek izsolīta </w:t>
      </w:r>
      <w:r w:rsidR="002E0C84">
        <w:rPr>
          <w:rFonts w:ascii="Times New Roman" w:eastAsia="Calibri" w:hAnsi="Times New Roman" w:cs="Times New Roman"/>
          <w:iCs/>
          <w:sz w:val="24"/>
          <w:szCs w:val="24"/>
        </w:rPr>
        <w:t>rakstiskā</w:t>
      </w:r>
      <w:r w:rsidR="00F94DA7" w:rsidRPr="00030F36">
        <w:rPr>
          <w:rFonts w:ascii="Times New Roman" w:eastAsia="Calibri" w:hAnsi="Times New Roman" w:cs="Times New Roman"/>
          <w:iCs/>
          <w:sz w:val="24"/>
          <w:szCs w:val="24"/>
        </w:rPr>
        <w:t xml:space="preserve"> izsolē ar augšupejošu soli</w:t>
      </w:r>
      <w:r w:rsidR="00F94DA7" w:rsidRPr="00030F36">
        <w:rPr>
          <w:rFonts w:ascii="Times New Roman" w:eastAsia="Calibri" w:hAnsi="Times New Roman" w:cs="Times New Roman"/>
          <w:iCs/>
          <w:color w:val="FF0000"/>
          <w:sz w:val="24"/>
          <w:szCs w:val="24"/>
        </w:rPr>
        <w:t xml:space="preserve"> </w:t>
      </w:r>
      <w:r w:rsidR="00F94DA7" w:rsidRPr="00030F36">
        <w:rPr>
          <w:rFonts w:ascii="Times New Roman" w:eastAsia="Calibri" w:hAnsi="Times New Roman" w:cs="Times New Roman"/>
          <w:iCs/>
          <w:color w:val="000000"/>
          <w:sz w:val="24"/>
          <w:szCs w:val="24"/>
        </w:rPr>
        <w:t xml:space="preserve">(turpmāk– </w:t>
      </w:r>
      <w:r w:rsidR="00CE03C2">
        <w:rPr>
          <w:rFonts w:ascii="Times New Roman" w:eastAsia="Calibri" w:hAnsi="Times New Roman" w:cs="Times New Roman"/>
          <w:iCs/>
          <w:color w:val="000000"/>
          <w:sz w:val="24"/>
          <w:szCs w:val="24"/>
        </w:rPr>
        <w:t>i</w:t>
      </w:r>
      <w:r w:rsidR="00F94DA7" w:rsidRPr="00030F36">
        <w:rPr>
          <w:rFonts w:ascii="Times New Roman" w:eastAsia="Calibri" w:hAnsi="Times New Roman" w:cs="Times New Roman"/>
          <w:iCs/>
          <w:color w:val="000000"/>
          <w:sz w:val="24"/>
          <w:szCs w:val="24"/>
        </w:rPr>
        <w:t>zsole)</w:t>
      </w:r>
      <w:r w:rsidR="0070003E" w:rsidRPr="00030F36">
        <w:rPr>
          <w:rFonts w:ascii="Times New Roman" w:eastAsia="Calibri" w:hAnsi="Times New Roman" w:cs="Times New Roman"/>
          <w:iCs/>
          <w:color w:val="000000"/>
          <w:sz w:val="24"/>
          <w:szCs w:val="24"/>
        </w:rPr>
        <w:t>.</w:t>
      </w:r>
    </w:p>
    <w:p w14:paraId="16AAC242" w14:textId="72175B45" w:rsidR="00F94DA7" w:rsidRPr="00030F36" w:rsidRDefault="00CE03C2" w:rsidP="00F56E7D">
      <w:pPr>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F94DA7" w:rsidRPr="00030F36">
        <w:rPr>
          <w:rFonts w:ascii="Times New Roman" w:eastAsia="Calibri" w:hAnsi="Times New Roman" w:cs="Times New Roman"/>
          <w:sz w:val="24"/>
          <w:szCs w:val="24"/>
        </w:rPr>
        <w:t>zsoli r</w:t>
      </w:r>
      <w:r w:rsidR="00F94DA7" w:rsidRPr="00030F36">
        <w:rPr>
          <w:rFonts w:ascii="Times New Roman" w:eastAsia="TimesNewRoman" w:hAnsi="Times New Roman" w:cs="Times New Roman"/>
          <w:sz w:val="24"/>
          <w:szCs w:val="24"/>
        </w:rPr>
        <w:t>ī</w:t>
      </w:r>
      <w:r w:rsidR="00F94DA7" w:rsidRPr="00030F36">
        <w:rPr>
          <w:rFonts w:ascii="Times New Roman" w:eastAsia="Calibri" w:hAnsi="Times New Roman" w:cs="Times New Roman"/>
          <w:sz w:val="24"/>
          <w:szCs w:val="24"/>
        </w:rPr>
        <w:t xml:space="preserve">ko Siguldas novada pašvaldības </w:t>
      </w:r>
      <w:r w:rsidR="00F94DA7" w:rsidRPr="00030F36">
        <w:rPr>
          <w:rFonts w:ascii="Times New Roman" w:eastAsia="TimesNewRoman" w:hAnsi="Times New Roman" w:cs="Times New Roman"/>
          <w:sz w:val="24"/>
          <w:szCs w:val="24"/>
        </w:rPr>
        <w:t>ī</w:t>
      </w:r>
      <w:r w:rsidR="00F94DA7" w:rsidRPr="00030F36">
        <w:rPr>
          <w:rFonts w:ascii="Times New Roman" w:eastAsia="Calibri" w:hAnsi="Times New Roman" w:cs="Times New Roman"/>
          <w:sz w:val="24"/>
          <w:szCs w:val="24"/>
        </w:rPr>
        <w:t>pašumu atsavināšanas un izsoles komisija (turpm</w:t>
      </w:r>
      <w:r w:rsidR="00F94DA7" w:rsidRPr="00030F36">
        <w:rPr>
          <w:rFonts w:ascii="Times New Roman" w:eastAsia="TimesNewRoman" w:hAnsi="Times New Roman" w:cs="Times New Roman"/>
          <w:sz w:val="24"/>
          <w:szCs w:val="24"/>
        </w:rPr>
        <w:t>ā</w:t>
      </w:r>
      <w:r w:rsidR="00F94DA7" w:rsidRPr="00030F36">
        <w:rPr>
          <w:rFonts w:ascii="Times New Roman" w:eastAsia="Calibri" w:hAnsi="Times New Roman" w:cs="Times New Roman"/>
          <w:sz w:val="24"/>
          <w:szCs w:val="24"/>
        </w:rPr>
        <w:t>k tekst</w:t>
      </w:r>
      <w:r w:rsidR="00F94DA7" w:rsidRPr="00030F36">
        <w:rPr>
          <w:rFonts w:ascii="Times New Roman" w:eastAsia="TimesNewRoman" w:hAnsi="Times New Roman" w:cs="Times New Roman"/>
          <w:sz w:val="24"/>
          <w:szCs w:val="24"/>
        </w:rPr>
        <w:t xml:space="preserve">ā </w:t>
      </w:r>
      <w:r w:rsidR="00F94DA7" w:rsidRPr="00030F36">
        <w:rPr>
          <w:rFonts w:ascii="Times New Roman" w:eastAsia="Calibri" w:hAnsi="Times New Roman" w:cs="Times New Roman"/>
          <w:sz w:val="24"/>
          <w:szCs w:val="24"/>
        </w:rPr>
        <w:t>- Komisija), iev</w:t>
      </w:r>
      <w:r w:rsidR="00F94DA7" w:rsidRPr="00030F36">
        <w:rPr>
          <w:rFonts w:ascii="Times New Roman" w:eastAsia="TimesNewRoman" w:hAnsi="Times New Roman" w:cs="Times New Roman"/>
          <w:sz w:val="24"/>
          <w:szCs w:val="24"/>
        </w:rPr>
        <w:t>ē</w:t>
      </w:r>
      <w:r w:rsidR="00F94DA7" w:rsidRPr="00030F36">
        <w:rPr>
          <w:rFonts w:ascii="Times New Roman" w:eastAsia="Calibri" w:hAnsi="Times New Roman" w:cs="Times New Roman"/>
          <w:sz w:val="24"/>
          <w:szCs w:val="24"/>
        </w:rPr>
        <w:t>rojot</w:t>
      </w:r>
      <w:r w:rsidR="00F94DA7" w:rsidRPr="00030F36">
        <w:rPr>
          <w:rFonts w:ascii="Times New Roman" w:eastAsia="Times New Roman" w:hAnsi="Times New Roman" w:cs="Times New Roman"/>
          <w:sz w:val="24"/>
          <w:szCs w:val="24"/>
          <w:lang w:eastAsia="lv-LV" w:bidi="lo-LA"/>
        </w:rPr>
        <w:t xml:space="preserve"> Ministru kabineta 2018.</w:t>
      </w:r>
      <w:r w:rsidR="00003A78">
        <w:rPr>
          <w:rFonts w:ascii="Times New Roman" w:eastAsia="Times New Roman" w:hAnsi="Times New Roman" w:cs="Times New Roman"/>
          <w:sz w:val="24"/>
          <w:szCs w:val="24"/>
          <w:lang w:eastAsia="lv-LV" w:bidi="lo-LA"/>
        </w:rPr>
        <w:t> </w:t>
      </w:r>
      <w:r w:rsidR="00F94DA7" w:rsidRPr="00030F36">
        <w:rPr>
          <w:rFonts w:ascii="Times New Roman" w:eastAsia="Times New Roman" w:hAnsi="Times New Roman" w:cs="Times New Roman"/>
          <w:sz w:val="24"/>
          <w:szCs w:val="24"/>
          <w:lang w:eastAsia="lv-LV" w:bidi="lo-LA"/>
        </w:rPr>
        <w:t>gada 20.</w:t>
      </w:r>
      <w:r w:rsidR="00003A78">
        <w:rPr>
          <w:rFonts w:ascii="Times New Roman" w:eastAsia="Times New Roman" w:hAnsi="Times New Roman" w:cs="Times New Roman"/>
          <w:sz w:val="24"/>
          <w:szCs w:val="24"/>
          <w:lang w:eastAsia="lv-LV" w:bidi="lo-LA"/>
        </w:rPr>
        <w:t> </w:t>
      </w:r>
      <w:r w:rsidR="00F94DA7" w:rsidRPr="00030F36">
        <w:rPr>
          <w:rFonts w:ascii="Times New Roman" w:eastAsia="Times New Roman" w:hAnsi="Times New Roman" w:cs="Times New Roman"/>
          <w:sz w:val="24"/>
          <w:szCs w:val="24"/>
          <w:lang w:eastAsia="lv-LV" w:bidi="lo-LA"/>
        </w:rPr>
        <w:t>februāra noteikumus Nr.</w:t>
      </w:r>
      <w:r w:rsidR="00003A78">
        <w:rPr>
          <w:rFonts w:ascii="Times New Roman" w:eastAsia="Times New Roman" w:hAnsi="Times New Roman" w:cs="Times New Roman"/>
          <w:sz w:val="24"/>
          <w:szCs w:val="24"/>
          <w:lang w:eastAsia="lv-LV" w:bidi="lo-LA"/>
        </w:rPr>
        <w:t> </w:t>
      </w:r>
      <w:r w:rsidR="00F94DA7" w:rsidRPr="00030F36">
        <w:rPr>
          <w:rFonts w:ascii="Times New Roman" w:eastAsia="Times New Roman" w:hAnsi="Times New Roman" w:cs="Times New Roman"/>
          <w:sz w:val="24"/>
          <w:szCs w:val="24"/>
          <w:lang w:eastAsia="lv-LV" w:bidi="lo-LA"/>
        </w:rPr>
        <w:t>97 “</w:t>
      </w:r>
      <w:r w:rsidR="00F94DA7" w:rsidRPr="00030F36">
        <w:rPr>
          <w:rFonts w:ascii="Times New Roman" w:hAnsi="Times New Roman" w:cs="Times New Roman"/>
          <w:sz w:val="24"/>
          <w:szCs w:val="24"/>
          <w:shd w:val="clear" w:color="auto" w:fill="FFFFFF"/>
        </w:rPr>
        <w:t>Publiskas personas mantas iznomāšanas noteikumi</w:t>
      </w:r>
      <w:r w:rsidR="00F94DA7" w:rsidRPr="00030F36">
        <w:rPr>
          <w:rFonts w:ascii="Times New Roman" w:eastAsia="Times New Roman" w:hAnsi="Times New Roman" w:cs="Times New Roman"/>
          <w:sz w:val="24"/>
          <w:szCs w:val="24"/>
          <w:lang w:eastAsia="lv-LV" w:bidi="lo-LA"/>
        </w:rPr>
        <w:t xml:space="preserve">”, </w:t>
      </w:r>
      <w:r w:rsidR="00F94DA7" w:rsidRPr="00030F36">
        <w:rPr>
          <w:rFonts w:ascii="Times New Roman" w:eastAsia="Calibri" w:hAnsi="Times New Roman" w:cs="Times New Roman"/>
          <w:sz w:val="24"/>
          <w:szCs w:val="24"/>
        </w:rPr>
        <w:t xml:space="preserve">kā arī šos </w:t>
      </w:r>
      <w:r w:rsidR="00481774" w:rsidRPr="00030F36">
        <w:rPr>
          <w:rFonts w:ascii="Times New Roman" w:eastAsia="Calibri" w:hAnsi="Times New Roman" w:cs="Times New Roman"/>
          <w:sz w:val="24"/>
          <w:szCs w:val="24"/>
        </w:rPr>
        <w:t>I</w:t>
      </w:r>
      <w:r w:rsidR="00F94DA7" w:rsidRPr="00030F36">
        <w:rPr>
          <w:rFonts w:ascii="Times New Roman" w:eastAsia="Calibri" w:hAnsi="Times New Roman" w:cs="Times New Roman"/>
          <w:sz w:val="24"/>
          <w:szCs w:val="24"/>
        </w:rPr>
        <w:t xml:space="preserve">zsoles noteikumus. Komisija ir atbildīga par </w:t>
      </w:r>
      <w:r w:rsidR="00481774" w:rsidRPr="00030F36">
        <w:rPr>
          <w:rFonts w:ascii="Times New Roman" w:eastAsia="Calibri" w:hAnsi="Times New Roman" w:cs="Times New Roman"/>
          <w:sz w:val="24"/>
          <w:szCs w:val="24"/>
        </w:rPr>
        <w:t>i</w:t>
      </w:r>
      <w:r w:rsidR="00F94DA7" w:rsidRPr="00030F36">
        <w:rPr>
          <w:rFonts w:ascii="Times New Roman" w:eastAsia="Calibri" w:hAnsi="Times New Roman" w:cs="Times New Roman"/>
          <w:sz w:val="24"/>
          <w:szCs w:val="24"/>
        </w:rPr>
        <w:t xml:space="preserve">zsoles norisi un ar to saistīto lēmumu pieņemšanu. </w:t>
      </w:r>
    </w:p>
    <w:p w14:paraId="37677249" w14:textId="4CB5C289" w:rsidR="00C32E94" w:rsidRPr="008E4882" w:rsidRDefault="00394A66" w:rsidP="00F56E7D">
      <w:pPr>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Nekustamā īpašuma</w:t>
      </w:r>
      <w:r w:rsidR="00C32E94" w:rsidRPr="00030F36">
        <w:rPr>
          <w:rFonts w:ascii="Times New Roman" w:eastAsia="Calibri" w:hAnsi="Times New Roman" w:cs="Times New Roman"/>
          <w:sz w:val="24"/>
          <w:szCs w:val="24"/>
        </w:rPr>
        <w:t xml:space="preserve"> nosolītājs iegūs nomas tiesības no nomas līguma noslēgšanas</w:t>
      </w:r>
      <w:r w:rsidR="008F4572" w:rsidRPr="00030F36">
        <w:rPr>
          <w:rFonts w:ascii="Times New Roman" w:eastAsia="Calibri" w:hAnsi="Times New Roman" w:cs="Times New Roman"/>
          <w:sz w:val="24"/>
          <w:szCs w:val="24"/>
        </w:rPr>
        <w:t xml:space="preserve"> </w:t>
      </w:r>
      <w:r w:rsidR="00C32E94" w:rsidRPr="00030F36">
        <w:rPr>
          <w:rFonts w:ascii="Times New Roman" w:eastAsia="Calibri" w:hAnsi="Times New Roman" w:cs="Times New Roman"/>
          <w:sz w:val="24"/>
          <w:szCs w:val="24"/>
        </w:rPr>
        <w:t xml:space="preserve">un Nekustamā </w:t>
      </w:r>
      <w:r w:rsidR="00C32E94" w:rsidRPr="008E4882">
        <w:rPr>
          <w:rFonts w:ascii="Times New Roman" w:eastAsia="Calibri" w:hAnsi="Times New Roman" w:cs="Times New Roman"/>
          <w:sz w:val="24"/>
          <w:szCs w:val="24"/>
        </w:rPr>
        <w:t>īpašuma pieņemšanas – nodošanas akta parakstīšanas dienas</w:t>
      </w:r>
      <w:r w:rsidR="006E19D9" w:rsidRPr="008E4882">
        <w:rPr>
          <w:rFonts w:ascii="Times New Roman" w:eastAsia="Calibri" w:hAnsi="Times New Roman" w:cs="Times New Roman"/>
          <w:sz w:val="24"/>
          <w:szCs w:val="24"/>
        </w:rPr>
        <w:t xml:space="preserve"> uz </w:t>
      </w:r>
      <w:r w:rsidR="00903BE5">
        <w:rPr>
          <w:rFonts w:ascii="Times New Roman" w:eastAsia="Calibri" w:hAnsi="Times New Roman" w:cs="Times New Roman"/>
          <w:b/>
          <w:bCs/>
          <w:sz w:val="24"/>
          <w:szCs w:val="24"/>
        </w:rPr>
        <w:t>3</w:t>
      </w:r>
      <w:r w:rsidR="006E19D9" w:rsidRPr="008E4882">
        <w:rPr>
          <w:rFonts w:ascii="Times New Roman" w:eastAsia="Calibri" w:hAnsi="Times New Roman" w:cs="Times New Roman"/>
          <w:b/>
          <w:bCs/>
          <w:sz w:val="24"/>
          <w:szCs w:val="24"/>
        </w:rPr>
        <w:t xml:space="preserve"> (</w:t>
      </w:r>
      <w:r w:rsidR="008573AC">
        <w:rPr>
          <w:rFonts w:ascii="Times New Roman" w:eastAsia="Calibri" w:hAnsi="Times New Roman" w:cs="Times New Roman"/>
          <w:b/>
          <w:bCs/>
          <w:sz w:val="24"/>
          <w:szCs w:val="24"/>
        </w:rPr>
        <w:t>trīs</w:t>
      </w:r>
      <w:r w:rsidR="006E19D9" w:rsidRPr="008E4882">
        <w:rPr>
          <w:rFonts w:ascii="Times New Roman" w:eastAsia="Calibri" w:hAnsi="Times New Roman" w:cs="Times New Roman"/>
          <w:b/>
          <w:bCs/>
          <w:sz w:val="24"/>
          <w:szCs w:val="24"/>
        </w:rPr>
        <w:t>) gad</w:t>
      </w:r>
      <w:r w:rsidR="00B31DCC">
        <w:rPr>
          <w:rFonts w:ascii="Times New Roman" w:eastAsia="Calibri" w:hAnsi="Times New Roman" w:cs="Times New Roman"/>
          <w:b/>
          <w:bCs/>
          <w:sz w:val="24"/>
          <w:szCs w:val="24"/>
        </w:rPr>
        <w:t>iem</w:t>
      </w:r>
      <w:r w:rsidR="00C32E94" w:rsidRPr="008E4882">
        <w:rPr>
          <w:rFonts w:ascii="Times New Roman" w:eastAsia="Calibri" w:hAnsi="Times New Roman" w:cs="Times New Roman"/>
          <w:sz w:val="24"/>
          <w:szCs w:val="24"/>
        </w:rPr>
        <w:t xml:space="preserve">.  </w:t>
      </w:r>
    </w:p>
    <w:p w14:paraId="505E612A" w14:textId="7709D9BF" w:rsidR="00C32E94" w:rsidRPr="0030218B" w:rsidRDefault="0002321A" w:rsidP="00F56E7D">
      <w:pPr>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sz w:val="24"/>
          <w:szCs w:val="24"/>
        </w:rPr>
      </w:pPr>
      <w:bookmarkStart w:id="6" w:name="_Hlk61963222"/>
      <w:r w:rsidRPr="0030218B">
        <w:rPr>
          <w:rFonts w:ascii="Times New Roman" w:hAnsi="Times New Roman"/>
          <w:sz w:val="24"/>
          <w:szCs w:val="24"/>
        </w:rPr>
        <w:t>P</w:t>
      </w:r>
      <w:r w:rsidR="00C32E94" w:rsidRPr="0030218B">
        <w:rPr>
          <w:rFonts w:ascii="Times New Roman" w:hAnsi="Times New Roman"/>
          <w:sz w:val="24"/>
          <w:szCs w:val="24"/>
        </w:rPr>
        <w:t>amatojoties uz sertificēta vērtētāja SIA “VCG ekspertu grupa”</w:t>
      </w:r>
      <w:r w:rsidR="006E19D9" w:rsidRPr="0030218B">
        <w:rPr>
          <w:rFonts w:ascii="Times New Roman" w:hAnsi="Times New Roman"/>
          <w:sz w:val="24"/>
          <w:szCs w:val="24"/>
        </w:rPr>
        <w:t>, reģ. Nr. 40003554692,</w:t>
      </w:r>
      <w:r w:rsidR="00C32E94" w:rsidRPr="0030218B">
        <w:rPr>
          <w:rFonts w:ascii="Times New Roman" w:hAnsi="Times New Roman"/>
          <w:sz w:val="24"/>
          <w:szCs w:val="24"/>
        </w:rPr>
        <w:t xml:space="preserve"> </w:t>
      </w:r>
      <w:r w:rsidR="006A5702" w:rsidRPr="0030218B">
        <w:rPr>
          <w:rFonts w:ascii="Times New Roman" w:hAnsi="Times New Roman"/>
          <w:sz w:val="24"/>
          <w:szCs w:val="24"/>
        </w:rPr>
        <w:t>202</w:t>
      </w:r>
      <w:r w:rsidR="00B31DCC" w:rsidRPr="0030218B">
        <w:rPr>
          <w:rFonts w:ascii="Times New Roman" w:hAnsi="Times New Roman"/>
          <w:sz w:val="24"/>
          <w:szCs w:val="24"/>
        </w:rPr>
        <w:t>6</w:t>
      </w:r>
      <w:r w:rsidR="006A5702" w:rsidRPr="0030218B">
        <w:rPr>
          <w:rFonts w:ascii="Times New Roman" w:hAnsi="Times New Roman"/>
          <w:sz w:val="24"/>
          <w:szCs w:val="24"/>
        </w:rPr>
        <w:t>.</w:t>
      </w:r>
      <w:r w:rsidR="00003A78" w:rsidRPr="0030218B">
        <w:rPr>
          <w:rFonts w:ascii="Times New Roman" w:hAnsi="Times New Roman"/>
          <w:sz w:val="24"/>
          <w:szCs w:val="24"/>
        </w:rPr>
        <w:t> </w:t>
      </w:r>
      <w:r w:rsidR="006A5702" w:rsidRPr="0030218B">
        <w:rPr>
          <w:rFonts w:ascii="Times New Roman" w:hAnsi="Times New Roman"/>
          <w:sz w:val="24"/>
          <w:szCs w:val="24"/>
        </w:rPr>
        <w:t xml:space="preserve">gada </w:t>
      </w:r>
      <w:r w:rsidR="00B31DCC" w:rsidRPr="0030218B">
        <w:rPr>
          <w:rFonts w:ascii="Times New Roman" w:hAnsi="Times New Roman"/>
          <w:sz w:val="24"/>
          <w:szCs w:val="24"/>
        </w:rPr>
        <w:t>9. septembra</w:t>
      </w:r>
      <w:r w:rsidR="00C32E94" w:rsidRPr="0030218B">
        <w:rPr>
          <w:rFonts w:ascii="Times New Roman" w:hAnsi="Times New Roman"/>
          <w:sz w:val="24"/>
          <w:szCs w:val="24"/>
        </w:rPr>
        <w:t xml:space="preserve"> vērtējumu</w:t>
      </w:r>
      <w:r w:rsidR="00B02B6F" w:rsidRPr="0030218B">
        <w:rPr>
          <w:rFonts w:ascii="Times New Roman" w:hAnsi="Times New Roman"/>
          <w:sz w:val="24"/>
          <w:szCs w:val="24"/>
        </w:rPr>
        <w:t xml:space="preserve">, </w:t>
      </w:r>
      <w:r w:rsidR="00A226CA" w:rsidRPr="0030218B">
        <w:rPr>
          <w:rFonts w:ascii="Times New Roman" w:hAnsi="Times New Roman"/>
          <w:sz w:val="24"/>
          <w:szCs w:val="24"/>
        </w:rPr>
        <w:t xml:space="preserve">tirgus nomas </w:t>
      </w:r>
      <w:r w:rsidR="00517B7D" w:rsidRPr="0030218B">
        <w:rPr>
          <w:rFonts w:ascii="Times New Roman" w:hAnsi="Times New Roman"/>
          <w:sz w:val="24"/>
          <w:szCs w:val="24"/>
        </w:rPr>
        <w:t>maksa par telp</w:t>
      </w:r>
      <w:r w:rsidR="0030218B" w:rsidRPr="0030218B">
        <w:rPr>
          <w:rFonts w:ascii="Times New Roman" w:hAnsi="Times New Roman"/>
          <w:sz w:val="24"/>
          <w:szCs w:val="24"/>
        </w:rPr>
        <w:t>u</w:t>
      </w:r>
      <w:r w:rsidR="008573AC">
        <w:rPr>
          <w:rFonts w:ascii="Times New Roman" w:hAnsi="Times New Roman"/>
          <w:sz w:val="24"/>
          <w:szCs w:val="24"/>
        </w:rPr>
        <w:t xml:space="preserve"> Nr. 2 un Nr.62</w:t>
      </w:r>
      <w:r w:rsidR="00517B7D" w:rsidRPr="0030218B">
        <w:rPr>
          <w:rFonts w:ascii="Times New Roman" w:hAnsi="Times New Roman"/>
          <w:sz w:val="24"/>
          <w:szCs w:val="24"/>
        </w:rPr>
        <w:t xml:space="preserve"> </w:t>
      </w:r>
      <w:r w:rsidR="00517B7D" w:rsidRPr="0030218B">
        <w:rPr>
          <w:rFonts w:ascii="Times New Roman" w:eastAsia="Calibri" w:hAnsi="Times New Roman" w:cs="Times New Roman"/>
          <w:sz w:val="24"/>
          <w:szCs w:val="24"/>
          <w:lang w:eastAsia="lv-LV"/>
        </w:rPr>
        <w:t>da</w:t>
      </w:r>
      <w:r w:rsidR="00707323" w:rsidRPr="0030218B">
        <w:rPr>
          <w:rFonts w:ascii="Times New Roman" w:eastAsia="Calibri" w:hAnsi="Times New Roman" w:cs="Times New Roman"/>
          <w:sz w:val="24"/>
          <w:szCs w:val="24"/>
          <w:lang w:eastAsia="lv-LV"/>
        </w:rPr>
        <w:t>ļām</w:t>
      </w:r>
      <w:r w:rsidR="008573AC">
        <w:rPr>
          <w:rFonts w:ascii="Times New Roman" w:eastAsia="Calibri" w:hAnsi="Times New Roman" w:cs="Times New Roman"/>
          <w:sz w:val="24"/>
          <w:szCs w:val="24"/>
          <w:lang w:eastAsia="lv-LV"/>
        </w:rPr>
        <w:t xml:space="preserve"> kopā</w:t>
      </w:r>
      <w:r w:rsidR="003758F2" w:rsidRPr="0030218B">
        <w:rPr>
          <w:rFonts w:ascii="Times New Roman" w:eastAsia="Calibri" w:hAnsi="Times New Roman" w:cs="Times New Roman"/>
          <w:sz w:val="24"/>
          <w:szCs w:val="24"/>
          <w:lang w:eastAsia="lv-LV"/>
        </w:rPr>
        <w:t xml:space="preserve"> </w:t>
      </w:r>
      <w:r w:rsidR="00A226CA" w:rsidRPr="0030218B">
        <w:rPr>
          <w:rFonts w:ascii="Times New Roman" w:hAnsi="Times New Roman"/>
          <w:sz w:val="24"/>
          <w:szCs w:val="24"/>
        </w:rPr>
        <w:t xml:space="preserve"> </w:t>
      </w:r>
      <w:r w:rsidR="00A226CA" w:rsidRPr="0030218B">
        <w:rPr>
          <w:rFonts w:ascii="Times New Roman" w:eastAsia="Calibri" w:hAnsi="Times New Roman" w:cs="Times New Roman"/>
          <w:bCs/>
          <w:sz w:val="24"/>
          <w:szCs w:val="24"/>
        </w:rPr>
        <w:t>ir</w:t>
      </w:r>
      <w:r w:rsidR="000C3798" w:rsidRPr="0030218B">
        <w:rPr>
          <w:rFonts w:ascii="Times New Roman" w:eastAsia="Calibri" w:hAnsi="Times New Roman" w:cs="Times New Roman"/>
          <w:bCs/>
          <w:sz w:val="24"/>
          <w:szCs w:val="24"/>
        </w:rPr>
        <w:t xml:space="preserve"> </w:t>
      </w:r>
      <w:r w:rsidR="007D348B" w:rsidRPr="0030218B">
        <w:rPr>
          <w:rFonts w:ascii="Times New Roman" w:eastAsia="Calibri" w:hAnsi="Times New Roman" w:cs="Times New Roman"/>
          <w:color w:val="000000"/>
          <w:sz w:val="24"/>
          <w:szCs w:val="24"/>
        </w:rPr>
        <w:t xml:space="preserve">130 EUR (viens simts trīsdesmit  </w:t>
      </w:r>
      <w:r w:rsidR="007D348B" w:rsidRPr="0030218B">
        <w:rPr>
          <w:rFonts w:ascii="Times New Roman" w:eastAsia="Calibri" w:hAnsi="Times New Roman" w:cs="Times New Roman"/>
          <w:i/>
          <w:iCs/>
          <w:color w:val="000000"/>
          <w:sz w:val="24"/>
          <w:szCs w:val="24"/>
        </w:rPr>
        <w:t>euro</w:t>
      </w:r>
      <w:r w:rsidR="007D348B" w:rsidRPr="0030218B">
        <w:rPr>
          <w:rFonts w:ascii="Times New Roman" w:eastAsia="Calibri" w:hAnsi="Times New Roman" w:cs="Times New Roman"/>
          <w:color w:val="000000"/>
          <w:sz w:val="24"/>
          <w:szCs w:val="24"/>
        </w:rPr>
        <w:t xml:space="preserve">) un pievienotās vērtības nodoklis 21% apmērā 27.30 EUR (divdesmit septiņi </w:t>
      </w:r>
      <w:r w:rsidR="007D348B" w:rsidRPr="0030218B">
        <w:rPr>
          <w:rFonts w:ascii="Times New Roman" w:eastAsia="Calibri" w:hAnsi="Times New Roman" w:cs="Times New Roman"/>
          <w:i/>
          <w:iCs/>
          <w:color w:val="000000"/>
          <w:sz w:val="24"/>
          <w:szCs w:val="24"/>
        </w:rPr>
        <w:t>euro</w:t>
      </w:r>
      <w:r w:rsidR="007D348B" w:rsidRPr="0030218B">
        <w:rPr>
          <w:rFonts w:ascii="Times New Roman" w:eastAsia="Calibri" w:hAnsi="Times New Roman" w:cs="Times New Roman"/>
          <w:color w:val="000000"/>
          <w:sz w:val="24"/>
          <w:szCs w:val="24"/>
        </w:rPr>
        <w:t xml:space="preserve"> 30 centi), kas kopā ir 157.30 EUR (viens simts piecdesmit septiņi </w:t>
      </w:r>
      <w:r w:rsidR="007D348B" w:rsidRPr="0030218B">
        <w:rPr>
          <w:rFonts w:ascii="Times New Roman" w:eastAsia="Calibri" w:hAnsi="Times New Roman" w:cs="Times New Roman"/>
          <w:i/>
          <w:iCs/>
          <w:color w:val="000000"/>
          <w:sz w:val="24"/>
          <w:szCs w:val="24"/>
        </w:rPr>
        <w:t xml:space="preserve">euro </w:t>
      </w:r>
      <w:r w:rsidR="007D348B" w:rsidRPr="0030218B">
        <w:rPr>
          <w:rFonts w:ascii="Times New Roman" w:eastAsia="Calibri" w:hAnsi="Times New Roman" w:cs="Times New Roman"/>
          <w:color w:val="000000"/>
          <w:sz w:val="24"/>
          <w:szCs w:val="24"/>
        </w:rPr>
        <w:t>30 centi).</w:t>
      </w:r>
    </w:p>
    <w:bookmarkEnd w:id="6"/>
    <w:p w14:paraId="4B8A6424" w14:textId="5E2F628D" w:rsidR="00E76F21" w:rsidRPr="0030218B" w:rsidRDefault="00E76F21" w:rsidP="00261C2A">
      <w:pPr>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sz w:val="24"/>
          <w:szCs w:val="24"/>
        </w:rPr>
      </w:pPr>
      <w:r w:rsidRPr="0030218B">
        <w:rPr>
          <w:rFonts w:ascii="Times New Roman" w:hAnsi="Times New Roman"/>
          <w:sz w:val="24"/>
          <w:szCs w:val="24"/>
        </w:rPr>
        <w:t xml:space="preserve">Izsoles </w:t>
      </w:r>
      <w:r w:rsidRPr="0030218B">
        <w:rPr>
          <w:rFonts w:ascii="Times New Roman" w:hAnsi="Times New Roman"/>
          <w:b/>
          <w:bCs/>
          <w:sz w:val="24"/>
          <w:szCs w:val="24"/>
        </w:rPr>
        <w:t>sākotnējā nomas maksa</w:t>
      </w:r>
      <w:r w:rsidR="00EF55BC" w:rsidRPr="0030218B">
        <w:rPr>
          <w:rFonts w:ascii="Times New Roman" w:hAnsi="Times New Roman"/>
          <w:sz w:val="24"/>
          <w:szCs w:val="24"/>
        </w:rPr>
        <w:t xml:space="preserve"> </w:t>
      </w:r>
      <w:r w:rsidR="00517B7D" w:rsidRPr="0030218B">
        <w:rPr>
          <w:rFonts w:ascii="Times New Roman" w:hAnsi="Times New Roman"/>
          <w:sz w:val="24"/>
          <w:szCs w:val="24"/>
        </w:rPr>
        <w:t xml:space="preserve">par </w:t>
      </w:r>
      <w:r w:rsidR="008573AC" w:rsidRPr="0030218B">
        <w:rPr>
          <w:rFonts w:ascii="Times New Roman" w:hAnsi="Times New Roman"/>
          <w:sz w:val="24"/>
          <w:szCs w:val="24"/>
        </w:rPr>
        <w:t>telpu</w:t>
      </w:r>
      <w:r w:rsidR="008573AC">
        <w:rPr>
          <w:rFonts w:ascii="Times New Roman" w:hAnsi="Times New Roman"/>
          <w:sz w:val="24"/>
          <w:szCs w:val="24"/>
        </w:rPr>
        <w:t xml:space="preserve"> Nr.2 un Nr.62</w:t>
      </w:r>
      <w:r w:rsidR="008573AC" w:rsidRPr="0030218B">
        <w:rPr>
          <w:rFonts w:ascii="Times New Roman" w:hAnsi="Times New Roman"/>
          <w:sz w:val="24"/>
          <w:szCs w:val="24"/>
        </w:rPr>
        <w:t xml:space="preserve"> </w:t>
      </w:r>
      <w:r w:rsidR="008573AC" w:rsidRPr="0030218B">
        <w:rPr>
          <w:rFonts w:ascii="Times New Roman" w:eastAsia="Calibri" w:hAnsi="Times New Roman" w:cs="Times New Roman"/>
          <w:sz w:val="24"/>
          <w:szCs w:val="24"/>
          <w:lang w:eastAsia="lv-LV"/>
        </w:rPr>
        <w:t>daļām</w:t>
      </w:r>
      <w:r w:rsidR="008573AC">
        <w:rPr>
          <w:rFonts w:ascii="Times New Roman" w:eastAsia="Calibri" w:hAnsi="Times New Roman" w:cs="Times New Roman"/>
          <w:sz w:val="24"/>
          <w:szCs w:val="24"/>
          <w:lang w:eastAsia="lv-LV"/>
        </w:rPr>
        <w:t xml:space="preserve"> kopā</w:t>
      </w:r>
      <w:r w:rsidR="008573AC" w:rsidRPr="0030218B">
        <w:rPr>
          <w:rFonts w:ascii="Times New Roman" w:eastAsia="Calibri" w:hAnsi="Times New Roman" w:cs="Times New Roman"/>
          <w:sz w:val="24"/>
          <w:szCs w:val="24"/>
          <w:lang w:eastAsia="lv-LV"/>
        </w:rPr>
        <w:t xml:space="preserve"> </w:t>
      </w:r>
      <w:r w:rsidR="008573AC" w:rsidRPr="0030218B">
        <w:rPr>
          <w:rFonts w:ascii="Times New Roman" w:hAnsi="Times New Roman"/>
          <w:sz w:val="24"/>
          <w:szCs w:val="24"/>
        </w:rPr>
        <w:t xml:space="preserve"> </w:t>
      </w:r>
      <w:r w:rsidR="00EF55BC" w:rsidRPr="0030218B">
        <w:rPr>
          <w:rFonts w:ascii="Times New Roman" w:hAnsi="Times New Roman"/>
          <w:sz w:val="24"/>
          <w:szCs w:val="24"/>
        </w:rPr>
        <w:t>tiek noteikta</w:t>
      </w:r>
      <w:r w:rsidR="00517B7D" w:rsidRPr="0030218B">
        <w:rPr>
          <w:rFonts w:ascii="Times New Roman" w:eastAsia="Calibri" w:hAnsi="Times New Roman" w:cs="Times New Roman"/>
          <w:sz w:val="24"/>
          <w:szCs w:val="24"/>
        </w:rPr>
        <w:t xml:space="preserve"> </w:t>
      </w:r>
      <w:r w:rsidR="0030218B" w:rsidRPr="0030218B">
        <w:rPr>
          <w:rFonts w:ascii="Times New Roman" w:eastAsia="Calibri" w:hAnsi="Times New Roman" w:cs="Times New Roman"/>
          <w:color w:val="000000"/>
          <w:sz w:val="24"/>
          <w:szCs w:val="24"/>
        </w:rPr>
        <w:t xml:space="preserve">130 EUR (viens simts trīsdesmit  </w:t>
      </w:r>
      <w:r w:rsidR="0030218B" w:rsidRPr="0030218B">
        <w:rPr>
          <w:rFonts w:ascii="Times New Roman" w:eastAsia="Calibri" w:hAnsi="Times New Roman" w:cs="Times New Roman"/>
          <w:i/>
          <w:iCs/>
          <w:color w:val="000000"/>
          <w:sz w:val="24"/>
          <w:szCs w:val="24"/>
        </w:rPr>
        <w:t>euro</w:t>
      </w:r>
      <w:r w:rsidR="0030218B" w:rsidRPr="0030218B">
        <w:rPr>
          <w:rFonts w:ascii="Times New Roman" w:eastAsia="Calibri" w:hAnsi="Times New Roman" w:cs="Times New Roman"/>
          <w:color w:val="000000"/>
          <w:sz w:val="24"/>
          <w:szCs w:val="24"/>
        </w:rPr>
        <w:t xml:space="preserve">) un pievienotās vērtības nodoklis 21% apmērā 27.30 EUR (divdesmit septiņi </w:t>
      </w:r>
      <w:r w:rsidR="0030218B" w:rsidRPr="0030218B">
        <w:rPr>
          <w:rFonts w:ascii="Times New Roman" w:eastAsia="Calibri" w:hAnsi="Times New Roman" w:cs="Times New Roman"/>
          <w:i/>
          <w:iCs/>
          <w:color w:val="000000"/>
          <w:sz w:val="24"/>
          <w:szCs w:val="24"/>
        </w:rPr>
        <w:t>euro</w:t>
      </w:r>
      <w:r w:rsidR="0030218B" w:rsidRPr="0030218B">
        <w:rPr>
          <w:rFonts w:ascii="Times New Roman" w:eastAsia="Calibri" w:hAnsi="Times New Roman" w:cs="Times New Roman"/>
          <w:color w:val="000000"/>
          <w:sz w:val="24"/>
          <w:szCs w:val="24"/>
        </w:rPr>
        <w:t xml:space="preserve"> 30 centi), kas kopā ir 157.30 EUR (viens simts piecdesmit septiņi </w:t>
      </w:r>
      <w:r w:rsidR="0030218B" w:rsidRPr="0030218B">
        <w:rPr>
          <w:rFonts w:ascii="Times New Roman" w:eastAsia="Calibri" w:hAnsi="Times New Roman" w:cs="Times New Roman"/>
          <w:i/>
          <w:iCs/>
          <w:color w:val="000000"/>
          <w:sz w:val="24"/>
          <w:szCs w:val="24"/>
        </w:rPr>
        <w:t xml:space="preserve">euro </w:t>
      </w:r>
      <w:r w:rsidR="0030218B" w:rsidRPr="0030218B">
        <w:rPr>
          <w:rFonts w:ascii="Times New Roman" w:eastAsia="Calibri" w:hAnsi="Times New Roman" w:cs="Times New Roman"/>
          <w:color w:val="000000"/>
          <w:sz w:val="24"/>
          <w:szCs w:val="24"/>
        </w:rPr>
        <w:t>30 centi) mēnesī.</w:t>
      </w:r>
    </w:p>
    <w:p w14:paraId="0F90C8D2" w14:textId="10119B6A" w:rsidR="008044FB" w:rsidRPr="005D6CCF" w:rsidRDefault="008044FB" w:rsidP="00F56E7D">
      <w:pPr>
        <w:numPr>
          <w:ilvl w:val="0"/>
          <w:numId w:val="1"/>
        </w:numPr>
        <w:tabs>
          <w:tab w:val="clear" w:pos="502"/>
        </w:tabs>
        <w:ind w:left="567" w:hanging="425"/>
        <w:contextualSpacing/>
        <w:jc w:val="both"/>
        <w:rPr>
          <w:rFonts w:ascii="Times New Roman" w:eastAsia="Calibri" w:hAnsi="Times New Roman" w:cs="Times New Roman"/>
          <w:sz w:val="24"/>
          <w:szCs w:val="24"/>
        </w:rPr>
      </w:pPr>
      <w:r w:rsidRPr="005D6CCF">
        <w:rPr>
          <w:rFonts w:ascii="Times New Roman" w:eastAsia="Calibri" w:hAnsi="Times New Roman" w:cs="Times New Roman"/>
          <w:sz w:val="24"/>
          <w:szCs w:val="24"/>
        </w:rPr>
        <w:t xml:space="preserve">Iesniedzot pieteikumu izsolei, </w:t>
      </w:r>
      <w:r w:rsidRPr="005D6CCF">
        <w:rPr>
          <w:rFonts w:ascii="Times New Roman" w:eastAsia="Calibri" w:hAnsi="Times New Roman" w:cs="Times New Roman"/>
          <w:iCs/>
          <w:sz w:val="24"/>
          <w:szCs w:val="24"/>
        </w:rPr>
        <w:t xml:space="preserve">nomas tiesību </w:t>
      </w:r>
      <w:r w:rsidR="00ED3706" w:rsidRPr="005D6CCF">
        <w:rPr>
          <w:rFonts w:ascii="Times New Roman" w:eastAsia="Calibri" w:hAnsi="Times New Roman" w:cs="Times New Roman"/>
          <w:iCs/>
          <w:sz w:val="24"/>
          <w:szCs w:val="24"/>
        </w:rPr>
        <w:t>pretendents</w:t>
      </w:r>
      <w:r w:rsidRPr="005D6CCF">
        <w:rPr>
          <w:rFonts w:ascii="Times New Roman" w:eastAsia="Calibri" w:hAnsi="Times New Roman" w:cs="Times New Roman"/>
          <w:iCs/>
          <w:sz w:val="24"/>
          <w:szCs w:val="24"/>
        </w:rPr>
        <w:t xml:space="preserve"> (turpmāk – </w:t>
      </w:r>
      <w:r w:rsidR="00ED3706" w:rsidRPr="005D6CCF">
        <w:rPr>
          <w:rFonts w:ascii="Times New Roman" w:eastAsia="Calibri" w:hAnsi="Times New Roman" w:cs="Times New Roman"/>
          <w:iCs/>
          <w:sz w:val="24"/>
          <w:szCs w:val="24"/>
        </w:rPr>
        <w:t>Pretendents</w:t>
      </w:r>
      <w:r w:rsidRPr="005D6CCF">
        <w:rPr>
          <w:rFonts w:ascii="Times New Roman" w:eastAsia="Calibri" w:hAnsi="Times New Roman" w:cs="Times New Roman"/>
          <w:iCs/>
          <w:sz w:val="24"/>
          <w:szCs w:val="24"/>
        </w:rPr>
        <w:t>) norāda piedāvāto nomas maksu, kas ir vienāda vai augstāka par sākotnējo nomas maksu.</w:t>
      </w:r>
    </w:p>
    <w:p w14:paraId="047D7E54" w14:textId="61C93FCB" w:rsidR="009B10FF" w:rsidRPr="005D6CCF" w:rsidRDefault="009B10FF" w:rsidP="00F56E7D">
      <w:pPr>
        <w:numPr>
          <w:ilvl w:val="0"/>
          <w:numId w:val="1"/>
        </w:numPr>
        <w:tabs>
          <w:tab w:val="clear" w:pos="502"/>
        </w:tabs>
        <w:ind w:left="567" w:hanging="425"/>
        <w:contextualSpacing/>
        <w:jc w:val="both"/>
        <w:rPr>
          <w:rFonts w:ascii="Times New Roman" w:eastAsia="Calibri" w:hAnsi="Times New Roman" w:cs="Times New Roman"/>
          <w:sz w:val="24"/>
          <w:szCs w:val="24"/>
        </w:rPr>
      </w:pPr>
      <w:r w:rsidRPr="005D6CCF">
        <w:rPr>
          <w:rFonts w:ascii="Times New Roman" w:eastAsia="Times New Roman" w:hAnsi="Times New Roman" w:cs="Times New Roman"/>
          <w:sz w:val="24"/>
          <w:szCs w:val="24"/>
        </w:rPr>
        <w:t xml:space="preserve">Nomas objekta nomnieks </w:t>
      </w:r>
      <w:r w:rsidR="00C8285E" w:rsidRPr="00C8285E">
        <w:rPr>
          <w:rFonts w:ascii="Times New Roman" w:eastAsia="Times New Roman" w:hAnsi="Times New Roman" w:cs="Times New Roman"/>
          <w:sz w:val="24"/>
          <w:szCs w:val="24"/>
        </w:rPr>
        <w:t>veic samaksu</w:t>
      </w:r>
      <w:r w:rsidR="001115F3">
        <w:rPr>
          <w:rFonts w:ascii="Times New Roman" w:eastAsia="Times New Roman" w:hAnsi="Times New Roman" w:cs="Times New Roman"/>
          <w:sz w:val="24"/>
          <w:szCs w:val="24"/>
        </w:rPr>
        <w:t xml:space="preserve"> </w:t>
      </w:r>
      <w:r w:rsidRPr="005D6CCF">
        <w:rPr>
          <w:rFonts w:ascii="Times New Roman" w:eastAsia="Times New Roman" w:hAnsi="Times New Roman" w:cs="Times New Roman"/>
          <w:sz w:val="24"/>
          <w:szCs w:val="24"/>
        </w:rPr>
        <w:t xml:space="preserve">Siguldas novada pašvaldībai </w:t>
      </w:r>
      <w:r w:rsidR="001115F3">
        <w:rPr>
          <w:rFonts w:ascii="Times New Roman" w:eastAsia="Times New Roman" w:hAnsi="Times New Roman" w:cs="Times New Roman"/>
          <w:sz w:val="24"/>
          <w:szCs w:val="24"/>
        </w:rPr>
        <w:t xml:space="preserve">par </w:t>
      </w:r>
      <w:r w:rsidRPr="005D6CCF">
        <w:rPr>
          <w:rFonts w:ascii="Times New Roman" w:eastAsia="Times New Roman" w:hAnsi="Times New Roman" w:cs="Times New Roman"/>
          <w:sz w:val="24"/>
          <w:szCs w:val="24"/>
        </w:rPr>
        <w:t>tās pieaicinātā neatkarīgā</w:t>
      </w:r>
      <w:r w:rsidRPr="008044FB">
        <w:rPr>
          <w:rFonts w:ascii="Times New Roman" w:eastAsia="Times New Roman" w:hAnsi="Times New Roman" w:cs="Times New Roman"/>
          <w:sz w:val="24"/>
          <w:szCs w:val="24"/>
        </w:rPr>
        <w:t xml:space="preserve"> vērtētāja - </w:t>
      </w:r>
      <w:bookmarkStart w:id="7" w:name="_Hlk134521610"/>
      <w:r w:rsidRPr="005D6CCF">
        <w:rPr>
          <w:rFonts w:ascii="Times New Roman" w:hAnsi="Times New Roman"/>
          <w:sz w:val="24"/>
          <w:szCs w:val="24"/>
        </w:rPr>
        <w:t>SIA “VCG ekspertu grupa”</w:t>
      </w:r>
      <w:r w:rsidR="00546FA7" w:rsidRPr="005D6CCF">
        <w:rPr>
          <w:rFonts w:ascii="Times New Roman" w:hAnsi="Times New Roman"/>
          <w:sz w:val="24"/>
          <w:szCs w:val="24"/>
        </w:rPr>
        <w:t>, reģ. Nr.</w:t>
      </w:r>
      <w:r w:rsidR="00546FA7" w:rsidRPr="005D6CCF">
        <w:t xml:space="preserve"> </w:t>
      </w:r>
      <w:r w:rsidR="00546FA7" w:rsidRPr="005D6CCF">
        <w:rPr>
          <w:rFonts w:ascii="Times New Roman" w:hAnsi="Times New Roman"/>
          <w:sz w:val="24"/>
          <w:szCs w:val="24"/>
        </w:rPr>
        <w:t>40003554692</w:t>
      </w:r>
      <w:r w:rsidRPr="005D6CCF">
        <w:rPr>
          <w:rFonts w:ascii="Times New Roman" w:hAnsi="Times New Roman"/>
          <w:color w:val="000000" w:themeColor="text1"/>
          <w:sz w:val="24"/>
          <w:szCs w:val="24"/>
        </w:rPr>
        <w:t xml:space="preserve">, atlīdzības summu </w:t>
      </w:r>
      <w:r w:rsidR="00A06FCC">
        <w:rPr>
          <w:rFonts w:ascii="Times New Roman" w:hAnsi="Times New Roman"/>
          <w:color w:val="000000" w:themeColor="text1"/>
          <w:sz w:val="24"/>
          <w:szCs w:val="24"/>
        </w:rPr>
        <w:t>1</w:t>
      </w:r>
      <w:r w:rsidR="002A5054">
        <w:rPr>
          <w:rFonts w:ascii="Times New Roman" w:hAnsi="Times New Roman"/>
          <w:color w:val="000000" w:themeColor="text1"/>
          <w:sz w:val="24"/>
          <w:szCs w:val="24"/>
        </w:rPr>
        <w:t>50</w:t>
      </w:r>
      <w:r w:rsidRPr="005D6CCF">
        <w:rPr>
          <w:rFonts w:ascii="Times New Roman" w:hAnsi="Times New Roman"/>
          <w:color w:val="000000" w:themeColor="text1"/>
          <w:sz w:val="24"/>
          <w:szCs w:val="24"/>
        </w:rPr>
        <w:t xml:space="preserve"> EUR (</w:t>
      </w:r>
      <w:r w:rsidR="00A06FCC">
        <w:rPr>
          <w:rFonts w:ascii="Times New Roman" w:hAnsi="Times New Roman"/>
          <w:color w:val="000000" w:themeColor="text1"/>
          <w:sz w:val="24"/>
          <w:szCs w:val="24"/>
        </w:rPr>
        <w:t xml:space="preserve">viens simts </w:t>
      </w:r>
      <w:r w:rsidR="002A5054">
        <w:rPr>
          <w:rFonts w:ascii="Times New Roman" w:hAnsi="Times New Roman"/>
          <w:color w:val="000000" w:themeColor="text1"/>
          <w:sz w:val="24"/>
          <w:szCs w:val="24"/>
        </w:rPr>
        <w:t xml:space="preserve">piecdesmit </w:t>
      </w:r>
      <w:r w:rsidRPr="005D6CCF">
        <w:rPr>
          <w:rFonts w:ascii="Times New Roman" w:hAnsi="Times New Roman"/>
          <w:i/>
          <w:color w:val="000000" w:themeColor="text1"/>
          <w:sz w:val="24"/>
          <w:szCs w:val="24"/>
        </w:rPr>
        <w:t>euro</w:t>
      </w:r>
      <w:r w:rsidRPr="005D6CCF">
        <w:rPr>
          <w:rFonts w:ascii="Times New Roman" w:hAnsi="Times New Roman"/>
          <w:color w:val="000000" w:themeColor="text1"/>
          <w:sz w:val="24"/>
          <w:szCs w:val="24"/>
        </w:rPr>
        <w:t xml:space="preserve">) un PVN 21% apmērā, kas ir </w:t>
      </w:r>
      <w:r w:rsidR="00486843">
        <w:rPr>
          <w:rFonts w:ascii="Times New Roman" w:hAnsi="Times New Roman"/>
          <w:color w:val="000000" w:themeColor="text1"/>
          <w:sz w:val="24"/>
          <w:szCs w:val="24"/>
        </w:rPr>
        <w:t>31,50</w:t>
      </w:r>
      <w:r w:rsidR="00A06FCC">
        <w:rPr>
          <w:rFonts w:ascii="Times New Roman" w:hAnsi="Times New Roman"/>
          <w:color w:val="000000" w:themeColor="text1"/>
          <w:sz w:val="24"/>
          <w:szCs w:val="24"/>
        </w:rPr>
        <w:t xml:space="preserve"> </w:t>
      </w:r>
      <w:r w:rsidRPr="005D6CCF">
        <w:rPr>
          <w:rFonts w:ascii="Times New Roman" w:hAnsi="Times New Roman"/>
          <w:color w:val="000000" w:themeColor="text1"/>
          <w:sz w:val="24"/>
          <w:szCs w:val="24"/>
        </w:rPr>
        <w:t>EUR (</w:t>
      </w:r>
      <w:r w:rsidR="00486843">
        <w:rPr>
          <w:rFonts w:ascii="Times New Roman" w:hAnsi="Times New Roman"/>
          <w:color w:val="000000" w:themeColor="text1"/>
          <w:sz w:val="24"/>
          <w:szCs w:val="24"/>
        </w:rPr>
        <w:t>trīsdesmit</w:t>
      </w:r>
      <w:r w:rsidR="00A06FCC">
        <w:rPr>
          <w:rFonts w:ascii="Times New Roman" w:hAnsi="Times New Roman"/>
          <w:color w:val="000000" w:themeColor="text1"/>
          <w:sz w:val="24"/>
          <w:szCs w:val="24"/>
        </w:rPr>
        <w:t xml:space="preserve"> viens</w:t>
      </w:r>
      <w:r w:rsidRPr="005D6CCF">
        <w:rPr>
          <w:rFonts w:ascii="Times New Roman" w:hAnsi="Times New Roman"/>
          <w:color w:val="000000" w:themeColor="text1"/>
          <w:sz w:val="24"/>
          <w:szCs w:val="24"/>
        </w:rPr>
        <w:t xml:space="preserve"> </w:t>
      </w:r>
      <w:r w:rsidRPr="005D6CCF">
        <w:rPr>
          <w:rFonts w:ascii="Times New Roman" w:hAnsi="Times New Roman"/>
          <w:i/>
          <w:color w:val="000000" w:themeColor="text1"/>
          <w:sz w:val="24"/>
          <w:szCs w:val="24"/>
        </w:rPr>
        <w:t>euro</w:t>
      </w:r>
      <w:r w:rsidRPr="005D6CCF">
        <w:rPr>
          <w:rFonts w:ascii="Times New Roman" w:hAnsi="Times New Roman"/>
          <w:color w:val="000000" w:themeColor="text1"/>
          <w:sz w:val="24"/>
          <w:szCs w:val="24"/>
        </w:rPr>
        <w:t xml:space="preserve"> </w:t>
      </w:r>
      <w:r w:rsidR="00486843" w:rsidRPr="003F1A78">
        <w:rPr>
          <w:rFonts w:ascii="Times New Roman" w:hAnsi="Times New Roman"/>
          <w:i/>
          <w:iCs/>
          <w:color w:val="000000" w:themeColor="text1"/>
          <w:sz w:val="24"/>
          <w:szCs w:val="24"/>
        </w:rPr>
        <w:t>50</w:t>
      </w:r>
      <w:r w:rsidR="003F1A78" w:rsidRPr="003F1A78">
        <w:rPr>
          <w:rFonts w:ascii="Times New Roman" w:hAnsi="Times New Roman"/>
          <w:i/>
          <w:iCs/>
          <w:color w:val="000000" w:themeColor="text1"/>
          <w:sz w:val="24"/>
          <w:szCs w:val="24"/>
        </w:rPr>
        <w:t xml:space="preserve"> centi</w:t>
      </w:r>
      <w:r w:rsidR="003F1A78">
        <w:rPr>
          <w:rFonts w:ascii="Times New Roman" w:hAnsi="Times New Roman"/>
          <w:color w:val="000000" w:themeColor="text1"/>
          <w:sz w:val="24"/>
          <w:szCs w:val="24"/>
        </w:rPr>
        <w:t xml:space="preserve"> </w:t>
      </w:r>
      <w:r w:rsidRPr="005D6CCF">
        <w:rPr>
          <w:rFonts w:ascii="Times New Roman" w:hAnsi="Times New Roman"/>
          <w:color w:val="000000" w:themeColor="text1"/>
          <w:sz w:val="24"/>
          <w:szCs w:val="24"/>
        </w:rPr>
        <w:t xml:space="preserve">)  </w:t>
      </w:r>
      <w:r w:rsidRPr="005D6CCF">
        <w:rPr>
          <w:rFonts w:ascii="Times New Roman" w:hAnsi="Times New Roman"/>
          <w:b/>
          <w:bCs/>
          <w:color w:val="000000" w:themeColor="text1"/>
          <w:sz w:val="24"/>
          <w:szCs w:val="24"/>
        </w:rPr>
        <w:t xml:space="preserve">kopā </w:t>
      </w:r>
      <w:r w:rsidR="00A06FCC">
        <w:rPr>
          <w:rFonts w:ascii="Times New Roman" w:hAnsi="Times New Roman"/>
          <w:b/>
          <w:bCs/>
          <w:color w:val="000000" w:themeColor="text1"/>
          <w:sz w:val="24"/>
          <w:szCs w:val="24"/>
        </w:rPr>
        <w:t>1</w:t>
      </w:r>
      <w:r w:rsidR="003F1A78">
        <w:rPr>
          <w:rFonts w:ascii="Times New Roman" w:hAnsi="Times New Roman"/>
          <w:b/>
          <w:bCs/>
          <w:color w:val="000000" w:themeColor="text1"/>
          <w:sz w:val="24"/>
          <w:szCs w:val="24"/>
        </w:rPr>
        <w:t>81,50</w:t>
      </w:r>
      <w:r w:rsidR="00A06FCC">
        <w:rPr>
          <w:rFonts w:ascii="Times New Roman" w:hAnsi="Times New Roman"/>
          <w:b/>
          <w:bCs/>
          <w:color w:val="000000" w:themeColor="text1"/>
          <w:sz w:val="24"/>
          <w:szCs w:val="24"/>
        </w:rPr>
        <w:t xml:space="preserve"> </w:t>
      </w:r>
      <w:r w:rsidRPr="005D6CCF">
        <w:rPr>
          <w:rFonts w:ascii="Times New Roman" w:hAnsi="Times New Roman"/>
          <w:b/>
          <w:bCs/>
          <w:color w:val="000000" w:themeColor="text1"/>
          <w:sz w:val="24"/>
          <w:szCs w:val="24"/>
        </w:rPr>
        <w:t>EUR</w:t>
      </w:r>
      <w:r w:rsidRPr="005D6CCF">
        <w:rPr>
          <w:rFonts w:ascii="Times New Roman" w:hAnsi="Times New Roman"/>
          <w:color w:val="000000" w:themeColor="text1"/>
          <w:sz w:val="24"/>
          <w:szCs w:val="24"/>
        </w:rPr>
        <w:t xml:space="preserve"> (</w:t>
      </w:r>
      <w:r w:rsidR="00A06FCC">
        <w:rPr>
          <w:rFonts w:ascii="Times New Roman" w:hAnsi="Times New Roman"/>
          <w:color w:val="000000" w:themeColor="text1"/>
          <w:sz w:val="24"/>
          <w:szCs w:val="24"/>
        </w:rPr>
        <w:t xml:space="preserve">viens simts </w:t>
      </w:r>
      <w:r w:rsidR="003F1A78">
        <w:rPr>
          <w:rFonts w:ascii="Times New Roman" w:hAnsi="Times New Roman"/>
          <w:color w:val="000000" w:themeColor="text1"/>
          <w:sz w:val="24"/>
          <w:szCs w:val="24"/>
        </w:rPr>
        <w:t>astoņdesmit viens</w:t>
      </w:r>
      <w:r w:rsidRPr="005D6CCF">
        <w:rPr>
          <w:rFonts w:ascii="Times New Roman" w:hAnsi="Times New Roman"/>
          <w:color w:val="000000" w:themeColor="text1"/>
          <w:sz w:val="24"/>
          <w:szCs w:val="24"/>
        </w:rPr>
        <w:t xml:space="preserve"> </w:t>
      </w:r>
      <w:r w:rsidRPr="005D6CCF">
        <w:rPr>
          <w:rFonts w:ascii="Times New Roman" w:hAnsi="Times New Roman"/>
          <w:i/>
          <w:color w:val="000000" w:themeColor="text1"/>
          <w:sz w:val="24"/>
          <w:szCs w:val="24"/>
        </w:rPr>
        <w:t>euro</w:t>
      </w:r>
      <w:r w:rsidR="003F1A78">
        <w:rPr>
          <w:rFonts w:ascii="Times New Roman" w:hAnsi="Times New Roman"/>
          <w:i/>
          <w:color w:val="000000" w:themeColor="text1"/>
          <w:sz w:val="24"/>
          <w:szCs w:val="24"/>
        </w:rPr>
        <w:t xml:space="preserve"> </w:t>
      </w:r>
      <w:r w:rsidR="003F1A78" w:rsidRPr="003F1A78">
        <w:rPr>
          <w:rFonts w:ascii="Times New Roman" w:hAnsi="Times New Roman"/>
          <w:i/>
          <w:iCs/>
          <w:color w:val="000000" w:themeColor="text1"/>
          <w:sz w:val="24"/>
          <w:szCs w:val="24"/>
        </w:rPr>
        <w:t>50 centi</w:t>
      </w:r>
      <w:r w:rsidRPr="005D6CCF">
        <w:rPr>
          <w:rFonts w:ascii="Times New Roman" w:hAnsi="Times New Roman"/>
          <w:color w:val="000000" w:themeColor="text1"/>
          <w:sz w:val="24"/>
          <w:szCs w:val="24"/>
        </w:rPr>
        <w:t>).</w:t>
      </w:r>
    </w:p>
    <w:bookmarkEnd w:id="7"/>
    <w:p w14:paraId="240848CB" w14:textId="0C081437" w:rsidR="00C32E94" w:rsidRDefault="00C32E94"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030F36">
        <w:rPr>
          <w:rFonts w:ascii="Times New Roman" w:eastAsia="Calibri" w:hAnsi="Times New Roman" w:cs="Times New Roman"/>
          <w:sz w:val="24"/>
          <w:szCs w:val="24"/>
        </w:rPr>
        <w:lastRenderedPageBreak/>
        <w:t>Ar izsoles noteikumiem var iepazīties elektroniski Siguldas novada pašvaldības tīmekļa vietnē:</w:t>
      </w:r>
      <w:r w:rsidR="0070003E" w:rsidRPr="00030F36">
        <w:rPr>
          <w:rFonts w:ascii="Times New Roman" w:eastAsia="Calibri" w:hAnsi="Times New Roman" w:cs="Times New Roman"/>
          <w:sz w:val="24"/>
          <w:szCs w:val="24"/>
        </w:rPr>
        <w:t xml:space="preserve"> www.sigulda.lv</w:t>
      </w:r>
      <w:r w:rsidR="0070003E" w:rsidRPr="00030F36">
        <w:t xml:space="preserve"> </w:t>
      </w:r>
      <w:r w:rsidR="0070003E" w:rsidRPr="00030F36">
        <w:rPr>
          <w:rFonts w:ascii="Times New Roman" w:eastAsia="Calibri" w:hAnsi="Times New Roman" w:cs="Times New Roman"/>
          <w:sz w:val="24"/>
          <w:szCs w:val="24"/>
        </w:rPr>
        <w:t>sadaļas “Pašvaldība” apakš</w:t>
      </w:r>
      <w:r w:rsidR="00CF47AC" w:rsidRPr="00030F36">
        <w:rPr>
          <w:rFonts w:ascii="Times New Roman" w:eastAsia="Calibri" w:hAnsi="Times New Roman" w:cs="Times New Roman"/>
          <w:sz w:val="24"/>
          <w:szCs w:val="24"/>
        </w:rPr>
        <w:t xml:space="preserve"> sadaļā</w:t>
      </w:r>
      <w:r w:rsidR="0070003E" w:rsidRPr="00030F36">
        <w:rPr>
          <w:rFonts w:ascii="Times New Roman" w:eastAsia="Calibri" w:hAnsi="Times New Roman" w:cs="Times New Roman"/>
          <w:sz w:val="24"/>
          <w:szCs w:val="24"/>
        </w:rPr>
        <w:t xml:space="preserve"> “Izsoles, paziņojumi” – “Izsoles” – “Nomas tiesību nodošana - telpas”</w:t>
      </w:r>
      <w:r w:rsidR="008044FB">
        <w:rPr>
          <w:rFonts w:ascii="Times New Roman" w:eastAsia="Calibri" w:hAnsi="Times New Roman" w:cs="Times New Roman"/>
          <w:sz w:val="24"/>
          <w:szCs w:val="24"/>
        </w:rPr>
        <w:t>.</w:t>
      </w:r>
    </w:p>
    <w:p w14:paraId="6BAAD8D6" w14:textId="4BC414CF" w:rsidR="00F94DA7" w:rsidRPr="00030F36" w:rsidRDefault="00C32E94" w:rsidP="00F56E7D">
      <w:pPr>
        <w:pStyle w:val="ListParagraph"/>
        <w:widowControl w:val="0"/>
        <w:numPr>
          <w:ilvl w:val="0"/>
          <w:numId w:val="1"/>
        </w:numPr>
        <w:tabs>
          <w:tab w:val="clear" w:pos="502"/>
        </w:tabs>
        <w:autoSpaceDE w:val="0"/>
        <w:autoSpaceDN w:val="0"/>
        <w:adjustRightInd w:val="0"/>
        <w:spacing w:after="0" w:line="240" w:lineRule="auto"/>
        <w:ind w:left="567" w:hanging="425"/>
        <w:jc w:val="both"/>
        <w:rPr>
          <w:rFonts w:ascii="Times New Roman" w:eastAsia="MS Mincho" w:hAnsi="Times New Roman" w:cs="Times New Roman"/>
          <w:sz w:val="24"/>
          <w:szCs w:val="24"/>
        </w:rPr>
      </w:pPr>
      <w:r w:rsidRPr="00030F36">
        <w:rPr>
          <w:rFonts w:ascii="Times New Roman" w:eastAsia="Calibri" w:hAnsi="Times New Roman" w:cs="Times New Roman"/>
          <w:sz w:val="24"/>
          <w:szCs w:val="24"/>
        </w:rPr>
        <w:t xml:space="preserve">Komisijas locekļi un pašvaldības darbinieki, kuri piedalījušies šīs izsoles noteikumu izstrādē, kā arī  to ģimenes locekļi, nedrīkst būt nomas tiesību pretendenti, kā arī tieši vai netieši ieinteresēti izsoles procesa iznākumā.  </w:t>
      </w:r>
    </w:p>
    <w:p w14:paraId="43302C32" w14:textId="44D72EF2" w:rsidR="00AF7B20" w:rsidRPr="00030F36" w:rsidRDefault="00AF7B20" w:rsidP="00F56E7D">
      <w:pPr>
        <w:numPr>
          <w:ilvl w:val="0"/>
          <w:numId w:val="1"/>
        </w:numPr>
        <w:tabs>
          <w:tab w:val="clear" w:pos="502"/>
        </w:tabs>
        <w:spacing w:after="0" w:line="240" w:lineRule="auto"/>
        <w:ind w:left="567" w:hanging="425"/>
        <w:jc w:val="both"/>
        <w:rPr>
          <w:rFonts w:ascii="Times New Roman" w:eastAsia="Times New Roman" w:hAnsi="Times New Roman"/>
          <w:sz w:val="24"/>
          <w:szCs w:val="24"/>
          <w:lang w:eastAsia="lv-LV" w:bidi="lo-LA"/>
        </w:rPr>
      </w:pPr>
      <w:r w:rsidRPr="00030F36">
        <w:rPr>
          <w:rFonts w:ascii="Times New Roman" w:eastAsia="Times New Roman" w:hAnsi="Times New Roman"/>
          <w:sz w:val="24"/>
          <w:szCs w:val="24"/>
          <w:lang w:eastAsia="lv-LV" w:bidi="lo-LA"/>
        </w:rPr>
        <w:t xml:space="preserve">Datu pārzinis ir Siguldas novada pašvaldība, reģistrācijas Nr. 90000048152, juridiskā adrese: Pils iela 16, Sigulda, Siguldas novads, kas veic personas datu apstrādi ar nolūku organizēt </w:t>
      </w:r>
      <w:r w:rsidR="00212A07">
        <w:rPr>
          <w:rFonts w:ascii="Times New Roman" w:eastAsia="Times New Roman" w:hAnsi="Times New Roman"/>
          <w:sz w:val="24"/>
          <w:szCs w:val="24"/>
          <w:lang w:eastAsia="lv-LV" w:bidi="lo-LA"/>
        </w:rPr>
        <w:t>nekustamā</w:t>
      </w:r>
      <w:r w:rsidRPr="00030F36">
        <w:rPr>
          <w:rFonts w:ascii="Times New Roman" w:eastAsia="Times New Roman" w:hAnsi="Times New Roman"/>
          <w:sz w:val="24"/>
          <w:szCs w:val="24"/>
          <w:lang w:eastAsia="lv-LV" w:bidi="lo-LA"/>
        </w:rPr>
        <w:t xml:space="preserve"> </w:t>
      </w:r>
      <w:r w:rsidR="00212A07">
        <w:rPr>
          <w:rFonts w:ascii="Times New Roman" w:eastAsia="Times New Roman" w:hAnsi="Times New Roman"/>
          <w:sz w:val="24"/>
          <w:szCs w:val="24"/>
          <w:lang w:eastAsia="lv-LV" w:bidi="lo-LA"/>
        </w:rPr>
        <w:t xml:space="preserve"> īpašuma nomas </w:t>
      </w:r>
      <w:r w:rsidRPr="00030F36">
        <w:rPr>
          <w:rFonts w:ascii="Times New Roman" w:eastAsia="Times New Roman" w:hAnsi="Times New Roman"/>
          <w:sz w:val="24"/>
          <w:szCs w:val="24"/>
          <w:lang w:eastAsia="lv-LV" w:bidi="lo-LA"/>
        </w:rPr>
        <w:t>izsoli.</w:t>
      </w:r>
    </w:p>
    <w:p w14:paraId="2A1C5D4C" w14:textId="77777777" w:rsidR="00AF7B20" w:rsidRPr="00030F36" w:rsidRDefault="00AF7B20" w:rsidP="00F56E7D">
      <w:pPr>
        <w:numPr>
          <w:ilvl w:val="0"/>
          <w:numId w:val="1"/>
        </w:numPr>
        <w:tabs>
          <w:tab w:val="clear" w:pos="502"/>
        </w:tabs>
        <w:spacing w:after="0" w:line="240" w:lineRule="auto"/>
        <w:ind w:left="567" w:hanging="425"/>
        <w:jc w:val="both"/>
        <w:rPr>
          <w:rFonts w:ascii="Times New Roman" w:eastAsia="Times New Roman" w:hAnsi="Times New Roman"/>
          <w:sz w:val="24"/>
          <w:szCs w:val="24"/>
          <w:lang w:eastAsia="lv-LV" w:bidi="lo-LA"/>
        </w:rPr>
      </w:pPr>
      <w:r w:rsidRPr="00030F36">
        <w:rPr>
          <w:rFonts w:ascii="Times New Roman" w:eastAsia="Times New Roman" w:hAnsi="Times New Roman"/>
          <w:sz w:val="24"/>
          <w:szCs w:val="24"/>
          <w:lang w:eastAsia="lv-LV" w:bidi="lo-LA"/>
        </w:rPr>
        <w:t>Papildus informāciju par minēto personas datu apstrādi var iegūt Siguldas novada pašvaldības tīmekļa vietnes www.sigulda.lv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0AF94A4D" w14:textId="77777777" w:rsidR="00335F54" w:rsidRPr="00030F36" w:rsidRDefault="00335F54" w:rsidP="007C6C27">
      <w:pPr>
        <w:autoSpaceDE w:val="0"/>
        <w:autoSpaceDN w:val="0"/>
        <w:adjustRightInd w:val="0"/>
        <w:spacing w:after="0" w:line="240" w:lineRule="auto"/>
        <w:ind w:firstLine="567"/>
        <w:jc w:val="center"/>
        <w:rPr>
          <w:rFonts w:ascii="Times New Roman" w:eastAsia="Calibri" w:hAnsi="Times New Roman" w:cs="Times New Roman"/>
          <w:b/>
          <w:bCs/>
          <w:sz w:val="24"/>
          <w:szCs w:val="24"/>
        </w:rPr>
      </w:pPr>
    </w:p>
    <w:p w14:paraId="0B439B77" w14:textId="585A216B" w:rsidR="00C32E94" w:rsidRPr="00030F36" w:rsidRDefault="00C32E94" w:rsidP="00E32437">
      <w:pPr>
        <w:autoSpaceDE w:val="0"/>
        <w:autoSpaceDN w:val="0"/>
        <w:adjustRightInd w:val="0"/>
        <w:spacing w:after="0" w:line="240" w:lineRule="auto"/>
        <w:jc w:val="center"/>
        <w:rPr>
          <w:rFonts w:ascii="Times New Roman" w:eastAsia="Calibri" w:hAnsi="Times New Roman" w:cs="Times New Roman"/>
          <w:b/>
          <w:bCs/>
          <w:sz w:val="24"/>
          <w:szCs w:val="24"/>
        </w:rPr>
      </w:pPr>
      <w:r w:rsidRPr="00030F36">
        <w:rPr>
          <w:rFonts w:ascii="Times New Roman" w:eastAsia="Calibri" w:hAnsi="Times New Roman" w:cs="Times New Roman"/>
          <w:b/>
          <w:bCs/>
          <w:sz w:val="24"/>
          <w:szCs w:val="24"/>
        </w:rPr>
        <w:t xml:space="preserve">II. </w:t>
      </w:r>
      <w:r w:rsidR="0052421B">
        <w:rPr>
          <w:rFonts w:ascii="Times New Roman" w:eastAsia="Calibri" w:hAnsi="Times New Roman" w:cs="Times New Roman"/>
          <w:b/>
          <w:bCs/>
          <w:sz w:val="24"/>
          <w:szCs w:val="24"/>
        </w:rPr>
        <w:t>Nomas tiesību pretendenti</w:t>
      </w:r>
    </w:p>
    <w:p w14:paraId="4D3C15B0" w14:textId="4FB53627" w:rsidR="0052421B" w:rsidRDefault="0052421B" w:rsidP="00F56E7D">
      <w:pPr>
        <w:pStyle w:val="ListParagraph"/>
        <w:numPr>
          <w:ilvl w:val="0"/>
          <w:numId w:val="1"/>
        </w:numPr>
        <w:tabs>
          <w:tab w:val="clear" w:pos="502"/>
        </w:tabs>
        <w:autoSpaceDE w:val="0"/>
        <w:autoSpaceDN w:val="0"/>
        <w:adjustRightInd w:val="0"/>
        <w:spacing w:after="0" w:line="240" w:lineRule="auto"/>
        <w:ind w:left="567" w:hanging="425"/>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Izsolē kā </w:t>
      </w:r>
      <w:r w:rsidR="00C32E94" w:rsidRPr="00030F36">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Pretendenti var piedalīties fiziskas un juridiskas personas vai to apvienības</w:t>
      </w:r>
      <w:r w:rsidR="00BA3E34">
        <w:rPr>
          <w:rFonts w:ascii="Times New Roman" w:eastAsia="Calibri" w:hAnsi="Times New Roman" w:cs="Times New Roman"/>
          <w:iCs/>
          <w:sz w:val="24"/>
          <w:szCs w:val="24"/>
        </w:rPr>
        <w:t>, kuras saskaņā ar spēkā esošiem normatīvajiem aktiem un šiem noteikumiem ir tiesīga</w:t>
      </w:r>
      <w:r w:rsidR="00B86545">
        <w:rPr>
          <w:rFonts w:ascii="Times New Roman" w:eastAsia="Calibri" w:hAnsi="Times New Roman" w:cs="Times New Roman"/>
          <w:iCs/>
          <w:sz w:val="24"/>
          <w:szCs w:val="24"/>
        </w:rPr>
        <w:t>s</w:t>
      </w:r>
      <w:r w:rsidR="00BA3E34">
        <w:rPr>
          <w:rFonts w:ascii="Times New Roman" w:eastAsia="Calibri" w:hAnsi="Times New Roman" w:cs="Times New Roman"/>
          <w:iCs/>
          <w:sz w:val="24"/>
          <w:szCs w:val="24"/>
        </w:rPr>
        <w:t xml:space="preserve"> piedalīties izsolē un iegūt nomas tiesības.</w:t>
      </w:r>
    </w:p>
    <w:p w14:paraId="644388CD" w14:textId="3F3B0637" w:rsidR="00C32E94" w:rsidRPr="00030F36" w:rsidRDefault="00C32E94"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 xml:space="preserve">Par </w:t>
      </w:r>
      <w:r w:rsidR="00BA3E34">
        <w:rPr>
          <w:rFonts w:ascii="Times New Roman" w:eastAsia="Calibri" w:hAnsi="Times New Roman" w:cs="Times New Roman"/>
          <w:iCs/>
          <w:sz w:val="24"/>
          <w:szCs w:val="24"/>
        </w:rPr>
        <w:t xml:space="preserve">Pretendentu </w:t>
      </w:r>
      <w:r w:rsidRPr="00030F36">
        <w:rPr>
          <w:rFonts w:ascii="Times New Roman" w:eastAsia="Calibri" w:hAnsi="Times New Roman" w:cs="Times New Roman"/>
          <w:iCs/>
          <w:sz w:val="24"/>
          <w:szCs w:val="24"/>
        </w:rPr>
        <w:t xml:space="preserve"> nedrīkst būt persona:</w:t>
      </w:r>
    </w:p>
    <w:p w14:paraId="0DE41FEE" w14:textId="77777777" w:rsidR="00C32E94" w:rsidRPr="00030F36" w:rsidRDefault="00C32E94" w:rsidP="007C6C27">
      <w:pPr>
        <w:numPr>
          <w:ilvl w:val="1"/>
          <w:numId w:val="1"/>
        </w:numPr>
        <w:autoSpaceDE w:val="0"/>
        <w:autoSpaceDN w:val="0"/>
        <w:adjustRightInd w:val="0"/>
        <w:spacing w:after="0" w:line="240" w:lineRule="auto"/>
        <w:contextualSpacing/>
        <w:jc w:val="both"/>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kurai ir nenokārtotas saistības pret Pašvaldību vai tās iestādēm;</w:t>
      </w:r>
    </w:p>
    <w:p w14:paraId="03A99FD1" w14:textId="342C5A49" w:rsidR="00C32E94" w:rsidRPr="00030F36" w:rsidRDefault="00C32E94" w:rsidP="007C6C27">
      <w:pPr>
        <w:numPr>
          <w:ilvl w:val="1"/>
          <w:numId w:val="1"/>
        </w:numPr>
        <w:autoSpaceDE w:val="0"/>
        <w:autoSpaceDN w:val="0"/>
        <w:adjustRightInd w:val="0"/>
        <w:spacing w:after="0" w:line="240" w:lineRule="auto"/>
        <w:contextualSpacing/>
        <w:jc w:val="both"/>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 xml:space="preserve">kura pasludināta par maksātnespējīgu, tai uzsākts likvidācijas process vai tai ir Valsts ieņēmumu dienesta administrēto nodokļu (nodevu) parāds, kas kopsummā pārsniedz </w:t>
      </w:r>
      <w:r w:rsidRPr="00030F36">
        <w:rPr>
          <w:rFonts w:ascii="Times New Roman" w:eastAsia="Calibri" w:hAnsi="Times New Roman" w:cs="Times New Roman"/>
          <w:iCs/>
          <w:color w:val="000000" w:themeColor="text1"/>
          <w:sz w:val="24"/>
          <w:szCs w:val="24"/>
        </w:rPr>
        <w:t>150 EUR (</w:t>
      </w:r>
      <w:r w:rsidRPr="00030F36">
        <w:rPr>
          <w:rFonts w:ascii="Times New Roman" w:eastAsia="Calibri" w:hAnsi="Times New Roman" w:cs="Times New Roman"/>
          <w:iCs/>
          <w:sz w:val="24"/>
          <w:szCs w:val="24"/>
        </w:rPr>
        <w:t xml:space="preserve">viens simts piecdesmit </w:t>
      </w:r>
      <w:r w:rsidRPr="00030F36">
        <w:rPr>
          <w:rFonts w:ascii="Times New Roman" w:eastAsia="Calibri" w:hAnsi="Times New Roman" w:cs="Times New Roman"/>
          <w:i/>
          <w:iCs/>
          <w:sz w:val="24"/>
          <w:szCs w:val="24"/>
        </w:rPr>
        <w:t>euro</w:t>
      </w:r>
      <w:r w:rsidRPr="00030F36">
        <w:rPr>
          <w:rFonts w:ascii="Times New Roman" w:eastAsia="Calibri" w:hAnsi="Times New Roman" w:cs="Times New Roman"/>
          <w:iCs/>
          <w:sz w:val="24"/>
          <w:szCs w:val="24"/>
        </w:rPr>
        <w:t>);</w:t>
      </w:r>
    </w:p>
    <w:p w14:paraId="1D64CACD" w14:textId="033BF6BD" w:rsidR="00C32E94" w:rsidRPr="00030F36" w:rsidRDefault="00C32E94" w:rsidP="007C6C27">
      <w:pPr>
        <w:numPr>
          <w:ilvl w:val="1"/>
          <w:numId w:val="1"/>
        </w:numPr>
        <w:autoSpaceDE w:val="0"/>
        <w:autoSpaceDN w:val="0"/>
        <w:adjustRightInd w:val="0"/>
        <w:spacing w:after="0" w:line="240" w:lineRule="auto"/>
        <w:contextualSpacing/>
        <w:jc w:val="both"/>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 xml:space="preserve">ar kuru pēdējā gada laikā no pieteikuma iesniegšanas dienas Pašvaldība ir vienpusēji izbeigusi citu līgumu par īpašuma lietošanu, tāpēc ka </w:t>
      </w:r>
      <w:r w:rsidR="00BA3E34">
        <w:rPr>
          <w:rFonts w:ascii="Times New Roman" w:eastAsia="Calibri" w:hAnsi="Times New Roman" w:cs="Times New Roman"/>
          <w:iCs/>
          <w:sz w:val="24"/>
          <w:szCs w:val="24"/>
        </w:rPr>
        <w:t>Pretendents</w:t>
      </w:r>
      <w:r w:rsidRPr="00030F36">
        <w:rPr>
          <w:rFonts w:ascii="Times New Roman" w:eastAsia="Calibri" w:hAnsi="Times New Roman" w:cs="Times New Roman"/>
          <w:iCs/>
          <w:sz w:val="24"/>
          <w:szCs w:val="24"/>
        </w:rPr>
        <w:t xml:space="preserve"> nav pildījis līgumā noteiktos pienākumus, vai stājies spēkā tiesas nolēmums, uz kura pamata tiek izbeigts cits ar Pašvaldību noslēgts līgums par īpašuma lietošanu </w:t>
      </w:r>
      <w:r w:rsidR="00BA3E34">
        <w:rPr>
          <w:rFonts w:ascii="Times New Roman" w:eastAsia="Calibri" w:hAnsi="Times New Roman" w:cs="Times New Roman"/>
          <w:iCs/>
          <w:sz w:val="24"/>
          <w:szCs w:val="24"/>
        </w:rPr>
        <w:t>Pretendenta</w:t>
      </w:r>
      <w:r w:rsidRPr="00030F36">
        <w:rPr>
          <w:rFonts w:ascii="Times New Roman" w:eastAsia="Calibri" w:hAnsi="Times New Roman" w:cs="Times New Roman"/>
          <w:iCs/>
          <w:sz w:val="24"/>
          <w:szCs w:val="24"/>
        </w:rPr>
        <w:t xml:space="preserve"> rīcības dēļ;</w:t>
      </w:r>
    </w:p>
    <w:p w14:paraId="636873D4" w14:textId="145B4C40" w:rsidR="00A66A18" w:rsidRDefault="00C32E94" w:rsidP="007C6C27">
      <w:pPr>
        <w:numPr>
          <w:ilvl w:val="1"/>
          <w:numId w:val="1"/>
        </w:numPr>
        <w:autoSpaceDE w:val="0"/>
        <w:autoSpaceDN w:val="0"/>
        <w:adjustRightInd w:val="0"/>
        <w:spacing w:after="0" w:line="240" w:lineRule="auto"/>
        <w:contextualSpacing/>
        <w:jc w:val="both"/>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kura pēdējā gada laikā no pieteikuma iesniegšanas nav labticīgi pildījusi citā ar Pašvaldību noslēgtā līgumā noteiktos nomnieka pienākumus – tam ir bijuši vismaz trīs maksājumu kavējumi, kas kopā pārsniedz divu maksājumu periodu, ja līgumā noteikts viena mēneša nomas maksas aprēķina periods, vai vienu maksājuma periodu, ja līgumā noteikts viena ceturkšņa nomas maksas aprēķina periods, vai Pašvaldībai zināmi publiskas personas nekustamā īpašuma uzturēšanai nepieciešamo pakalpojumu maksājumu parādi, vai nomas tiesību</w:t>
      </w:r>
      <w:r w:rsidR="00BA3E34">
        <w:rPr>
          <w:rFonts w:ascii="Times New Roman" w:eastAsia="Calibri" w:hAnsi="Times New Roman" w:cs="Times New Roman"/>
          <w:iCs/>
          <w:sz w:val="24"/>
          <w:szCs w:val="24"/>
        </w:rPr>
        <w:t xml:space="preserve"> Pretendentam</w:t>
      </w:r>
      <w:r w:rsidRPr="00030F36">
        <w:rPr>
          <w:rFonts w:ascii="Times New Roman" w:eastAsia="Calibri" w:hAnsi="Times New Roman" w:cs="Times New Roman"/>
          <w:iCs/>
          <w:sz w:val="24"/>
          <w:szCs w:val="24"/>
        </w:rPr>
        <w:t xml:space="preserve"> ir jebkādas citas būtiskas neizpildītas līgumsaistības pret iznomātāju.</w:t>
      </w:r>
    </w:p>
    <w:p w14:paraId="6F8F2308" w14:textId="3C83A4C7" w:rsidR="00B85DF2" w:rsidRDefault="00B85DF2"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Izsoles noteikumi visiem </w:t>
      </w:r>
      <w:r w:rsidR="00BA3E34">
        <w:rPr>
          <w:rFonts w:ascii="Times New Roman" w:eastAsia="Calibri" w:hAnsi="Times New Roman" w:cs="Times New Roman"/>
          <w:iCs/>
          <w:sz w:val="24"/>
          <w:szCs w:val="24"/>
        </w:rPr>
        <w:t xml:space="preserve">Pretendentiem </w:t>
      </w:r>
      <w:r>
        <w:rPr>
          <w:rFonts w:ascii="Times New Roman" w:eastAsia="Calibri" w:hAnsi="Times New Roman" w:cs="Times New Roman"/>
          <w:iCs/>
          <w:sz w:val="24"/>
          <w:szCs w:val="24"/>
        </w:rPr>
        <w:t xml:space="preserve"> ir vienādi un visiem </w:t>
      </w:r>
      <w:r w:rsidR="00BA3E34">
        <w:rPr>
          <w:rFonts w:ascii="Times New Roman" w:eastAsia="Calibri" w:hAnsi="Times New Roman" w:cs="Times New Roman"/>
          <w:iCs/>
          <w:sz w:val="24"/>
          <w:szCs w:val="24"/>
        </w:rPr>
        <w:t>Pretendentiem</w:t>
      </w:r>
      <w:r>
        <w:rPr>
          <w:rFonts w:ascii="Times New Roman" w:eastAsia="Calibri" w:hAnsi="Times New Roman" w:cs="Times New Roman"/>
          <w:iCs/>
          <w:sz w:val="24"/>
          <w:szCs w:val="24"/>
        </w:rPr>
        <w:t xml:space="preserve"> ir vienādas iespējas sacensties par Nomas objekta tiesību iegūšanu</w:t>
      </w:r>
      <w:r w:rsidR="00B26A97">
        <w:rPr>
          <w:rFonts w:ascii="Times New Roman" w:eastAsia="Calibri" w:hAnsi="Times New Roman" w:cs="Times New Roman"/>
          <w:iCs/>
          <w:sz w:val="24"/>
          <w:szCs w:val="24"/>
        </w:rPr>
        <w:t>.</w:t>
      </w:r>
    </w:p>
    <w:p w14:paraId="77D11A40" w14:textId="5168D58C" w:rsidR="00B26A97" w:rsidRDefault="00B26A97"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Starp Izsoles </w:t>
      </w:r>
      <w:r w:rsidR="00BA3E34">
        <w:rPr>
          <w:rFonts w:ascii="Times New Roman" w:eastAsia="Calibri" w:hAnsi="Times New Roman" w:cs="Times New Roman"/>
          <w:iCs/>
          <w:sz w:val="24"/>
          <w:szCs w:val="24"/>
        </w:rPr>
        <w:t xml:space="preserve">Pretendentiem </w:t>
      </w:r>
      <w:r>
        <w:rPr>
          <w:rFonts w:ascii="Times New Roman" w:eastAsia="Calibri" w:hAnsi="Times New Roman" w:cs="Times New Roman"/>
          <w:iCs/>
          <w:sz w:val="24"/>
          <w:szCs w:val="24"/>
        </w:rPr>
        <w:t xml:space="preserve"> aizliegta vienošanās, kas varētu ietekmēt Izsoles rezultātu vai gaitu.</w:t>
      </w:r>
    </w:p>
    <w:p w14:paraId="1150F124" w14:textId="58CE0F61" w:rsidR="00B26A97" w:rsidRPr="00030F36" w:rsidRDefault="00B26A97"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Persona uzskatāma par nomas tiesību izsoles </w:t>
      </w:r>
      <w:r w:rsidR="00BA3E34">
        <w:rPr>
          <w:rFonts w:ascii="Times New Roman" w:eastAsia="Calibri" w:hAnsi="Times New Roman" w:cs="Times New Roman"/>
          <w:iCs/>
          <w:sz w:val="24"/>
          <w:szCs w:val="24"/>
        </w:rPr>
        <w:t>Pretendentu</w:t>
      </w:r>
      <w:r>
        <w:rPr>
          <w:rFonts w:ascii="Times New Roman" w:eastAsia="Calibri" w:hAnsi="Times New Roman" w:cs="Times New Roman"/>
          <w:iCs/>
          <w:sz w:val="24"/>
          <w:szCs w:val="24"/>
        </w:rPr>
        <w:t xml:space="preserve"> ar brīdi, kad Izsoles komisija ir saņēmusi personas pieteikumu un tas ir reģistrēts Noteikumos noteiktajā kārtībā.</w:t>
      </w:r>
    </w:p>
    <w:p w14:paraId="22902D40" w14:textId="3185DEF9" w:rsidR="00C32E94" w:rsidRPr="00030F36" w:rsidRDefault="00C32E94"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030F36">
        <w:rPr>
          <w:rFonts w:ascii="Times New Roman" w:eastAsia="Calibri" w:hAnsi="Times New Roman" w:cs="Times New Roman"/>
          <w:sz w:val="24"/>
          <w:szCs w:val="24"/>
        </w:rPr>
        <w:t>Pirms piedāvājuma iesniegšanas j</w:t>
      </w:r>
      <w:r w:rsidRPr="00030F36">
        <w:rPr>
          <w:rFonts w:ascii="Times New Roman" w:eastAsia="TimesNewRoman" w:hAnsi="Times New Roman" w:cs="Times New Roman"/>
          <w:sz w:val="24"/>
          <w:szCs w:val="24"/>
        </w:rPr>
        <w:t>ā</w:t>
      </w:r>
      <w:r w:rsidRPr="00030F36">
        <w:rPr>
          <w:rFonts w:ascii="Times New Roman" w:eastAsia="Calibri" w:hAnsi="Times New Roman" w:cs="Times New Roman"/>
          <w:sz w:val="24"/>
          <w:szCs w:val="24"/>
        </w:rPr>
        <w:t>iemaks</w:t>
      </w:r>
      <w:r w:rsidRPr="00030F36">
        <w:rPr>
          <w:rFonts w:ascii="Times New Roman" w:eastAsia="TimesNewRoman" w:hAnsi="Times New Roman" w:cs="Times New Roman"/>
          <w:sz w:val="24"/>
          <w:szCs w:val="24"/>
        </w:rPr>
        <w:t xml:space="preserve">ā </w:t>
      </w:r>
      <w:r w:rsidRPr="00030F36">
        <w:rPr>
          <w:rFonts w:ascii="Times New Roman" w:eastAsia="Calibri" w:hAnsi="Times New Roman" w:cs="Times New Roman"/>
          <w:b/>
          <w:bCs/>
          <w:color w:val="000000" w:themeColor="text1"/>
          <w:sz w:val="24"/>
          <w:szCs w:val="24"/>
        </w:rPr>
        <w:t>dal</w:t>
      </w:r>
      <w:r w:rsidRPr="00030F36">
        <w:rPr>
          <w:rFonts w:ascii="Times New Roman" w:eastAsia="TimesNewRoman" w:hAnsi="Times New Roman" w:cs="Times New Roman"/>
          <w:b/>
          <w:bCs/>
          <w:color w:val="000000" w:themeColor="text1"/>
          <w:sz w:val="24"/>
          <w:szCs w:val="24"/>
        </w:rPr>
        <w:t>ī</w:t>
      </w:r>
      <w:r w:rsidRPr="00030F36">
        <w:rPr>
          <w:rFonts w:ascii="Times New Roman" w:eastAsia="Calibri" w:hAnsi="Times New Roman" w:cs="Times New Roman"/>
          <w:b/>
          <w:bCs/>
          <w:color w:val="000000" w:themeColor="text1"/>
          <w:sz w:val="24"/>
          <w:szCs w:val="24"/>
        </w:rPr>
        <w:t xml:space="preserve">bas maksa </w:t>
      </w:r>
      <w:bookmarkStart w:id="8" w:name="_Hlk512242445"/>
      <w:r w:rsidR="00BA3E34">
        <w:rPr>
          <w:rFonts w:ascii="Times New Roman" w:eastAsia="Calibri" w:hAnsi="Times New Roman" w:cs="Times New Roman"/>
          <w:b/>
          <w:bCs/>
          <w:color w:val="000000" w:themeColor="text1"/>
          <w:sz w:val="24"/>
          <w:szCs w:val="24"/>
        </w:rPr>
        <w:t>3</w:t>
      </w:r>
      <w:r w:rsidR="00D14C20" w:rsidRPr="00030F36">
        <w:rPr>
          <w:rFonts w:ascii="Times New Roman" w:eastAsia="Calibri" w:hAnsi="Times New Roman" w:cs="Times New Roman"/>
          <w:b/>
          <w:bCs/>
          <w:color w:val="000000" w:themeColor="text1"/>
          <w:sz w:val="24"/>
          <w:szCs w:val="24"/>
        </w:rPr>
        <w:t>0</w:t>
      </w:r>
      <w:r w:rsidRPr="00030F36">
        <w:rPr>
          <w:rFonts w:ascii="Times New Roman" w:eastAsia="Calibri" w:hAnsi="Times New Roman" w:cs="Times New Roman"/>
          <w:b/>
          <w:bCs/>
          <w:color w:val="000000" w:themeColor="text1"/>
          <w:sz w:val="24"/>
          <w:szCs w:val="24"/>
        </w:rPr>
        <w:t xml:space="preserve"> EUR</w:t>
      </w:r>
      <w:r w:rsidRPr="00030F36">
        <w:rPr>
          <w:rFonts w:ascii="Times New Roman" w:eastAsia="Calibri" w:hAnsi="Times New Roman" w:cs="Times New Roman"/>
          <w:b/>
          <w:color w:val="000000" w:themeColor="text1"/>
          <w:sz w:val="24"/>
          <w:szCs w:val="24"/>
        </w:rPr>
        <w:t xml:space="preserve"> </w:t>
      </w:r>
      <w:r w:rsidRPr="00030F36">
        <w:rPr>
          <w:rFonts w:ascii="Times New Roman" w:eastAsia="Calibri" w:hAnsi="Times New Roman" w:cs="Times New Roman"/>
          <w:bCs/>
          <w:sz w:val="24"/>
          <w:szCs w:val="24"/>
        </w:rPr>
        <w:t>(</w:t>
      </w:r>
      <w:r w:rsidR="00BA3E34">
        <w:rPr>
          <w:rFonts w:ascii="Times New Roman" w:eastAsia="Calibri" w:hAnsi="Times New Roman" w:cs="Times New Roman"/>
          <w:bCs/>
          <w:sz w:val="24"/>
          <w:szCs w:val="24"/>
        </w:rPr>
        <w:t>trīsdesmit</w:t>
      </w:r>
      <w:r w:rsidRPr="00030F36">
        <w:rPr>
          <w:rFonts w:ascii="Times New Roman" w:eastAsia="Calibri" w:hAnsi="Times New Roman" w:cs="Times New Roman"/>
          <w:bCs/>
          <w:sz w:val="24"/>
          <w:szCs w:val="24"/>
        </w:rPr>
        <w:t xml:space="preserve"> </w:t>
      </w:r>
      <w:r w:rsidRPr="00030F36">
        <w:rPr>
          <w:rFonts w:ascii="Times New Roman" w:eastAsia="Calibri" w:hAnsi="Times New Roman" w:cs="Times New Roman"/>
          <w:bCs/>
          <w:i/>
          <w:iCs/>
          <w:sz w:val="24"/>
          <w:szCs w:val="24"/>
        </w:rPr>
        <w:t>euro</w:t>
      </w:r>
      <w:r w:rsidRPr="00030F36">
        <w:rPr>
          <w:rFonts w:ascii="Times New Roman" w:eastAsia="Calibri" w:hAnsi="Times New Roman" w:cs="Times New Roman"/>
          <w:bCs/>
          <w:sz w:val="24"/>
          <w:szCs w:val="24"/>
        </w:rPr>
        <w:t>)</w:t>
      </w:r>
      <w:r w:rsidRPr="00030F36">
        <w:rPr>
          <w:rFonts w:ascii="Times New Roman" w:eastAsia="Calibri" w:hAnsi="Times New Roman" w:cs="Times New Roman"/>
          <w:sz w:val="24"/>
          <w:szCs w:val="24"/>
        </w:rPr>
        <w:t xml:space="preserve"> apm</w:t>
      </w:r>
      <w:r w:rsidRPr="00030F36">
        <w:rPr>
          <w:rFonts w:ascii="Times New Roman" w:eastAsia="TimesNewRoman" w:hAnsi="Times New Roman" w:cs="Times New Roman"/>
          <w:sz w:val="24"/>
          <w:szCs w:val="24"/>
        </w:rPr>
        <w:t>ē</w:t>
      </w:r>
      <w:r w:rsidRPr="00030F36">
        <w:rPr>
          <w:rFonts w:ascii="Times New Roman" w:eastAsia="Calibri" w:hAnsi="Times New Roman" w:cs="Times New Roman"/>
          <w:sz w:val="24"/>
          <w:szCs w:val="24"/>
        </w:rPr>
        <w:t>r</w:t>
      </w:r>
      <w:r w:rsidRPr="00030F36">
        <w:rPr>
          <w:rFonts w:ascii="Times New Roman" w:eastAsia="TimesNewRoman" w:hAnsi="Times New Roman" w:cs="Times New Roman"/>
          <w:sz w:val="24"/>
          <w:szCs w:val="24"/>
        </w:rPr>
        <w:t>ā,</w:t>
      </w:r>
      <w:r w:rsidR="00261C2A">
        <w:rPr>
          <w:rFonts w:ascii="Times New Roman" w:eastAsia="TimesNewRoman" w:hAnsi="Times New Roman" w:cs="Times New Roman"/>
          <w:sz w:val="24"/>
          <w:szCs w:val="24"/>
        </w:rPr>
        <w:t xml:space="preserve"> </w:t>
      </w:r>
      <w:r w:rsidRPr="00030F36">
        <w:rPr>
          <w:rFonts w:ascii="Times New Roman" w:eastAsia="TimesNewRoman" w:hAnsi="Times New Roman" w:cs="Times New Roman"/>
          <w:sz w:val="24"/>
          <w:szCs w:val="24"/>
        </w:rPr>
        <w:t>t.sk. PVN</w:t>
      </w:r>
      <w:bookmarkEnd w:id="8"/>
      <w:r w:rsidR="0093490D" w:rsidRPr="00030F36">
        <w:rPr>
          <w:rFonts w:ascii="Times New Roman" w:eastAsia="TimesNewRoman" w:hAnsi="Times New Roman" w:cs="Times New Roman"/>
          <w:sz w:val="24"/>
          <w:szCs w:val="24"/>
        </w:rPr>
        <w:t xml:space="preserve"> </w:t>
      </w:r>
      <w:r w:rsidR="0093490D" w:rsidRPr="00030F36">
        <w:rPr>
          <w:rFonts w:ascii="Times New Roman" w:eastAsia="Calibri" w:hAnsi="Times New Roman" w:cs="Times New Roman"/>
          <w:sz w:val="24"/>
          <w:szCs w:val="24"/>
        </w:rPr>
        <w:t>21% ieskaitot to Pašvaldības bankas kontā LV15UNLA0027800130404, kas atvērts AS „SEB banka”, kods UNLALV2X, ar atzīmi “Par dalību nekustam</w:t>
      </w:r>
      <w:r w:rsidR="00DB4496" w:rsidRPr="00030F36">
        <w:rPr>
          <w:rFonts w:ascii="Times New Roman" w:eastAsia="Calibri" w:hAnsi="Times New Roman" w:cs="Times New Roman"/>
          <w:sz w:val="24"/>
          <w:szCs w:val="24"/>
        </w:rPr>
        <w:t>ā</w:t>
      </w:r>
      <w:r w:rsidR="0093490D" w:rsidRPr="00030F36">
        <w:rPr>
          <w:rFonts w:ascii="Times New Roman" w:eastAsia="Calibri" w:hAnsi="Times New Roman" w:cs="Times New Roman"/>
          <w:sz w:val="24"/>
          <w:szCs w:val="24"/>
        </w:rPr>
        <w:t xml:space="preserve"> īpašum</w:t>
      </w:r>
      <w:r w:rsidR="00DB4496" w:rsidRPr="00030F36">
        <w:rPr>
          <w:rFonts w:ascii="Times New Roman" w:eastAsia="Calibri" w:hAnsi="Times New Roman" w:cs="Times New Roman"/>
          <w:sz w:val="24"/>
          <w:szCs w:val="24"/>
        </w:rPr>
        <w:t>a</w:t>
      </w:r>
      <w:r w:rsidR="0093490D" w:rsidRPr="00030F36">
        <w:rPr>
          <w:rFonts w:ascii="Times New Roman" w:eastAsia="Calibri" w:hAnsi="Times New Roman" w:cs="Times New Roman"/>
          <w:sz w:val="24"/>
          <w:szCs w:val="24"/>
        </w:rPr>
        <w:t xml:space="preserve"> </w:t>
      </w:r>
      <w:r w:rsidR="00CE49B5">
        <w:rPr>
          <w:rFonts w:ascii="Times New Roman" w:eastAsia="Calibri" w:hAnsi="Times New Roman" w:cs="Times New Roman"/>
          <w:sz w:val="24"/>
          <w:szCs w:val="24"/>
        </w:rPr>
        <w:t>Šveices iela 19, Sigulda</w:t>
      </w:r>
      <w:r w:rsidR="0093490D" w:rsidRPr="00030F36">
        <w:rPr>
          <w:rFonts w:ascii="Times New Roman" w:eastAsia="Calibri" w:hAnsi="Times New Roman" w:cs="Times New Roman"/>
          <w:sz w:val="24"/>
          <w:szCs w:val="24"/>
        </w:rPr>
        <w:t>,</w:t>
      </w:r>
      <w:r w:rsidR="00CE49B5">
        <w:rPr>
          <w:rFonts w:ascii="Times New Roman" w:eastAsia="Calibri" w:hAnsi="Times New Roman" w:cs="Times New Roman"/>
          <w:sz w:val="24"/>
          <w:szCs w:val="24"/>
        </w:rPr>
        <w:t xml:space="preserve"> </w:t>
      </w:r>
      <w:r w:rsidR="00CE49B5" w:rsidRPr="00903BE5">
        <w:rPr>
          <w:rFonts w:ascii="Times New Roman" w:eastAsia="Calibri" w:hAnsi="Times New Roman" w:cs="Times New Roman"/>
          <w:color w:val="000000"/>
          <w:sz w:val="24"/>
          <w:szCs w:val="24"/>
        </w:rPr>
        <w:t xml:space="preserve">ēkas ar kadastra apzīmējumu 8015 002 4010 001 </w:t>
      </w:r>
      <w:r w:rsidR="00CE49B5" w:rsidRPr="00903BE5">
        <w:rPr>
          <w:rFonts w:ascii="Times New Roman" w:eastAsia="Calibri" w:hAnsi="Times New Roman" w:cs="Times New Roman"/>
          <w:sz w:val="24"/>
          <w:szCs w:val="24"/>
          <w:vertAlign w:val="superscript"/>
        </w:rPr>
        <w:t xml:space="preserve">  </w:t>
      </w:r>
      <w:r w:rsidR="00CE49B5" w:rsidRPr="00903BE5">
        <w:rPr>
          <w:rFonts w:ascii="Times New Roman" w:eastAsia="Calibri" w:hAnsi="Times New Roman" w:cs="Times New Roman"/>
          <w:color w:val="000000"/>
          <w:sz w:val="24"/>
          <w:szCs w:val="24"/>
        </w:rPr>
        <w:t>telpas Nr. 2 un Nr.62 daļu</w:t>
      </w:r>
      <w:r w:rsidR="00CE49B5" w:rsidRPr="00903BE5">
        <w:rPr>
          <w:rFonts w:ascii="Times New Roman" w:eastAsia="Calibri" w:hAnsi="Times New Roman" w:cs="Times New Roman"/>
          <w:sz w:val="24"/>
          <w:szCs w:val="24"/>
        </w:rPr>
        <w:t xml:space="preserve"> </w:t>
      </w:r>
      <w:r w:rsidR="00CE49B5">
        <w:rPr>
          <w:rFonts w:ascii="Times New Roman" w:eastAsia="Calibri" w:hAnsi="Times New Roman" w:cs="Times New Roman"/>
          <w:sz w:val="24"/>
          <w:szCs w:val="24"/>
        </w:rPr>
        <w:t>izsolē</w:t>
      </w:r>
      <w:r w:rsidR="0093490D" w:rsidRPr="00030F36">
        <w:rPr>
          <w:rFonts w:ascii="Times New Roman" w:eastAsia="Calibri" w:hAnsi="Times New Roman" w:cs="Times New Roman"/>
          <w:sz w:val="24"/>
          <w:szCs w:val="24"/>
        </w:rPr>
        <w:t xml:space="preserve">” </w:t>
      </w:r>
      <w:r w:rsidRPr="00030F36">
        <w:rPr>
          <w:rFonts w:ascii="Times New Roman" w:eastAsia="Calibri" w:hAnsi="Times New Roman" w:cs="Times New Roman"/>
          <w:sz w:val="24"/>
          <w:szCs w:val="24"/>
        </w:rPr>
        <w:t xml:space="preserve"> un </w:t>
      </w:r>
      <w:r w:rsidRPr="00030F36">
        <w:rPr>
          <w:rFonts w:ascii="Times New Roman" w:eastAsia="Calibri" w:hAnsi="Times New Roman" w:cs="Times New Roman"/>
          <w:b/>
          <w:color w:val="000000" w:themeColor="text1"/>
          <w:sz w:val="24"/>
          <w:szCs w:val="24"/>
        </w:rPr>
        <w:t xml:space="preserve">nodrošinājums </w:t>
      </w:r>
      <w:r w:rsidR="001E630D" w:rsidRPr="00030F36">
        <w:rPr>
          <w:rFonts w:ascii="Times New Roman" w:eastAsia="Calibri" w:hAnsi="Times New Roman" w:cs="Times New Roman"/>
          <w:b/>
          <w:color w:val="000000" w:themeColor="text1"/>
          <w:sz w:val="24"/>
          <w:szCs w:val="24"/>
        </w:rPr>
        <w:t>30</w:t>
      </w:r>
      <w:r w:rsidRPr="00030F36">
        <w:rPr>
          <w:rFonts w:ascii="Times New Roman" w:eastAsia="Calibri" w:hAnsi="Times New Roman" w:cs="Times New Roman"/>
          <w:b/>
          <w:color w:val="000000" w:themeColor="text1"/>
          <w:sz w:val="24"/>
          <w:szCs w:val="24"/>
        </w:rPr>
        <w:t xml:space="preserve"> EUR </w:t>
      </w:r>
      <w:r w:rsidRPr="00030F36">
        <w:rPr>
          <w:rFonts w:ascii="Times New Roman" w:eastAsia="Calibri" w:hAnsi="Times New Roman" w:cs="Times New Roman"/>
          <w:bCs/>
          <w:sz w:val="24"/>
          <w:szCs w:val="24"/>
        </w:rPr>
        <w:t>(</w:t>
      </w:r>
      <w:r w:rsidR="001E630D" w:rsidRPr="00030F36">
        <w:rPr>
          <w:rFonts w:ascii="Times New Roman" w:eastAsia="Calibri" w:hAnsi="Times New Roman" w:cs="Times New Roman"/>
          <w:bCs/>
          <w:sz w:val="24"/>
          <w:szCs w:val="24"/>
        </w:rPr>
        <w:t>trīs</w:t>
      </w:r>
      <w:r w:rsidR="00D14C20" w:rsidRPr="00030F36">
        <w:rPr>
          <w:rFonts w:ascii="Times New Roman" w:eastAsia="Calibri" w:hAnsi="Times New Roman" w:cs="Times New Roman"/>
          <w:bCs/>
          <w:sz w:val="24"/>
          <w:szCs w:val="24"/>
        </w:rPr>
        <w:t>d</w:t>
      </w:r>
      <w:r w:rsidR="00DB4496" w:rsidRPr="00030F36">
        <w:rPr>
          <w:rFonts w:ascii="Times New Roman" w:eastAsia="Calibri" w:hAnsi="Times New Roman" w:cs="Times New Roman"/>
          <w:bCs/>
          <w:sz w:val="24"/>
          <w:szCs w:val="24"/>
        </w:rPr>
        <w:t>e</w:t>
      </w:r>
      <w:r w:rsidR="00D14C20" w:rsidRPr="00030F36">
        <w:rPr>
          <w:rFonts w:ascii="Times New Roman" w:eastAsia="Calibri" w:hAnsi="Times New Roman" w:cs="Times New Roman"/>
          <w:bCs/>
          <w:sz w:val="24"/>
          <w:szCs w:val="24"/>
        </w:rPr>
        <w:t>smit</w:t>
      </w:r>
      <w:r w:rsidR="00DB4496" w:rsidRPr="00030F36">
        <w:rPr>
          <w:rFonts w:ascii="Times New Roman" w:eastAsia="Calibri" w:hAnsi="Times New Roman" w:cs="Times New Roman"/>
          <w:bCs/>
          <w:sz w:val="24"/>
          <w:szCs w:val="24"/>
        </w:rPr>
        <w:t xml:space="preserve"> </w:t>
      </w:r>
      <w:r w:rsidRPr="00030F36">
        <w:rPr>
          <w:rFonts w:ascii="Times New Roman" w:eastAsia="Calibri" w:hAnsi="Times New Roman" w:cs="Times New Roman"/>
          <w:bCs/>
          <w:i/>
          <w:iCs/>
          <w:sz w:val="24"/>
          <w:szCs w:val="24"/>
        </w:rPr>
        <w:t>eur</w:t>
      </w:r>
      <w:r w:rsidR="001E630D" w:rsidRPr="00030F36">
        <w:rPr>
          <w:rFonts w:ascii="Times New Roman" w:eastAsia="Calibri" w:hAnsi="Times New Roman" w:cs="Times New Roman"/>
          <w:bCs/>
          <w:i/>
          <w:iCs/>
          <w:sz w:val="24"/>
          <w:szCs w:val="24"/>
        </w:rPr>
        <w:t>o</w:t>
      </w:r>
      <w:r w:rsidRPr="00030F36">
        <w:rPr>
          <w:rFonts w:ascii="Times New Roman" w:eastAsia="Calibri" w:hAnsi="Times New Roman" w:cs="Times New Roman"/>
          <w:bCs/>
          <w:sz w:val="24"/>
          <w:szCs w:val="24"/>
        </w:rPr>
        <w:t xml:space="preserve">) </w:t>
      </w:r>
      <w:r w:rsidRPr="00030F36">
        <w:rPr>
          <w:rFonts w:ascii="Times New Roman" w:eastAsia="Calibri" w:hAnsi="Times New Roman" w:cs="Times New Roman"/>
          <w:sz w:val="24"/>
          <w:szCs w:val="24"/>
        </w:rPr>
        <w:t>apm</w:t>
      </w:r>
      <w:r w:rsidRPr="00030F36">
        <w:rPr>
          <w:rFonts w:ascii="Times New Roman" w:eastAsia="TimesNewRoman" w:hAnsi="Times New Roman" w:cs="Times New Roman"/>
          <w:sz w:val="24"/>
          <w:szCs w:val="24"/>
        </w:rPr>
        <w:t>ē</w:t>
      </w:r>
      <w:r w:rsidRPr="00030F36">
        <w:rPr>
          <w:rFonts w:ascii="Times New Roman" w:eastAsia="Calibri" w:hAnsi="Times New Roman" w:cs="Times New Roman"/>
          <w:sz w:val="24"/>
          <w:szCs w:val="24"/>
        </w:rPr>
        <w:t>r</w:t>
      </w:r>
      <w:r w:rsidRPr="00030F36">
        <w:rPr>
          <w:rFonts w:ascii="Times New Roman" w:eastAsia="TimesNewRoman" w:hAnsi="Times New Roman" w:cs="Times New Roman"/>
          <w:sz w:val="24"/>
          <w:szCs w:val="24"/>
        </w:rPr>
        <w:t>ā</w:t>
      </w:r>
      <w:r w:rsidRPr="00030F36">
        <w:rPr>
          <w:rFonts w:ascii="Times New Roman" w:eastAsia="Calibri" w:hAnsi="Times New Roman" w:cs="Times New Roman"/>
          <w:sz w:val="24"/>
          <w:szCs w:val="24"/>
        </w:rPr>
        <w:t xml:space="preserve">, </w:t>
      </w:r>
      <w:r w:rsidR="0093490D" w:rsidRPr="00030F36">
        <w:rPr>
          <w:rFonts w:ascii="Times New Roman" w:eastAsia="Calibri" w:hAnsi="Times New Roman" w:cs="Times New Roman"/>
          <w:sz w:val="24"/>
          <w:szCs w:val="24"/>
        </w:rPr>
        <w:t>ieskaitot to Siguldas novada pašvaldības kontā LV35UNLA0050021519671, kas atvērts AS “SEB banka”, kods UNLALV2X ar atzīmi</w:t>
      </w:r>
      <w:r w:rsidRPr="00030F36">
        <w:rPr>
          <w:rFonts w:ascii="Times New Roman" w:eastAsia="Calibri" w:hAnsi="Times New Roman" w:cs="Times New Roman"/>
          <w:sz w:val="24"/>
          <w:szCs w:val="24"/>
        </w:rPr>
        <w:t xml:space="preserve"> </w:t>
      </w:r>
      <w:r w:rsidR="0093490D" w:rsidRPr="00030F36">
        <w:rPr>
          <w:rFonts w:ascii="Times New Roman" w:eastAsia="Calibri" w:hAnsi="Times New Roman" w:cs="Times New Roman"/>
          <w:sz w:val="24"/>
          <w:szCs w:val="24"/>
        </w:rPr>
        <w:t>“</w:t>
      </w:r>
      <w:r w:rsidR="006A1CB3">
        <w:rPr>
          <w:rFonts w:ascii="Times New Roman" w:eastAsia="Calibri" w:hAnsi="Times New Roman" w:cs="Times New Roman"/>
          <w:sz w:val="24"/>
          <w:szCs w:val="24"/>
        </w:rPr>
        <w:t>Šveices iela 19, Sigulda</w:t>
      </w:r>
      <w:r w:rsidR="006A1CB3" w:rsidRPr="00030F36">
        <w:rPr>
          <w:rFonts w:ascii="Times New Roman" w:eastAsia="Calibri" w:hAnsi="Times New Roman" w:cs="Times New Roman"/>
          <w:sz w:val="24"/>
          <w:szCs w:val="24"/>
        </w:rPr>
        <w:t>,</w:t>
      </w:r>
      <w:r w:rsidR="006A1CB3">
        <w:rPr>
          <w:rFonts w:ascii="Times New Roman" w:eastAsia="Calibri" w:hAnsi="Times New Roman" w:cs="Times New Roman"/>
          <w:sz w:val="24"/>
          <w:szCs w:val="24"/>
        </w:rPr>
        <w:t xml:space="preserve"> </w:t>
      </w:r>
      <w:r w:rsidR="006A1CB3" w:rsidRPr="00903BE5">
        <w:rPr>
          <w:rFonts w:ascii="Times New Roman" w:eastAsia="Calibri" w:hAnsi="Times New Roman" w:cs="Times New Roman"/>
          <w:color w:val="000000"/>
          <w:sz w:val="24"/>
          <w:szCs w:val="24"/>
        </w:rPr>
        <w:t xml:space="preserve">ēkas ar kadastra apzīmējumu 8015 002 4010 001 </w:t>
      </w:r>
      <w:r w:rsidR="006A1CB3" w:rsidRPr="00903BE5">
        <w:rPr>
          <w:rFonts w:ascii="Times New Roman" w:eastAsia="Calibri" w:hAnsi="Times New Roman" w:cs="Times New Roman"/>
          <w:sz w:val="24"/>
          <w:szCs w:val="24"/>
          <w:vertAlign w:val="superscript"/>
        </w:rPr>
        <w:t xml:space="preserve">  </w:t>
      </w:r>
      <w:r w:rsidR="006A1CB3" w:rsidRPr="00903BE5">
        <w:rPr>
          <w:rFonts w:ascii="Times New Roman" w:eastAsia="Calibri" w:hAnsi="Times New Roman" w:cs="Times New Roman"/>
          <w:color w:val="000000"/>
          <w:sz w:val="24"/>
          <w:szCs w:val="24"/>
        </w:rPr>
        <w:t>telpas Nr. 2 un Nr.62 daļu</w:t>
      </w:r>
      <w:r w:rsidR="006A1CB3" w:rsidRPr="00903BE5">
        <w:rPr>
          <w:rFonts w:ascii="Times New Roman" w:eastAsia="Calibri" w:hAnsi="Times New Roman" w:cs="Times New Roman"/>
          <w:sz w:val="24"/>
          <w:szCs w:val="24"/>
        </w:rPr>
        <w:t xml:space="preserve"> </w:t>
      </w:r>
      <w:r w:rsidR="006A1CB3">
        <w:rPr>
          <w:rFonts w:ascii="Times New Roman" w:eastAsia="Calibri" w:hAnsi="Times New Roman" w:cs="Times New Roman"/>
          <w:sz w:val="24"/>
          <w:szCs w:val="24"/>
        </w:rPr>
        <w:t>izsol</w:t>
      </w:r>
      <w:r w:rsidR="00655BDD">
        <w:rPr>
          <w:rFonts w:ascii="Times New Roman" w:eastAsia="Calibri" w:hAnsi="Times New Roman" w:cs="Times New Roman"/>
          <w:sz w:val="24"/>
          <w:szCs w:val="24"/>
        </w:rPr>
        <w:t>e</w:t>
      </w:r>
      <w:r w:rsidR="006A1CB3">
        <w:rPr>
          <w:rFonts w:ascii="Times New Roman" w:eastAsia="Calibri" w:hAnsi="Times New Roman" w:cs="Times New Roman"/>
          <w:sz w:val="24"/>
          <w:szCs w:val="24"/>
        </w:rPr>
        <w:t xml:space="preserve">”. </w:t>
      </w:r>
    </w:p>
    <w:p w14:paraId="009F7D5F" w14:textId="3AD4BABC" w:rsidR="00C32E94" w:rsidRDefault="00C32E94"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030F36">
        <w:rPr>
          <w:rFonts w:ascii="Times New Roman" w:eastAsia="Calibri" w:hAnsi="Times New Roman" w:cs="Times New Roman"/>
          <w:sz w:val="24"/>
          <w:szCs w:val="24"/>
        </w:rPr>
        <w:t>Nomas ti</w:t>
      </w:r>
      <w:r w:rsidR="00F8752D" w:rsidRPr="00030F36">
        <w:rPr>
          <w:rFonts w:ascii="Times New Roman" w:eastAsia="Calibri" w:hAnsi="Times New Roman" w:cs="Times New Roman"/>
          <w:sz w:val="24"/>
          <w:szCs w:val="24"/>
        </w:rPr>
        <w:t xml:space="preserve">esību </w:t>
      </w:r>
      <w:r w:rsidR="00BA3E34">
        <w:rPr>
          <w:rFonts w:ascii="Times New Roman" w:eastAsia="Calibri" w:hAnsi="Times New Roman" w:cs="Times New Roman"/>
          <w:sz w:val="24"/>
          <w:szCs w:val="24"/>
        </w:rPr>
        <w:t>Pretendentiem</w:t>
      </w:r>
      <w:r w:rsidRPr="00030F36">
        <w:rPr>
          <w:rFonts w:ascii="Times New Roman" w:eastAsia="Calibri" w:hAnsi="Times New Roman" w:cs="Times New Roman"/>
          <w:sz w:val="24"/>
          <w:szCs w:val="24"/>
        </w:rPr>
        <w:t>, kuri nav nosol</w:t>
      </w:r>
      <w:r w:rsidRPr="00030F36">
        <w:rPr>
          <w:rFonts w:ascii="Times New Roman" w:eastAsia="TimesNewRoman" w:hAnsi="Times New Roman" w:cs="Times New Roman"/>
          <w:sz w:val="24"/>
          <w:szCs w:val="24"/>
        </w:rPr>
        <w:t>ī</w:t>
      </w:r>
      <w:r w:rsidRPr="00030F36">
        <w:rPr>
          <w:rFonts w:ascii="Times New Roman" w:eastAsia="Calibri" w:hAnsi="Times New Roman" w:cs="Times New Roman"/>
          <w:sz w:val="24"/>
          <w:szCs w:val="24"/>
        </w:rPr>
        <w:t>juši nomas tiesības uz</w:t>
      </w:r>
      <w:r w:rsidR="00394A66">
        <w:rPr>
          <w:rFonts w:ascii="Times New Roman" w:eastAsia="Calibri" w:hAnsi="Times New Roman" w:cs="Times New Roman"/>
          <w:sz w:val="24"/>
          <w:szCs w:val="24"/>
        </w:rPr>
        <w:t xml:space="preserve"> nekustamo īpašumu</w:t>
      </w:r>
      <w:r w:rsidRPr="00030F36">
        <w:rPr>
          <w:rFonts w:ascii="Times New Roman" w:eastAsia="Calibri" w:hAnsi="Times New Roman" w:cs="Times New Roman"/>
          <w:sz w:val="24"/>
          <w:szCs w:val="24"/>
        </w:rPr>
        <w:t xml:space="preserve">, </w:t>
      </w:r>
      <w:r w:rsidR="00F8752D" w:rsidRPr="00030F36">
        <w:rPr>
          <w:rFonts w:ascii="Times New Roman" w:eastAsia="Calibri" w:hAnsi="Times New Roman" w:cs="Times New Roman"/>
          <w:sz w:val="24"/>
          <w:szCs w:val="24"/>
        </w:rPr>
        <w:t xml:space="preserve">10 (desmit) darba dienu laikā pēc Izsoles dienas, tiek atmaksāta iemaksātā nodrošinājuma nauda, izņemot šajos noteikumu paredzētajos gadījumos, kad nodrošinājums netiek atmaksāts. </w:t>
      </w:r>
    </w:p>
    <w:p w14:paraId="086CC88B" w14:textId="60065D68" w:rsidR="005D6CCF" w:rsidRPr="005D6CCF" w:rsidRDefault="005D6CCF" w:rsidP="005D6CCF">
      <w:pPr>
        <w:pStyle w:val="ListParagraph"/>
        <w:numPr>
          <w:ilvl w:val="0"/>
          <w:numId w:val="1"/>
        </w:numPr>
        <w:spacing w:after="0" w:line="240" w:lineRule="auto"/>
        <w:jc w:val="both"/>
      </w:pPr>
      <w:r w:rsidRPr="005D6CCF">
        <w:rPr>
          <w:rFonts w:ascii="Times New Roman" w:hAnsi="Times New Roman"/>
          <w:sz w:val="24"/>
          <w:szCs w:val="24"/>
        </w:rPr>
        <w:lastRenderedPageBreak/>
        <w:t>Nodrošinājums netiek atmaksāts arī gadījumos, kad pretendents nevar tikt pielaists pie izsoles, jo nav atbilstoši normatīvajos aktos noteiktajām prasībām sagatavoti pilnvarojumu apliecinoši dokumenti, vai arī, ja pieteikums izsolei nav noformēts atbilstoši izsoles noteikumu prasībām vai normatīvajos aktos noteiktajām prasībām.</w:t>
      </w:r>
    </w:p>
    <w:p w14:paraId="01994F40" w14:textId="41C4E5EE" w:rsidR="00C32E94" w:rsidRDefault="00394A66"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Nekustamā īpašuma</w:t>
      </w:r>
      <w:r w:rsidR="00C32E94" w:rsidRPr="00030F36">
        <w:rPr>
          <w:rFonts w:ascii="Times New Roman" w:eastAsia="Calibri" w:hAnsi="Times New Roman" w:cs="Times New Roman"/>
          <w:sz w:val="24"/>
          <w:szCs w:val="24"/>
        </w:rPr>
        <w:t xml:space="preserve"> nosolītājam, pēc nomas līguma noslēgšanas, </w:t>
      </w:r>
      <w:bookmarkStart w:id="9" w:name="_Hlk512242390"/>
      <w:r w:rsidR="00C32E94" w:rsidRPr="00030F36">
        <w:rPr>
          <w:rFonts w:ascii="Times New Roman" w:eastAsia="Calibri" w:hAnsi="Times New Roman" w:cs="Times New Roman"/>
          <w:sz w:val="24"/>
          <w:szCs w:val="24"/>
        </w:rPr>
        <w:t xml:space="preserve">iemaksātais nodrošinājums tiek ieskaitīts Nekustamā īpašuma nomas maksā. </w:t>
      </w:r>
    </w:p>
    <w:bookmarkEnd w:id="9"/>
    <w:p w14:paraId="01D82D90" w14:textId="2AA599A6" w:rsidR="00DC7902" w:rsidRDefault="00DC7902" w:rsidP="00533D51">
      <w:pPr>
        <w:autoSpaceDE w:val="0"/>
        <w:autoSpaceDN w:val="0"/>
        <w:adjustRightInd w:val="0"/>
        <w:spacing w:after="0" w:line="240" w:lineRule="auto"/>
        <w:rPr>
          <w:rFonts w:ascii="Times New Roman" w:eastAsia="Calibri" w:hAnsi="Times New Roman" w:cs="Times New Roman"/>
          <w:b/>
          <w:bCs/>
          <w:sz w:val="24"/>
          <w:szCs w:val="24"/>
        </w:rPr>
      </w:pPr>
    </w:p>
    <w:p w14:paraId="6AFBCE8D" w14:textId="75965F5D" w:rsidR="00C32E94" w:rsidRPr="00030F36" w:rsidRDefault="00C32E94" w:rsidP="00E32437">
      <w:pPr>
        <w:autoSpaceDE w:val="0"/>
        <w:autoSpaceDN w:val="0"/>
        <w:adjustRightInd w:val="0"/>
        <w:spacing w:after="0" w:line="240" w:lineRule="auto"/>
        <w:jc w:val="center"/>
        <w:rPr>
          <w:rFonts w:ascii="Times New Roman" w:eastAsia="Calibri" w:hAnsi="Times New Roman" w:cs="Times New Roman"/>
          <w:b/>
          <w:bCs/>
          <w:sz w:val="24"/>
          <w:szCs w:val="24"/>
        </w:rPr>
      </w:pPr>
      <w:r w:rsidRPr="00030F36">
        <w:rPr>
          <w:rFonts w:ascii="Times New Roman" w:eastAsia="Calibri" w:hAnsi="Times New Roman" w:cs="Times New Roman"/>
          <w:b/>
          <w:bCs/>
          <w:sz w:val="24"/>
          <w:szCs w:val="24"/>
        </w:rPr>
        <w:t>III. Pie</w:t>
      </w:r>
      <w:r w:rsidR="00533D51">
        <w:rPr>
          <w:rFonts w:ascii="Times New Roman" w:eastAsia="Calibri" w:hAnsi="Times New Roman" w:cs="Times New Roman"/>
          <w:b/>
          <w:bCs/>
          <w:sz w:val="24"/>
          <w:szCs w:val="24"/>
        </w:rPr>
        <w:t xml:space="preserve">teikuma </w:t>
      </w:r>
      <w:r w:rsidR="00CF7A8F">
        <w:rPr>
          <w:rFonts w:ascii="Times New Roman" w:eastAsia="Calibri" w:hAnsi="Times New Roman" w:cs="Times New Roman"/>
          <w:b/>
          <w:bCs/>
          <w:sz w:val="24"/>
          <w:szCs w:val="24"/>
        </w:rPr>
        <w:t xml:space="preserve"> dokumenti un to noformēšanas prasības</w:t>
      </w:r>
    </w:p>
    <w:p w14:paraId="2617F7ED" w14:textId="03505429" w:rsidR="00533D51" w:rsidRDefault="00533D51" w:rsidP="00F56E7D">
      <w:pPr>
        <w:numPr>
          <w:ilvl w:val="0"/>
          <w:numId w:val="1"/>
        </w:numPr>
        <w:tabs>
          <w:tab w:val="clear" w:pos="502"/>
          <w:tab w:val="num" w:pos="567"/>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Dalībai izsolē </w:t>
      </w:r>
      <w:r w:rsidR="00BA3E34">
        <w:rPr>
          <w:rFonts w:ascii="Times New Roman" w:eastAsia="Calibri" w:hAnsi="Times New Roman" w:cs="Times New Roman"/>
          <w:sz w:val="24"/>
          <w:szCs w:val="24"/>
        </w:rPr>
        <w:t>Pretendents</w:t>
      </w:r>
      <w:r>
        <w:rPr>
          <w:rFonts w:ascii="Times New Roman" w:eastAsia="Calibri" w:hAnsi="Times New Roman" w:cs="Times New Roman"/>
          <w:sz w:val="24"/>
          <w:szCs w:val="24"/>
        </w:rPr>
        <w:t xml:space="preserve"> iesniedz šādus dokumentus:</w:t>
      </w:r>
    </w:p>
    <w:p w14:paraId="394A2BBE" w14:textId="06073354" w:rsidR="00131AF7" w:rsidRPr="00131AF7" w:rsidRDefault="00131AF7" w:rsidP="00836184">
      <w:pPr>
        <w:numPr>
          <w:ilvl w:val="1"/>
          <w:numId w:val="1"/>
        </w:numPr>
        <w:autoSpaceDE w:val="0"/>
        <w:autoSpaceDN w:val="0"/>
        <w:adjustRightInd w:val="0"/>
        <w:spacing w:after="0" w:line="240" w:lineRule="auto"/>
        <w:ind w:left="993"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Pieteikumu dalībai izsolē (sagatavo saskaņā ar paraugu, kas pievienots pielikumā Nr.1);</w:t>
      </w:r>
    </w:p>
    <w:p w14:paraId="0431FBA8" w14:textId="48A6925F" w:rsidR="00C32E94" w:rsidRPr="00131AF7" w:rsidRDefault="00C32E94" w:rsidP="00836184">
      <w:pPr>
        <w:numPr>
          <w:ilvl w:val="1"/>
          <w:numId w:val="1"/>
        </w:numPr>
        <w:autoSpaceDE w:val="0"/>
        <w:autoSpaceDN w:val="0"/>
        <w:adjustRightInd w:val="0"/>
        <w:spacing w:after="0" w:line="240" w:lineRule="auto"/>
        <w:ind w:left="993" w:hanging="567"/>
        <w:contextualSpacing/>
        <w:jc w:val="both"/>
        <w:rPr>
          <w:rFonts w:ascii="Times New Roman" w:eastAsia="Calibri" w:hAnsi="Times New Roman" w:cs="Times New Roman"/>
          <w:sz w:val="24"/>
          <w:szCs w:val="24"/>
        </w:rPr>
      </w:pPr>
      <w:r w:rsidRPr="00030F36">
        <w:rPr>
          <w:rFonts w:ascii="Times New Roman" w:eastAsia="Calibri" w:hAnsi="Times New Roman" w:cs="Times New Roman"/>
          <w:iCs/>
          <w:sz w:val="24"/>
          <w:szCs w:val="24"/>
        </w:rPr>
        <w:t>ja juridisko personu nepārstāv amatpersona ar paraksta tiesībām, juridiskās personas pārstāvis iesniedz pilnvaru, kas apliecina tiesības rīkoties juridiskās personas vārdā</w:t>
      </w:r>
      <w:r w:rsidR="00533D51">
        <w:rPr>
          <w:rFonts w:ascii="Times New Roman" w:eastAsia="Calibri" w:hAnsi="Times New Roman" w:cs="Times New Roman"/>
          <w:iCs/>
          <w:sz w:val="24"/>
          <w:szCs w:val="24"/>
        </w:rPr>
        <w:t>. Pilnvarā jābūt norādītam, ka persona tiek pilnvarota piedalīties Nomas objekta tiesību izsolē;</w:t>
      </w:r>
    </w:p>
    <w:p w14:paraId="0BDAB45B" w14:textId="253630A0" w:rsidR="00131AF7" w:rsidRPr="00212A07" w:rsidRDefault="00131AF7" w:rsidP="00836184">
      <w:pPr>
        <w:numPr>
          <w:ilvl w:val="1"/>
          <w:numId w:val="1"/>
        </w:numPr>
        <w:autoSpaceDE w:val="0"/>
        <w:autoSpaceDN w:val="0"/>
        <w:adjustRightInd w:val="0"/>
        <w:spacing w:after="0" w:line="240" w:lineRule="auto"/>
        <w:ind w:left="993" w:hanging="567"/>
        <w:contextualSpacing/>
        <w:jc w:val="both"/>
        <w:rPr>
          <w:rFonts w:ascii="Times New Roman" w:eastAsia="Calibri" w:hAnsi="Times New Roman" w:cs="Times New Roman"/>
          <w:sz w:val="24"/>
          <w:szCs w:val="24"/>
        </w:rPr>
      </w:pPr>
      <w:r>
        <w:rPr>
          <w:rFonts w:ascii="Times New Roman" w:eastAsia="Calibri" w:hAnsi="Times New Roman" w:cs="Times New Roman"/>
          <w:iCs/>
          <w:sz w:val="24"/>
          <w:szCs w:val="24"/>
        </w:rPr>
        <w:t>fiziska persona vai personu grupa- notariāli apliecinātu pilnvarojumu pārstāvēt fizisko personu Nomas objekta izsolē, ja personu pārstāv pilnvarnieks;</w:t>
      </w:r>
    </w:p>
    <w:p w14:paraId="2AF4229F" w14:textId="57C15D53" w:rsidR="00212A07" w:rsidRPr="006D23C2" w:rsidRDefault="00212A07" w:rsidP="00836184">
      <w:pPr>
        <w:numPr>
          <w:ilvl w:val="1"/>
          <w:numId w:val="1"/>
        </w:numPr>
        <w:autoSpaceDE w:val="0"/>
        <w:autoSpaceDN w:val="0"/>
        <w:adjustRightInd w:val="0"/>
        <w:spacing w:after="0" w:line="240" w:lineRule="auto"/>
        <w:ind w:left="993" w:hanging="567"/>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fiziska </w:t>
      </w:r>
      <w:r w:rsidRPr="00063447">
        <w:rPr>
          <w:rFonts w:ascii="Times New Roman" w:eastAsia="Calibri" w:hAnsi="Times New Roman" w:cs="Times New Roman"/>
          <w:bCs/>
          <w:sz w:val="24"/>
          <w:szCs w:val="24"/>
        </w:rPr>
        <w:t xml:space="preserve">persona </w:t>
      </w:r>
      <w:r w:rsidR="006D23C2">
        <w:rPr>
          <w:rFonts w:ascii="Times New Roman" w:eastAsia="Calibri" w:hAnsi="Times New Roman" w:cs="Times New Roman"/>
          <w:bCs/>
          <w:sz w:val="24"/>
          <w:szCs w:val="24"/>
        </w:rPr>
        <w:t xml:space="preserve">iesniedz apliecinājumu, ka </w:t>
      </w:r>
      <w:r w:rsidRPr="00063447">
        <w:rPr>
          <w:rFonts w:ascii="Times New Roman" w:eastAsia="Calibri" w:hAnsi="Times New Roman" w:cs="Times New Roman"/>
          <w:bCs/>
          <w:sz w:val="24"/>
          <w:szCs w:val="24"/>
        </w:rPr>
        <w:t>ir reģistrējusies kā saimnieciskās darbības veicējs, vai apliecinājum</w:t>
      </w:r>
      <w:r w:rsidR="006D23C2">
        <w:rPr>
          <w:rFonts w:ascii="Times New Roman" w:eastAsia="Calibri" w:hAnsi="Times New Roman" w:cs="Times New Roman"/>
          <w:bCs/>
          <w:sz w:val="24"/>
          <w:szCs w:val="24"/>
        </w:rPr>
        <w:t>u</w:t>
      </w:r>
      <w:r w:rsidRPr="00063447">
        <w:rPr>
          <w:rFonts w:ascii="Times New Roman" w:eastAsia="Calibri" w:hAnsi="Times New Roman" w:cs="Times New Roman"/>
          <w:bCs/>
          <w:sz w:val="24"/>
          <w:szCs w:val="24"/>
        </w:rPr>
        <w:t>, ka persona līdz nomas līguma noslēgšanai reģistrēsies kā saimnieciskās darbības veicējs;</w:t>
      </w:r>
    </w:p>
    <w:p w14:paraId="44334EBD" w14:textId="520468A2" w:rsidR="00C32E94" w:rsidRPr="00B26A97" w:rsidRDefault="00B26A97" w:rsidP="00836184">
      <w:pPr>
        <w:numPr>
          <w:ilvl w:val="1"/>
          <w:numId w:val="1"/>
        </w:numPr>
        <w:autoSpaceDE w:val="0"/>
        <w:autoSpaceDN w:val="0"/>
        <w:adjustRightInd w:val="0"/>
        <w:spacing w:after="0" w:line="240" w:lineRule="auto"/>
        <w:ind w:left="993"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maksājuma uzdevumu </w:t>
      </w:r>
      <w:r w:rsidR="00C32E94" w:rsidRPr="00B26A97">
        <w:rPr>
          <w:rFonts w:ascii="Times New Roman" w:eastAsia="Calibri" w:hAnsi="Times New Roman" w:cs="Times New Roman"/>
          <w:sz w:val="24"/>
          <w:szCs w:val="24"/>
        </w:rPr>
        <w:t xml:space="preserve"> par nodrošinājuma samaksu;</w:t>
      </w:r>
    </w:p>
    <w:p w14:paraId="29D79F32" w14:textId="2E797474" w:rsidR="00B26A97" w:rsidRDefault="00B26A97" w:rsidP="00836184">
      <w:pPr>
        <w:numPr>
          <w:ilvl w:val="1"/>
          <w:numId w:val="1"/>
        </w:numPr>
        <w:autoSpaceDE w:val="0"/>
        <w:autoSpaceDN w:val="0"/>
        <w:adjustRightInd w:val="0"/>
        <w:spacing w:after="0" w:line="240" w:lineRule="auto"/>
        <w:ind w:left="993"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maksājuma uzdevumu</w:t>
      </w:r>
      <w:r w:rsidR="00C32E94" w:rsidRPr="00030F36">
        <w:rPr>
          <w:rFonts w:ascii="Times New Roman" w:eastAsia="Calibri" w:hAnsi="Times New Roman" w:cs="Times New Roman"/>
          <w:sz w:val="24"/>
          <w:szCs w:val="24"/>
        </w:rPr>
        <w:t xml:space="preserve"> par dalības maksas samaksu</w:t>
      </w:r>
      <w:r>
        <w:rPr>
          <w:rFonts w:ascii="Times New Roman" w:eastAsia="Calibri" w:hAnsi="Times New Roman" w:cs="Times New Roman"/>
          <w:sz w:val="24"/>
          <w:szCs w:val="24"/>
        </w:rPr>
        <w:t>.</w:t>
      </w:r>
    </w:p>
    <w:p w14:paraId="04754AB4" w14:textId="32A1CA94" w:rsidR="00B26A97" w:rsidRDefault="00B26A97"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Piedāvājuma dokumenti jāsagatavo valsts valodā.</w:t>
      </w:r>
    </w:p>
    <w:p w14:paraId="03E55933" w14:textId="209DB350" w:rsidR="00424531" w:rsidRDefault="00424531"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Pieteikuma dokumentiem jābūt skaidri salasāmiem, </w:t>
      </w:r>
      <w:r w:rsidR="00212A07">
        <w:rPr>
          <w:rFonts w:ascii="Times New Roman" w:eastAsia="Calibri" w:hAnsi="Times New Roman" w:cs="Times New Roman"/>
          <w:sz w:val="24"/>
          <w:szCs w:val="24"/>
        </w:rPr>
        <w:t>j</w:t>
      </w:r>
      <w:r>
        <w:rPr>
          <w:rFonts w:ascii="Times New Roman" w:eastAsia="Calibri" w:hAnsi="Times New Roman" w:cs="Times New Roman"/>
          <w:sz w:val="24"/>
          <w:szCs w:val="24"/>
        </w:rPr>
        <w:t>a Komisijai nepieciešams pārliecināties par dokumenta oriģināla juridisko spēku vai dokumenta atvasinājuma (kopijas) pareizību, Komisija dokumentu salīdzināšanai var pieprasīt, lai tiek uzrādīts dokumenta oriģināls, kurš atšķirības gadījumā būs noteicošais dokuments. Ja pastāvēs</w:t>
      </w:r>
      <w:r w:rsidR="00604B29">
        <w:rPr>
          <w:rFonts w:ascii="Times New Roman" w:eastAsia="Calibri" w:hAnsi="Times New Roman" w:cs="Times New Roman"/>
          <w:sz w:val="24"/>
          <w:szCs w:val="24"/>
        </w:rPr>
        <w:t xml:space="preserve"> </w:t>
      </w:r>
      <w:r>
        <w:rPr>
          <w:rFonts w:ascii="Times New Roman" w:eastAsia="Calibri" w:hAnsi="Times New Roman" w:cs="Times New Roman"/>
          <w:sz w:val="24"/>
          <w:szCs w:val="24"/>
        </w:rPr>
        <w:t>jebkād</w:t>
      </w:r>
      <w:r w:rsidR="00604B29">
        <w:rPr>
          <w:rFonts w:ascii="Times New Roman" w:eastAsia="Calibri" w:hAnsi="Times New Roman" w:cs="Times New Roman"/>
          <w:sz w:val="24"/>
          <w:szCs w:val="24"/>
        </w:rPr>
        <w:t>a veida pretrunas starp skaitlisko vērtību un apzīmējumiem ar vārdiem un skaitļiem, noteicošais būs apzīmējums ar vārdiem.</w:t>
      </w:r>
    </w:p>
    <w:p w14:paraId="6326EA64" w14:textId="4013ACF2" w:rsidR="00106E6D" w:rsidRPr="00424531" w:rsidRDefault="00401598" w:rsidP="00F56E7D">
      <w:pPr>
        <w:numPr>
          <w:ilvl w:val="0"/>
          <w:numId w:val="1"/>
        </w:numPr>
        <w:tabs>
          <w:tab w:val="clear" w:pos="502"/>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Pretendents</w:t>
      </w:r>
      <w:r w:rsidR="00B26A97">
        <w:rPr>
          <w:rFonts w:ascii="Times New Roman" w:eastAsia="Calibri" w:hAnsi="Times New Roman" w:cs="Times New Roman"/>
          <w:sz w:val="24"/>
          <w:szCs w:val="24"/>
        </w:rPr>
        <w:t xml:space="preserve"> izsolei var iesniegt tikai vienu pieteikuma variantu. </w:t>
      </w:r>
      <w:r>
        <w:rPr>
          <w:rFonts w:ascii="Times New Roman" w:eastAsia="Calibri" w:hAnsi="Times New Roman" w:cs="Times New Roman"/>
          <w:sz w:val="24"/>
          <w:szCs w:val="24"/>
        </w:rPr>
        <w:t>Pretendentu</w:t>
      </w:r>
      <w:r w:rsidR="00B26A97">
        <w:rPr>
          <w:rFonts w:ascii="Times New Roman" w:eastAsia="Calibri" w:hAnsi="Times New Roman" w:cs="Times New Roman"/>
          <w:sz w:val="24"/>
          <w:szCs w:val="24"/>
        </w:rPr>
        <w:t xml:space="preserve"> iesniegtie dokumenti netiek atgriezti.</w:t>
      </w:r>
    </w:p>
    <w:p w14:paraId="4F974AA1" w14:textId="078B93E8" w:rsidR="00C32E94" w:rsidRPr="00030F36" w:rsidRDefault="002B7E97" w:rsidP="00F56E7D">
      <w:pPr>
        <w:widowControl w:val="0"/>
        <w:numPr>
          <w:ilvl w:val="0"/>
          <w:numId w:val="1"/>
        </w:numPr>
        <w:tabs>
          <w:tab w:val="clear" w:pos="502"/>
        </w:tabs>
        <w:autoSpaceDE w:val="0"/>
        <w:autoSpaceDN w:val="0"/>
        <w:adjustRightInd w:val="0"/>
        <w:spacing w:after="0" w:line="240" w:lineRule="auto"/>
        <w:ind w:left="567" w:hanging="425"/>
        <w:contextualSpacing/>
        <w:jc w:val="both"/>
        <w:rPr>
          <w:rFonts w:ascii="Times New Roman" w:eastAsia="MS Mincho" w:hAnsi="Times New Roman" w:cs="Times New Roman"/>
          <w:sz w:val="24"/>
          <w:szCs w:val="24"/>
        </w:rPr>
      </w:pPr>
      <w:r>
        <w:rPr>
          <w:rFonts w:ascii="Times New Roman" w:eastAsia="MS Mincho" w:hAnsi="Times New Roman" w:cs="Times New Roman"/>
          <w:noProof/>
          <w:sz w:val="24"/>
          <w:szCs w:val="24"/>
        </w:rPr>
        <mc:AlternateContent>
          <mc:Choice Requires="wpi">
            <w:drawing>
              <wp:anchor distT="0" distB="0" distL="114300" distR="114300" simplePos="0" relativeHeight="251660300" behindDoc="0" locked="0" layoutInCell="1" allowOverlap="1" wp14:anchorId="4A5A1385" wp14:editId="6AB192A9">
                <wp:simplePos x="0" y="0"/>
                <wp:positionH relativeFrom="column">
                  <wp:posOffset>-2200095</wp:posOffset>
                </wp:positionH>
                <wp:positionV relativeFrom="paragraph">
                  <wp:posOffset>72390</wp:posOffset>
                </wp:positionV>
                <wp:extent cx="360" cy="360"/>
                <wp:effectExtent l="38100" t="38100" r="57150" b="57150"/>
                <wp:wrapNone/>
                <wp:docPr id="1468865501"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5C7034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73.95pt;margin-top:5pt;width:1.45pt;height:1.45pt;z-index:2516603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">
                <v:imagedata r:id="rId14" o:title=""/>
              </v:shape>
            </w:pict>
          </mc:Fallback>
        </mc:AlternateContent>
      </w:r>
      <w:r w:rsidR="00C32E94" w:rsidRPr="00030F36">
        <w:rPr>
          <w:rFonts w:ascii="Times New Roman" w:eastAsia="MS Mincho" w:hAnsi="Times New Roman" w:cs="Times New Roman"/>
          <w:sz w:val="24"/>
          <w:szCs w:val="24"/>
        </w:rPr>
        <w:t xml:space="preserve">Komisija ir tiesīga pārbaudīt nomas tiesību </w:t>
      </w:r>
      <w:r w:rsidR="00401598">
        <w:rPr>
          <w:rFonts w:ascii="Times New Roman" w:eastAsia="MS Mincho" w:hAnsi="Times New Roman" w:cs="Times New Roman"/>
          <w:sz w:val="24"/>
          <w:szCs w:val="24"/>
        </w:rPr>
        <w:t>Pretendentu</w:t>
      </w:r>
      <w:r w:rsidR="00C32E94" w:rsidRPr="00030F36">
        <w:rPr>
          <w:rFonts w:ascii="Times New Roman" w:eastAsia="MS Mincho" w:hAnsi="Times New Roman" w:cs="Times New Roman"/>
          <w:sz w:val="24"/>
          <w:szCs w:val="24"/>
        </w:rPr>
        <w:t xml:space="preserve"> sniegtās ziņas. Ja tiek atklāts, ka nomas tiesību</w:t>
      </w:r>
      <w:r w:rsidR="00401598">
        <w:rPr>
          <w:rFonts w:ascii="Times New Roman" w:eastAsia="MS Mincho" w:hAnsi="Times New Roman" w:cs="Times New Roman"/>
          <w:sz w:val="24"/>
          <w:szCs w:val="24"/>
        </w:rPr>
        <w:t xml:space="preserve"> Pretendents</w:t>
      </w:r>
      <w:r w:rsidR="00C32E94" w:rsidRPr="00030F36">
        <w:rPr>
          <w:rFonts w:ascii="Times New Roman" w:eastAsia="MS Mincho" w:hAnsi="Times New Roman" w:cs="Times New Roman"/>
          <w:sz w:val="24"/>
          <w:szCs w:val="24"/>
        </w:rPr>
        <w:t xml:space="preserve"> ir sniedzis nepatiesu un/vai nepilnīgu informāciju, tas netiek pielaists izsolei.</w:t>
      </w:r>
    </w:p>
    <w:p w14:paraId="184D5D2A" w14:textId="6A45B903" w:rsidR="00C32E94" w:rsidRPr="00030F36" w:rsidRDefault="00C32E94" w:rsidP="00F56E7D">
      <w:pPr>
        <w:tabs>
          <w:tab w:val="left" w:pos="7620"/>
        </w:tabs>
        <w:spacing w:after="0" w:line="240" w:lineRule="auto"/>
        <w:ind w:left="567" w:hanging="425"/>
        <w:jc w:val="center"/>
        <w:rPr>
          <w:rFonts w:ascii="Times New Roman" w:hAnsi="Times New Roman" w:cs="Times New Roman"/>
          <w:color w:val="000000" w:themeColor="text1"/>
          <w:sz w:val="24"/>
          <w:szCs w:val="24"/>
        </w:rPr>
      </w:pPr>
    </w:p>
    <w:p w14:paraId="190F4A57" w14:textId="253AB8BA" w:rsidR="00B84B33" w:rsidRDefault="002B7E97" w:rsidP="007C6C27">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noProof/>
          <w:sz w:val="24"/>
          <w:szCs w:val="24"/>
        </w:rPr>
        <mc:AlternateContent>
          <mc:Choice Requires="wpi">
            <w:drawing>
              <wp:anchor distT="0" distB="0" distL="114300" distR="114300" simplePos="0" relativeHeight="251659276" behindDoc="0" locked="0" layoutInCell="1" allowOverlap="1" wp14:anchorId="78089860" wp14:editId="404F9C91">
                <wp:simplePos x="0" y="0"/>
                <wp:positionH relativeFrom="column">
                  <wp:posOffset>7758585</wp:posOffset>
                </wp:positionH>
                <wp:positionV relativeFrom="paragraph">
                  <wp:posOffset>171210</wp:posOffset>
                </wp:positionV>
                <wp:extent cx="360" cy="360"/>
                <wp:effectExtent l="38100" t="38100" r="57150" b="57150"/>
                <wp:wrapNone/>
                <wp:docPr id="494129224" name="Ink 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0CFF7033" id="Ink 2" o:spid="_x0000_s1026" type="#_x0000_t75" style="position:absolute;margin-left:610.2pt;margin-top:12.8pt;width:1.45pt;height:1.45pt;z-index:2516592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">
                <v:imagedata r:id="rId16" o:title=""/>
              </v:shape>
            </w:pict>
          </mc:Fallback>
        </mc:AlternateContent>
      </w:r>
      <w:r w:rsidR="00B84B33" w:rsidRPr="00030F36">
        <w:rPr>
          <w:rFonts w:ascii="Times New Roman" w:eastAsia="Calibri" w:hAnsi="Times New Roman" w:cs="Times New Roman"/>
          <w:b/>
          <w:bCs/>
          <w:sz w:val="24"/>
          <w:szCs w:val="24"/>
        </w:rPr>
        <w:t xml:space="preserve">IV. </w:t>
      </w:r>
      <w:r w:rsidR="00424531">
        <w:rPr>
          <w:rFonts w:ascii="Times New Roman" w:eastAsia="Calibri" w:hAnsi="Times New Roman" w:cs="Times New Roman"/>
          <w:b/>
          <w:bCs/>
          <w:sz w:val="24"/>
          <w:szCs w:val="24"/>
        </w:rPr>
        <w:t>Piedāvājumu iesniegšanas kārtība</w:t>
      </w:r>
      <w:r w:rsidR="0038445A">
        <w:rPr>
          <w:rFonts w:ascii="Times New Roman" w:eastAsia="Calibri" w:hAnsi="Times New Roman" w:cs="Times New Roman"/>
          <w:b/>
          <w:bCs/>
          <w:sz w:val="24"/>
          <w:szCs w:val="24"/>
        </w:rPr>
        <w:t>, termiņš</w:t>
      </w:r>
    </w:p>
    <w:p w14:paraId="7AA3A260" w14:textId="5A72E302" w:rsidR="00B84B33" w:rsidRPr="003B53C6" w:rsidRDefault="003312B4"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3312B4">
        <w:rPr>
          <w:rFonts w:ascii="Times New Roman" w:eastAsia="Calibri" w:hAnsi="Times New Roman" w:cs="Times New Roman"/>
          <w:sz w:val="24"/>
          <w:szCs w:val="24"/>
        </w:rPr>
        <w:t>Pieteikum</w:t>
      </w:r>
      <w:r w:rsidR="0058139A">
        <w:rPr>
          <w:rFonts w:ascii="Times New Roman" w:eastAsia="Calibri" w:hAnsi="Times New Roman" w:cs="Times New Roman"/>
          <w:sz w:val="24"/>
          <w:szCs w:val="24"/>
        </w:rPr>
        <w:t xml:space="preserve">i Pretendentiem jāiesniedz laikā no </w:t>
      </w:r>
      <w:r w:rsidR="0058139A" w:rsidRPr="003B53C6">
        <w:rPr>
          <w:rFonts w:ascii="Times New Roman" w:eastAsia="Calibri" w:hAnsi="Times New Roman" w:cs="Times New Roman"/>
          <w:b/>
          <w:bCs/>
          <w:sz w:val="24"/>
          <w:szCs w:val="24"/>
        </w:rPr>
        <w:t>202</w:t>
      </w:r>
      <w:r w:rsidR="006E6398">
        <w:rPr>
          <w:rFonts w:ascii="Times New Roman" w:eastAsia="Calibri" w:hAnsi="Times New Roman" w:cs="Times New Roman"/>
          <w:b/>
          <w:bCs/>
          <w:sz w:val="24"/>
          <w:szCs w:val="24"/>
        </w:rPr>
        <w:t>6</w:t>
      </w:r>
      <w:r w:rsidR="0058139A" w:rsidRPr="003B53C6">
        <w:rPr>
          <w:rFonts w:ascii="Times New Roman" w:eastAsia="Calibri" w:hAnsi="Times New Roman" w:cs="Times New Roman"/>
          <w:b/>
          <w:bCs/>
          <w:sz w:val="24"/>
          <w:szCs w:val="24"/>
        </w:rPr>
        <w:t>.</w:t>
      </w:r>
      <w:r w:rsidR="00A33898">
        <w:rPr>
          <w:rFonts w:ascii="Times New Roman" w:eastAsia="Calibri" w:hAnsi="Times New Roman" w:cs="Times New Roman"/>
          <w:b/>
          <w:bCs/>
          <w:sz w:val="24"/>
          <w:szCs w:val="24"/>
        </w:rPr>
        <w:t> </w:t>
      </w:r>
      <w:r w:rsidR="0058139A" w:rsidRPr="003B53C6">
        <w:rPr>
          <w:rFonts w:ascii="Times New Roman" w:eastAsia="Calibri" w:hAnsi="Times New Roman" w:cs="Times New Roman"/>
          <w:b/>
          <w:bCs/>
          <w:sz w:val="24"/>
          <w:szCs w:val="24"/>
        </w:rPr>
        <w:t xml:space="preserve">gada </w:t>
      </w:r>
      <w:r w:rsidR="00A3106B">
        <w:rPr>
          <w:rFonts w:ascii="Times New Roman" w:eastAsia="Calibri" w:hAnsi="Times New Roman" w:cs="Times New Roman"/>
          <w:b/>
          <w:bCs/>
          <w:sz w:val="24"/>
          <w:szCs w:val="24"/>
        </w:rPr>
        <w:t>8</w:t>
      </w:r>
      <w:r w:rsidR="006E6398">
        <w:rPr>
          <w:rFonts w:ascii="Times New Roman" w:eastAsia="Calibri" w:hAnsi="Times New Roman" w:cs="Times New Roman"/>
          <w:b/>
          <w:bCs/>
          <w:sz w:val="24"/>
          <w:szCs w:val="24"/>
        </w:rPr>
        <w:t>.oktobra</w:t>
      </w:r>
      <w:r w:rsidR="00394A66">
        <w:rPr>
          <w:rFonts w:ascii="Times New Roman" w:eastAsia="Calibri" w:hAnsi="Times New Roman" w:cs="Times New Roman"/>
          <w:b/>
          <w:bCs/>
          <w:sz w:val="24"/>
          <w:szCs w:val="24"/>
        </w:rPr>
        <w:t xml:space="preserve"> </w:t>
      </w:r>
      <w:r w:rsidR="00C86282">
        <w:rPr>
          <w:rFonts w:ascii="Times New Roman" w:eastAsia="Calibri" w:hAnsi="Times New Roman" w:cs="Times New Roman"/>
          <w:b/>
          <w:bCs/>
          <w:sz w:val="24"/>
          <w:szCs w:val="24"/>
        </w:rPr>
        <w:t>plkst.</w:t>
      </w:r>
      <w:r w:rsidR="00A33898">
        <w:rPr>
          <w:rFonts w:ascii="Times New Roman" w:eastAsia="Calibri" w:hAnsi="Times New Roman" w:cs="Times New Roman"/>
          <w:b/>
          <w:bCs/>
          <w:sz w:val="24"/>
          <w:szCs w:val="24"/>
        </w:rPr>
        <w:t> </w:t>
      </w:r>
      <w:r w:rsidR="00E62C2B">
        <w:rPr>
          <w:rFonts w:ascii="Times New Roman" w:eastAsia="Calibri" w:hAnsi="Times New Roman" w:cs="Times New Roman"/>
          <w:b/>
          <w:bCs/>
          <w:sz w:val="24"/>
          <w:szCs w:val="24"/>
        </w:rPr>
        <w:t xml:space="preserve">10:00 </w:t>
      </w:r>
      <w:r w:rsidR="0058139A" w:rsidRPr="003B53C6">
        <w:rPr>
          <w:rFonts w:ascii="Times New Roman" w:eastAsia="Calibri" w:hAnsi="Times New Roman" w:cs="Times New Roman"/>
          <w:b/>
          <w:bCs/>
          <w:sz w:val="24"/>
          <w:szCs w:val="24"/>
        </w:rPr>
        <w:t xml:space="preserve">līdz </w:t>
      </w:r>
      <w:r w:rsidRPr="003B53C6">
        <w:rPr>
          <w:rFonts w:ascii="Times New Roman" w:eastAsia="Calibri" w:hAnsi="Times New Roman" w:cs="Times New Roman"/>
          <w:b/>
          <w:bCs/>
          <w:sz w:val="24"/>
          <w:szCs w:val="24"/>
        </w:rPr>
        <w:t>202</w:t>
      </w:r>
      <w:r w:rsidR="004127EF">
        <w:rPr>
          <w:rFonts w:ascii="Times New Roman" w:eastAsia="Calibri" w:hAnsi="Times New Roman" w:cs="Times New Roman"/>
          <w:b/>
          <w:bCs/>
          <w:sz w:val="24"/>
          <w:szCs w:val="24"/>
        </w:rPr>
        <w:t>6</w:t>
      </w:r>
      <w:r w:rsidRPr="003B53C6">
        <w:rPr>
          <w:rFonts w:ascii="Times New Roman" w:eastAsia="Calibri" w:hAnsi="Times New Roman" w:cs="Times New Roman"/>
          <w:b/>
          <w:bCs/>
          <w:sz w:val="24"/>
          <w:szCs w:val="24"/>
        </w:rPr>
        <w:t>.</w:t>
      </w:r>
      <w:r w:rsidR="00E62C2B">
        <w:rPr>
          <w:rFonts w:ascii="Times New Roman" w:eastAsia="Calibri" w:hAnsi="Times New Roman" w:cs="Times New Roman"/>
          <w:b/>
          <w:bCs/>
          <w:sz w:val="24"/>
          <w:szCs w:val="24"/>
        </w:rPr>
        <w:t> g</w:t>
      </w:r>
      <w:r w:rsidRPr="003B53C6">
        <w:rPr>
          <w:rFonts w:ascii="Times New Roman" w:eastAsia="Calibri" w:hAnsi="Times New Roman" w:cs="Times New Roman"/>
          <w:b/>
          <w:bCs/>
          <w:sz w:val="24"/>
          <w:szCs w:val="24"/>
        </w:rPr>
        <w:t xml:space="preserve">ada </w:t>
      </w:r>
      <w:r w:rsidR="00394A66">
        <w:rPr>
          <w:rFonts w:ascii="Times New Roman" w:eastAsia="Calibri" w:hAnsi="Times New Roman" w:cs="Times New Roman"/>
          <w:b/>
          <w:bCs/>
          <w:sz w:val="24"/>
          <w:szCs w:val="24"/>
        </w:rPr>
        <w:t>1</w:t>
      </w:r>
      <w:r w:rsidR="004C7431">
        <w:rPr>
          <w:rFonts w:ascii="Times New Roman" w:eastAsia="Calibri" w:hAnsi="Times New Roman" w:cs="Times New Roman"/>
          <w:b/>
          <w:bCs/>
          <w:sz w:val="24"/>
          <w:szCs w:val="24"/>
        </w:rPr>
        <w:t>6</w:t>
      </w:r>
      <w:r w:rsidR="004127EF">
        <w:rPr>
          <w:rFonts w:ascii="Times New Roman" w:eastAsia="Calibri" w:hAnsi="Times New Roman" w:cs="Times New Roman"/>
          <w:b/>
          <w:bCs/>
          <w:sz w:val="24"/>
          <w:szCs w:val="24"/>
        </w:rPr>
        <w:t>. oktobra</w:t>
      </w:r>
      <w:r w:rsidR="0058139A" w:rsidRPr="003B53C6">
        <w:rPr>
          <w:rFonts w:ascii="Times New Roman" w:eastAsia="Calibri" w:hAnsi="Times New Roman" w:cs="Times New Roman"/>
          <w:b/>
          <w:bCs/>
          <w:sz w:val="24"/>
          <w:szCs w:val="24"/>
        </w:rPr>
        <w:t xml:space="preserve"> pl</w:t>
      </w:r>
      <w:r w:rsidR="00C86282">
        <w:rPr>
          <w:rFonts w:ascii="Times New Roman" w:eastAsia="Calibri" w:hAnsi="Times New Roman" w:cs="Times New Roman"/>
          <w:b/>
          <w:bCs/>
          <w:sz w:val="24"/>
          <w:szCs w:val="24"/>
        </w:rPr>
        <w:t>kst</w:t>
      </w:r>
      <w:r w:rsidR="0058139A" w:rsidRPr="003B53C6">
        <w:rPr>
          <w:rFonts w:ascii="Times New Roman" w:eastAsia="Calibri" w:hAnsi="Times New Roman" w:cs="Times New Roman"/>
          <w:b/>
          <w:bCs/>
          <w:sz w:val="24"/>
          <w:szCs w:val="24"/>
        </w:rPr>
        <w:t>.</w:t>
      </w:r>
      <w:r w:rsidR="00A33898">
        <w:rPr>
          <w:rFonts w:ascii="Times New Roman" w:eastAsia="Calibri" w:hAnsi="Times New Roman" w:cs="Times New Roman"/>
          <w:b/>
          <w:bCs/>
          <w:sz w:val="24"/>
          <w:szCs w:val="24"/>
        </w:rPr>
        <w:t> </w:t>
      </w:r>
      <w:r w:rsidR="00394A66">
        <w:rPr>
          <w:rFonts w:ascii="Times New Roman" w:eastAsia="Calibri" w:hAnsi="Times New Roman" w:cs="Times New Roman"/>
          <w:b/>
          <w:bCs/>
          <w:sz w:val="24"/>
          <w:szCs w:val="24"/>
        </w:rPr>
        <w:t>1</w:t>
      </w:r>
      <w:r w:rsidR="00415550">
        <w:rPr>
          <w:rFonts w:ascii="Times New Roman" w:eastAsia="Calibri" w:hAnsi="Times New Roman" w:cs="Times New Roman"/>
          <w:b/>
          <w:bCs/>
          <w:sz w:val="24"/>
          <w:szCs w:val="24"/>
        </w:rPr>
        <w:t>4</w:t>
      </w:r>
      <w:r w:rsidR="00C86282">
        <w:rPr>
          <w:rFonts w:ascii="Times New Roman" w:eastAsia="Calibri" w:hAnsi="Times New Roman" w:cs="Times New Roman"/>
          <w:b/>
          <w:bCs/>
          <w:sz w:val="24"/>
          <w:szCs w:val="24"/>
        </w:rPr>
        <w:t>:00.</w:t>
      </w:r>
    </w:p>
    <w:p w14:paraId="17E49689" w14:textId="7A3AAE07" w:rsidR="0058139A" w:rsidRPr="003758F2" w:rsidRDefault="0058139A" w:rsidP="0058139A">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3B53C6">
        <w:rPr>
          <w:rFonts w:ascii="Times New Roman" w:eastAsia="Calibri" w:hAnsi="Times New Roman" w:cs="Times New Roman"/>
          <w:sz w:val="24"/>
          <w:szCs w:val="24"/>
        </w:rPr>
        <w:t>Pieteikumu dokumenti jāiesniedz līdz izsoles publikācijā norādītajam</w:t>
      </w:r>
      <w:r w:rsidRPr="003312B4">
        <w:rPr>
          <w:rFonts w:ascii="Times New Roman" w:eastAsia="Calibri" w:hAnsi="Times New Roman" w:cs="Times New Roman"/>
          <w:sz w:val="24"/>
          <w:szCs w:val="24"/>
        </w:rPr>
        <w:t xml:space="preserve"> termiņam Siguldas novada pašvaldības </w:t>
      </w:r>
      <w:r>
        <w:rPr>
          <w:rFonts w:ascii="Times New Roman" w:eastAsia="Calibri" w:hAnsi="Times New Roman" w:cs="Times New Roman"/>
          <w:sz w:val="24"/>
          <w:szCs w:val="24"/>
        </w:rPr>
        <w:t>Teritorijas attīstības pārvaldē, Zinātnes ielā 7</w:t>
      </w:r>
      <w:r w:rsidRPr="003312B4">
        <w:rPr>
          <w:rFonts w:ascii="Times New Roman" w:eastAsia="Calibri" w:hAnsi="Times New Roman" w:cs="Times New Roman"/>
          <w:sz w:val="24"/>
          <w:szCs w:val="24"/>
        </w:rPr>
        <w:t xml:space="preserve">, Siguldā, Siguldas novadā darba laikā. </w:t>
      </w:r>
    </w:p>
    <w:p w14:paraId="38333363" w14:textId="0A1FF741" w:rsidR="003758F2" w:rsidRPr="003758F2" w:rsidRDefault="003758F2" w:rsidP="003758F2">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D44D28">
        <w:rPr>
          <w:rFonts w:ascii="Times New Roman" w:hAnsi="Times New Roman" w:cs="Times New Roman"/>
          <w:sz w:val="24"/>
          <w:szCs w:val="24"/>
        </w:rPr>
        <w:t>Ja dalībnieks pieteikumu iesniegšanai izmanto citu personu pakalpojumus (pa pastu vai ar kurjeru), tas ir atbildīgs par piegādi līdz pieteikumu iesniegšanas vietai līdz noteiktā termiņa beigām</w:t>
      </w:r>
      <w:r>
        <w:rPr>
          <w:rFonts w:ascii="Times New Roman" w:hAnsi="Times New Roman" w:cs="Times New Roman"/>
          <w:sz w:val="24"/>
          <w:szCs w:val="24"/>
        </w:rPr>
        <w:t>.</w:t>
      </w:r>
    </w:p>
    <w:p w14:paraId="3EE3F057" w14:textId="3D0F914C" w:rsidR="00BA4D7C" w:rsidRPr="003312B4" w:rsidRDefault="00604B29"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3312B4">
        <w:rPr>
          <w:rFonts w:ascii="Times New Roman" w:eastAsia="Calibri" w:hAnsi="Times New Roman" w:cs="Times New Roman"/>
          <w:bCs/>
          <w:iCs/>
          <w:sz w:val="24"/>
          <w:szCs w:val="24"/>
        </w:rPr>
        <w:t>Pieteikuma dokumenti jāiesniedz slēgtā aploksnē, uz kuras norādāms:</w:t>
      </w:r>
      <w:r w:rsidR="00BA4D7C" w:rsidRPr="003312B4">
        <w:rPr>
          <w:rFonts w:ascii="Times New Roman" w:eastAsia="Calibri" w:hAnsi="Times New Roman" w:cs="Times New Roman"/>
          <w:b/>
          <w:bCs/>
          <w:i/>
          <w:iCs/>
          <w:sz w:val="24"/>
          <w:szCs w:val="24"/>
        </w:rPr>
        <w:tab/>
      </w:r>
      <w:r w:rsidR="00BA4D7C" w:rsidRPr="003312B4">
        <w:rPr>
          <w:rFonts w:ascii="Times New Roman" w:eastAsia="Calibri" w:hAnsi="Times New Roman" w:cs="Times New Roman"/>
          <w:b/>
          <w:bCs/>
          <w:i/>
          <w:iCs/>
          <w:sz w:val="24"/>
          <w:szCs w:val="24"/>
        </w:rPr>
        <w:tab/>
      </w:r>
    </w:p>
    <w:p w14:paraId="2C7EC646"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2A6FC289"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78933028"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680BFC52"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D2FA230"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7B3BA668"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5555CC0D"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19DA1A0"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6356BBF6"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6A4DA739"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085D61D9"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10515A0F"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2BF8DF7D"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48E45A6D"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43A32DE9"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7B27DB0"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0CF1D920"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2A8316E8"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1E77E8E3"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74592DE1"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2B631863"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1C87ADD"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68E6C3A3"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94C851F"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BA2F420"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87D958C"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617C1A2"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7CA1344C"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38966C01"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6B991496" w14:textId="77777777" w:rsidR="009B6285" w:rsidRPr="00466B0C" w:rsidRDefault="009B6285" w:rsidP="009B6285">
      <w:pPr>
        <w:pStyle w:val="ListParagraph"/>
        <w:numPr>
          <w:ilvl w:val="0"/>
          <w:numId w:val="22"/>
        </w:numPr>
        <w:autoSpaceDE w:val="0"/>
        <w:autoSpaceDN w:val="0"/>
        <w:adjustRightInd w:val="0"/>
        <w:spacing w:after="0" w:line="240" w:lineRule="auto"/>
        <w:jc w:val="both"/>
        <w:rPr>
          <w:rFonts w:ascii="Times New Roman" w:eastAsia="Calibri" w:hAnsi="Times New Roman" w:cs="Times New Roman"/>
          <w:bCs/>
          <w:iCs/>
          <w:vanish/>
          <w:sz w:val="24"/>
          <w:szCs w:val="24"/>
        </w:rPr>
      </w:pPr>
    </w:p>
    <w:p w14:paraId="78C0BE35" w14:textId="1E8DEC56" w:rsidR="00054014" w:rsidRPr="00401598" w:rsidRDefault="00054014" w:rsidP="003758F2">
      <w:pPr>
        <w:pStyle w:val="ListParagraph"/>
        <w:numPr>
          <w:ilvl w:val="1"/>
          <w:numId w:val="29"/>
        </w:numPr>
        <w:autoSpaceDE w:val="0"/>
        <w:autoSpaceDN w:val="0"/>
        <w:adjustRightInd w:val="0"/>
        <w:spacing w:after="0" w:line="240" w:lineRule="auto"/>
        <w:jc w:val="both"/>
        <w:rPr>
          <w:rFonts w:ascii="Times New Roman" w:eastAsia="Calibri" w:hAnsi="Times New Roman" w:cs="Times New Roman"/>
          <w:sz w:val="24"/>
          <w:szCs w:val="24"/>
        </w:rPr>
      </w:pPr>
      <w:r w:rsidRPr="00401598">
        <w:rPr>
          <w:rFonts w:ascii="Times New Roman" w:eastAsia="Calibri" w:hAnsi="Times New Roman" w:cs="Times New Roman"/>
          <w:bCs/>
          <w:iCs/>
          <w:sz w:val="24"/>
          <w:szCs w:val="24"/>
        </w:rPr>
        <w:t xml:space="preserve">Siguldas novada pašvaldības </w:t>
      </w:r>
      <w:r w:rsidRPr="00401598">
        <w:rPr>
          <w:rFonts w:ascii="Times New Roman" w:eastAsia="Calibri" w:hAnsi="Times New Roman" w:cs="Times New Roman"/>
          <w:sz w:val="24"/>
          <w:szCs w:val="24"/>
        </w:rPr>
        <w:t xml:space="preserve"> </w:t>
      </w:r>
      <w:r w:rsidRPr="00401598">
        <w:rPr>
          <w:rFonts w:ascii="Times New Roman" w:eastAsia="TimesNewRoman" w:hAnsi="Times New Roman" w:cs="Times New Roman"/>
          <w:sz w:val="24"/>
          <w:szCs w:val="24"/>
        </w:rPr>
        <w:t>ī</w:t>
      </w:r>
      <w:r w:rsidRPr="00401598">
        <w:rPr>
          <w:rFonts w:ascii="Times New Roman" w:eastAsia="Calibri" w:hAnsi="Times New Roman" w:cs="Times New Roman"/>
          <w:sz w:val="24"/>
          <w:szCs w:val="24"/>
        </w:rPr>
        <w:t>pašumu atsavināšanas un izsoles komisijai</w:t>
      </w:r>
      <w:r w:rsidR="00A12447" w:rsidRPr="00401598">
        <w:rPr>
          <w:rFonts w:ascii="Times New Roman" w:eastAsia="Calibri" w:hAnsi="Times New Roman" w:cs="Times New Roman"/>
          <w:sz w:val="24"/>
          <w:szCs w:val="24"/>
        </w:rPr>
        <w:t>;</w:t>
      </w:r>
    </w:p>
    <w:p w14:paraId="71EF0A02" w14:textId="347D93D4" w:rsidR="00054014" w:rsidRPr="00401598" w:rsidRDefault="00054014" w:rsidP="003758F2">
      <w:pPr>
        <w:pStyle w:val="ListParagraph"/>
        <w:numPr>
          <w:ilvl w:val="1"/>
          <w:numId w:val="29"/>
        </w:numPr>
        <w:autoSpaceDE w:val="0"/>
        <w:autoSpaceDN w:val="0"/>
        <w:adjustRightInd w:val="0"/>
        <w:spacing w:after="0" w:line="240" w:lineRule="auto"/>
        <w:ind w:left="993" w:hanging="567"/>
        <w:jc w:val="both"/>
        <w:rPr>
          <w:rFonts w:ascii="Times New Roman" w:eastAsia="Calibri" w:hAnsi="Times New Roman" w:cs="Times New Roman"/>
          <w:sz w:val="24"/>
          <w:szCs w:val="24"/>
        </w:rPr>
      </w:pPr>
      <w:r w:rsidRPr="00401598">
        <w:rPr>
          <w:rFonts w:ascii="Times New Roman" w:eastAsia="Calibri" w:hAnsi="Times New Roman" w:cs="Times New Roman"/>
          <w:sz w:val="24"/>
          <w:szCs w:val="24"/>
        </w:rPr>
        <w:t>Pie</w:t>
      </w:r>
      <w:r w:rsidR="000B2141" w:rsidRPr="00401598">
        <w:rPr>
          <w:rFonts w:ascii="Times New Roman" w:eastAsia="Calibri" w:hAnsi="Times New Roman" w:cs="Times New Roman"/>
          <w:sz w:val="24"/>
          <w:szCs w:val="24"/>
        </w:rPr>
        <w:t>teikums</w:t>
      </w:r>
      <w:r w:rsidRPr="00401598">
        <w:rPr>
          <w:rFonts w:ascii="Times New Roman" w:eastAsia="Calibri" w:hAnsi="Times New Roman" w:cs="Times New Roman"/>
          <w:sz w:val="24"/>
          <w:szCs w:val="24"/>
        </w:rPr>
        <w:t xml:space="preserve"> </w:t>
      </w:r>
      <w:r w:rsidR="004127EF">
        <w:rPr>
          <w:rFonts w:ascii="Times New Roman" w:eastAsia="Calibri" w:hAnsi="Times New Roman" w:cs="Times New Roman"/>
          <w:sz w:val="24"/>
          <w:szCs w:val="24"/>
        </w:rPr>
        <w:t>ne</w:t>
      </w:r>
      <w:r w:rsidR="003666B8">
        <w:rPr>
          <w:rFonts w:ascii="Times New Roman" w:eastAsia="Calibri" w:hAnsi="Times New Roman" w:cs="Times New Roman"/>
          <w:sz w:val="24"/>
          <w:szCs w:val="24"/>
        </w:rPr>
        <w:t>kustamā īpašuma “</w:t>
      </w:r>
      <w:r w:rsidR="004127EF">
        <w:rPr>
          <w:rFonts w:ascii="Times New Roman" w:eastAsia="Calibri" w:hAnsi="Times New Roman" w:cs="Times New Roman"/>
          <w:sz w:val="24"/>
          <w:szCs w:val="24"/>
        </w:rPr>
        <w:t>Šveices iela 19, Sigulda</w:t>
      </w:r>
      <w:r w:rsidR="004127EF" w:rsidRPr="00030F36">
        <w:rPr>
          <w:rFonts w:ascii="Times New Roman" w:eastAsia="Calibri" w:hAnsi="Times New Roman" w:cs="Times New Roman"/>
          <w:sz w:val="24"/>
          <w:szCs w:val="24"/>
        </w:rPr>
        <w:t>,</w:t>
      </w:r>
      <w:r w:rsidR="004127EF">
        <w:rPr>
          <w:rFonts w:ascii="Times New Roman" w:eastAsia="Calibri" w:hAnsi="Times New Roman" w:cs="Times New Roman"/>
          <w:sz w:val="24"/>
          <w:szCs w:val="24"/>
        </w:rPr>
        <w:t xml:space="preserve"> </w:t>
      </w:r>
      <w:r w:rsidR="004127EF" w:rsidRPr="00903BE5">
        <w:rPr>
          <w:rFonts w:ascii="Times New Roman" w:eastAsia="Calibri" w:hAnsi="Times New Roman" w:cs="Times New Roman"/>
          <w:color w:val="000000"/>
          <w:sz w:val="24"/>
          <w:szCs w:val="24"/>
        </w:rPr>
        <w:t xml:space="preserve">ēkas ar kadastra apzīmējumu 8015 002 4010 001 </w:t>
      </w:r>
      <w:r w:rsidR="004127EF" w:rsidRPr="00903BE5">
        <w:rPr>
          <w:rFonts w:ascii="Times New Roman" w:eastAsia="Calibri" w:hAnsi="Times New Roman" w:cs="Times New Roman"/>
          <w:sz w:val="24"/>
          <w:szCs w:val="24"/>
          <w:vertAlign w:val="superscript"/>
        </w:rPr>
        <w:t xml:space="preserve">  </w:t>
      </w:r>
      <w:r w:rsidR="004127EF" w:rsidRPr="00903BE5">
        <w:rPr>
          <w:rFonts w:ascii="Times New Roman" w:eastAsia="Calibri" w:hAnsi="Times New Roman" w:cs="Times New Roman"/>
          <w:color w:val="000000"/>
          <w:sz w:val="24"/>
          <w:szCs w:val="24"/>
        </w:rPr>
        <w:t>telpas Nr. 2 un Nr.62 daļu</w:t>
      </w:r>
      <w:r w:rsidR="004127EF" w:rsidRPr="00903BE5">
        <w:rPr>
          <w:rFonts w:ascii="Times New Roman" w:eastAsia="Calibri" w:hAnsi="Times New Roman" w:cs="Times New Roman"/>
          <w:sz w:val="24"/>
          <w:szCs w:val="24"/>
        </w:rPr>
        <w:t xml:space="preserve"> </w:t>
      </w:r>
      <w:r w:rsidR="004127EF">
        <w:rPr>
          <w:rFonts w:ascii="Times New Roman" w:eastAsia="Calibri" w:hAnsi="Times New Roman" w:cs="Times New Roman"/>
          <w:sz w:val="24"/>
          <w:szCs w:val="24"/>
        </w:rPr>
        <w:t>izsolē”</w:t>
      </w:r>
    </w:p>
    <w:p w14:paraId="01F0EF4A" w14:textId="38B55C2D" w:rsidR="000B2141" w:rsidRPr="00401598" w:rsidRDefault="000B2141" w:rsidP="003758F2">
      <w:pPr>
        <w:pStyle w:val="ListParagraph"/>
        <w:numPr>
          <w:ilvl w:val="1"/>
          <w:numId w:val="29"/>
        </w:numPr>
        <w:autoSpaceDE w:val="0"/>
        <w:autoSpaceDN w:val="0"/>
        <w:adjustRightInd w:val="0"/>
        <w:spacing w:after="0" w:line="240" w:lineRule="auto"/>
        <w:ind w:left="993" w:hanging="567"/>
        <w:jc w:val="both"/>
        <w:rPr>
          <w:rFonts w:ascii="Times New Roman" w:eastAsia="Calibri" w:hAnsi="Times New Roman" w:cs="Times New Roman"/>
          <w:sz w:val="24"/>
          <w:szCs w:val="24"/>
        </w:rPr>
      </w:pPr>
      <w:r w:rsidRPr="00401598">
        <w:rPr>
          <w:rFonts w:ascii="Times New Roman" w:eastAsia="Calibri" w:hAnsi="Times New Roman" w:cs="Times New Roman"/>
          <w:sz w:val="24"/>
          <w:szCs w:val="24"/>
        </w:rPr>
        <w:t>Izsoles datums;</w:t>
      </w:r>
    </w:p>
    <w:p w14:paraId="209E0876" w14:textId="4CDBF54F" w:rsidR="000B2141" w:rsidRPr="00401598" w:rsidRDefault="000B2141" w:rsidP="003758F2">
      <w:pPr>
        <w:pStyle w:val="ListParagraph"/>
        <w:numPr>
          <w:ilvl w:val="1"/>
          <w:numId w:val="29"/>
        </w:numPr>
        <w:autoSpaceDE w:val="0"/>
        <w:autoSpaceDN w:val="0"/>
        <w:adjustRightInd w:val="0"/>
        <w:spacing w:after="0" w:line="240" w:lineRule="auto"/>
        <w:ind w:left="993" w:hanging="567"/>
        <w:jc w:val="both"/>
        <w:rPr>
          <w:rFonts w:ascii="Times New Roman" w:eastAsia="Calibri" w:hAnsi="Times New Roman" w:cs="Times New Roman"/>
          <w:sz w:val="24"/>
          <w:szCs w:val="24"/>
        </w:rPr>
      </w:pPr>
      <w:r w:rsidRPr="00401598">
        <w:rPr>
          <w:rFonts w:ascii="Times New Roman" w:eastAsia="Calibri" w:hAnsi="Times New Roman" w:cs="Times New Roman"/>
          <w:sz w:val="24"/>
          <w:szCs w:val="24"/>
        </w:rPr>
        <w:t>Juridiskai personai vai to apvienībai- pretendenta pils nosaukums, reģistrācijas numurs, fiziskai personai vai to apvienībai- vārds, uzvārds;</w:t>
      </w:r>
    </w:p>
    <w:p w14:paraId="7A5AB3B4" w14:textId="3DC4036A" w:rsidR="00054014" w:rsidRPr="00401598" w:rsidRDefault="000B2141" w:rsidP="003758F2">
      <w:pPr>
        <w:pStyle w:val="ListParagraph"/>
        <w:numPr>
          <w:ilvl w:val="1"/>
          <w:numId w:val="29"/>
        </w:numPr>
        <w:autoSpaceDE w:val="0"/>
        <w:autoSpaceDN w:val="0"/>
        <w:adjustRightInd w:val="0"/>
        <w:spacing w:after="0" w:line="240" w:lineRule="auto"/>
        <w:ind w:left="993" w:hanging="567"/>
        <w:jc w:val="both"/>
        <w:rPr>
          <w:rFonts w:ascii="Times New Roman" w:eastAsia="Calibri" w:hAnsi="Times New Roman" w:cs="Times New Roman"/>
          <w:sz w:val="24"/>
          <w:szCs w:val="24"/>
        </w:rPr>
      </w:pPr>
      <w:r w:rsidRPr="00401598">
        <w:rPr>
          <w:rFonts w:ascii="Times New Roman" w:eastAsia="Calibri" w:hAnsi="Times New Roman" w:cs="Times New Roman"/>
          <w:sz w:val="24"/>
          <w:szCs w:val="24"/>
        </w:rPr>
        <w:t>Norāde</w:t>
      </w:r>
      <w:r w:rsidR="00836184">
        <w:rPr>
          <w:rFonts w:ascii="Times New Roman" w:eastAsia="Calibri" w:hAnsi="Times New Roman" w:cs="Times New Roman"/>
          <w:sz w:val="24"/>
          <w:szCs w:val="24"/>
        </w:rPr>
        <w:t xml:space="preserve"> </w:t>
      </w:r>
      <w:r w:rsidRPr="00401598">
        <w:rPr>
          <w:rFonts w:ascii="Times New Roman" w:eastAsia="Calibri" w:hAnsi="Times New Roman" w:cs="Times New Roman"/>
          <w:sz w:val="24"/>
          <w:szCs w:val="24"/>
        </w:rPr>
        <w:t>- Ņeatvērt pirms izsoles</w:t>
      </w:r>
      <w:r w:rsidR="00A33898">
        <w:rPr>
          <w:rFonts w:ascii="Times New Roman" w:eastAsia="Calibri" w:hAnsi="Times New Roman" w:cs="Times New Roman"/>
          <w:sz w:val="24"/>
          <w:szCs w:val="24"/>
        </w:rPr>
        <w:t>.</w:t>
      </w:r>
    </w:p>
    <w:p w14:paraId="4B716C02" w14:textId="1C220CC5" w:rsidR="000B2141" w:rsidRPr="003C17CB" w:rsidRDefault="00DC04BD"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lastRenderedPageBreak/>
        <w:t xml:space="preserve">Pieteikumus, kas iesniegti pēc </w:t>
      </w:r>
      <w:r w:rsidR="000B2141">
        <w:rPr>
          <w:rFonts w:ascii="Times New Roman" w:eastAsia="Calibri" w:hAnsi="Times New Roman" w:cs="Times New Roman"/>
          <w:sz w:val="24"/>
          <w:szCs w:val="24"/>
        </w:rPr>
        <w:t>Noteikumu 2</w:t>
      </w:r>
      <w:r w:rsidR="00521A5B">
        <w:rPr>
          <w:rFonts w:ascii="Times New Roman" w:eastAsia="Calibri" w:hAnsi="Times New Roman" w:cs="Times New Roman"/>
          <w:sz w:val="24"/>
          <w:szCs w:val="24"/>
        </w:rPr>
        <w:t>8</w:t>
      </w:r>
      <w:r w:rsidR="000B2141">
        <w:rPr>
          <w:rFonts w:ascii="Times New Roman" w:eastAsia="Calibri" w:hAnsi="Times New Roman" w:cs="Times New Roman"/>
          <w:sz w:val="24"/>
          <w:szCs w:val="24"/>
        </w:rPr>
        <w:t>. punktā minētā termiņa</w:t>
      </w:r>
      <w:r>
        <w:rPr>
          <w:rFonts w:ascii="Times New Roman" w:eastAsia="Calibri" w:hAnsi="Times New Roman" w:cs="Times New Roman"/>
          <w:sz w:val="24"/>
          <w:szCs w:val="24"/>
        </w:rPr>
        <w:t>, nereģistrē un pieteikumu neatvērtu atgriež atpakaļ iesniedzējam.</w:t>
      </w:r>
    </w:p>
    <w:p w14:paraId="06C9EA0D" w14:textId="478DD87D" w:rsidR="000B2141" w:rsidRPr="000B2141" w:rsidRDefault="000B2141"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t xml:space="preserve">Saņemtos pieteikumus </w:t>
      </w:r>
      <w:r w:rsidR="003C17CB">
        <w:rPr>
          <w:rFonts w:ascii="Times New Roman" w:eastAsia="Calibri" w:hAnsi="Times New Roman" w:cs="Times New Roman"/>
          <w:sz w:val="24"/>
          <w:szCs w:val="24"/>
        </w:rPr>
        <w:t>K</w:t>
      </w:r>
      <w:r>
        <w:rPr>
          <w:rFonts w:ascii="Times New Roman" w:eastAsia="Calibri" w:hAnsi="Times New Roman" w:cs="Times New Roman"/>
          <w:sz w:val="24"/>
          <w:szCs w:val="24"/>
        </w:rPr>
        <w:t xml:space="preserve">omisija reģistrē to saņemšanas secībā, norāda saņemšanas datumu un laiku, kā arī nomas tiesību </w:t>
      </w:r>
      <w:r w:rsidR="0038445A">
        <w:rPr>
          <w:rFonts w:ascii="Times New Roman" w:eastAsia="Calibri" w:hAnsi="Times New Roman" w:cs="Times New Roman"/>
          <w:sz w:val="24"/>
          <w:szCs w:val="24"/>
        </w:rPr>
        <w:t>Pretendentu.</w:t>
      </w:r>
      <w:r>
        <w:rPr>
          <w:rFonts w:ascii="Times New Roman" w:eastAsia="Calibri" w:hAnsi="Times New Roman" w:cs="Times New Roman"/>
          <w:sz w:val="24"/>
          <w:szCs w:val="24"/>
        </w:rPr>
        <w:t xml:space="preserve"> Pieteikumus glabā slēgtā aploksnē līdz izsoles sākumam.</w:t>
      </w:r>
    </w:p>
    <w:p w14:paraId="6C32D883" w14:textId="5D28D099" w:rsidR="000B2141" w:rsidRPr="003C17CB" w:rsidRDefault="000B2141"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t xml:space="preserve">Informācija par reģistrētiem </w:t>
      </w:r>
      <w:r w:rsidR="0038445A">
        <w:rPr>
          <w:rFonts w:ascii="Times New Roman" w:eastAsia="Calibri" w:hAnsi="Times New Roman" w:cs="Times New Roman"/>
          <w:sz w:val="24"/>
          <w:szCs w:val="24"/>
        </w:rPr>
        <w:t>Pretendentiem</w:t>
      </w:r>
      <w:r>
        <w:rPr>
          <w:rFonts w:ascii="Times New Roman" w:eastAsia="Calibri" w:hAnsi="Times New Roman" w:cs="Times New Roman"/>
          <w:sz w:val="24"/>
          <w:szCs w:val="24"/>
        </w:rPr>
        <w:t xml:space="preserve"> un to skaitu netiek izpausta līdz pat izsoles sākumam</w:t>
      </w:r>
      <w:r w:rsidR="003C17CB">
        <w:rPr>
          <w:rFonts w:ascii="Times New Roman" w:eastAsia="Calibri" w:hAnsi="Times New Roman" w:cs="Times New Roman"/>
          <w:sz w:val="24"/>
          <w:szCs w:val="24"/>
        </w:rPr>
        <w:t>.</w:t>
      </w:r>
    </w:p>
    <w:p w14:paraId="3D47A21C" w14:textId="0022D5D5" w:rsidR="003C17CB" w:rsidRDefault="003C17CB" w:rsidP="003C17CB">
      <w:pPr>
        <w:autoSpaceDE w:val="0"/>
        <w:autoSpaceDN w:val="0"/>
        <w:adjustRightInd w:val="0"/>
        <w:spacing w:after="0" w:line="240" w:lineRule="auto"/>
        <w:contextualSpacing/>
        <w:jc w:val="both"/>
        <w:rPr>
          <w:rFonts w:ascii="Times New Roman" w:eastAsia="Calibri" w:hAnsi="Times New Roman" w:cs="Times New Roman"/>
          <w:sz w:val="24"/>
          <w:szCs w:val="24"/>
          <w:highlight w:val="yellow"/>
        </w:rPr>
      </w:pPr>
    </w:p>
    <w:p w14:paraId="5371EEB2" w14:textId="5A15F04C" w:rsidR="003C17CB" w:rsidRPr="00B35D36" w:rsidRDefault="003C17CB" w:rsidP="003C17CB">
      <w:pPr>
        <w:autoSpaceDE w:val="0"/>
        <w:autoSpaceDN w:val="0"/>
        <w:adjustRightInd w:val="0"/>
        <w:spacing w:after="0" w:line="240" w:lineRule="auto"/>
        <w:contextualSpacing/>
        <w:jc w:val="both"/>
        <w:rPr>
          <w:rFonts w:ascii="Times New Roman" w:eastAsia="Calibri" w:hAnsi="Times New Roman" w:cs="Times New Roman"/>
          <w:b/>
          <w:bCs/>
          <w:sz w:val="24"/>
          <w:szCs w:val="24"/>
        </w:rPr>
      </w:pPr>
      <w:r w:rsidRPr="00460405">
        <w:rPr>
          <w:rFonts w:ascii="Times New Roman" w:eastAsia="Calibri" w:hAnsi="Times New Roman" w:cs="Times New Roman"/>
          <w:b/>
          <w:bCs/>
          <w:sz w:val="24"/>
          <w:szCs w:val="24"/>
        </w:rPr>
        <w:t xml:space="preserve">                                   </w:t>
      </w:r>
      <w:r w:rsidR="00DC04BD" w:rsidRPr="00460405">
        <w:rPr>
          <w:rFonts w:ascii="Times New Roman" w:eastAsia="Calibri" w:hAnsi="Times New Roman" w:cs="Times New Roman"/>
          <w:b/>
          <w:bCs/>
          <w:sz w:val="24"/>
          <w:szCs w:val="24"/>
        </w:rPr>
        <w:t xml:space="preserve">                  </w:t>
      </w:r>
      <w:r w:rsidRPr="00460405">
        <w:rPr>
          <w:rFonts w:ascii="Times New Roman" w:eastAsia="Calibri" w:hAnsi="Times New Roman" w:cs="Times New Roman"/>
          <w:b/>
          <w:bCs/>
          <w:sz w:val="24"/>
          <w:szCs w:val="24"/>
        </w:rPr>
        <w:t xml:space="preserve"> </w:t>
      </w:r>
      <w:r w:rsidRPr="00B35D36">
        <w:rPr>
          <w:rFonts w:ascii="Times New Roman" w:eastAsia="Calibri" w:hAnsi="Times New Roman" w:cs="Times New Roman"/>
          <w:b/>
          <w:bCs/>
          <w:sz w:val="24"/>
          <w:szCs w:val="24"/>
        </w:rPr>
        <w:t>V. Izsoles norises kārtība</w:t>
      </w:r>
    </w:p>
    <w:p w14:paraId="4ADDAD20" w14:textId="14FD6E3D" w:rsidR="003C17CB" w:rsidRPr="00830CD8" w:rsidRDefault="003C17CB"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830CD8">
        <w:rPr>
          <w:rFonts w:ascii="Times New Roman" w:eastAsia="Calibri" w:hAnsi="Times New Roman" w:cs="Times New Roman"/>
          <w:sz w:val="24"/>
          <w:szCs w:val="24"/>
        </w:rPr>
        <w:t xml:space="preserve">Izsole notiek </w:t>
      </w:r>
      <w:r w:rsidRPr="005C32A9">
        <w:rPr>
          <w:rFonts w:ascii="Times New Roman" w:eastAsia="Calibri" w:hAnsi="Times New Roman" w:cs="Times New Roman"/>
          <w:bCs/>
          <w:iCs/>
          <w:sz w:val="24"/>
          <w:szCs w:val="24"/>
        </w:rPr>
        <w:t>Si</w:t>
      </w:r>
      <w:r w:rsidRPr="00830CD8">
        <w:rPr>
          <w:rFonts w:ascii="Times New Roman" w:eastAsia="Calibri" w:hAnsi="Times New Roman" w:cs="Times New Roman"/>
          <w:bCs/>
          <w:iCs/>
          <w:sz w:val="24"/>
          <w:szCs w:val="24"/>
        </w:rPr>
        <w:t xml:space="preserve">guldas novada pašvaldības Siguldas pagasta Kultūras nama Deputātu zālē, </w:t>
      </w:r>
      <w:r w:rsidRPr="00830CD8">
        <w:rPr>
          <w:rFonts w:ascii="Times New Roman" w:eastAsia="Calibri" w:hAnsi="Times New Roman" w:cs="Times New Roman"/>
          <w:b/>
          <w:iCs/>
          <w:sz w:val="24"/>
          <w:szCs w:val="24"/>
        </w:rPr>
        <w:t>Zinātnes ielā 7, Siguldā, Siguldas novadā</w:t>
      </w:r>
      <w:r w:rsidRPr="003B53C6">
        <w:rPr>
          <w:rFonts w:ascii="Times New Roman" w:eastAsia="Calibri" w:hAnsi="Times New Roman" w:cs="Times New Roman"/>
          <w:b/>
          <w:iCs/>
          <w:sz w:val="24"/>
          <w:szCs w:val="24"/>
        </w:rPr>
        <w:t>. Izsoles laiks 202</w:t>
      </w:r>
      <w:r w:rsidR="004B761E">
        <w:rPr>
          <w:rFonts w:ascii="Times New Roman" w:eastAsia="Calibri" w:hAnsi="Times New Roman" w:cs="Times New Roman"/>
          <w:b/>
          <w:iCs/>
          <w:sz w:val="24"/>
          <w:szCs w:val="24"/>
        </w:rPr>
        <w:t>6</w:t>
      </w:r>
      <w:r w:rsidRPr="003B53C6">
        <w:rPr>
          <w:rFonts w:ascii="Times New Roman" w:eastAsia="Calibri" w:hAnsi="Times New Roman" w:cs="Times New Roman"/>
          <w:b/>
          <w:iCs/>
          <w:sz w:val="24"/>
          <w:szCs w:val="24"/>
        </w:rPr>
        <w:t>. gada</w:t>
      </w:r>
      <w:r w:rsidR="004B761E">
        <w:rPr>
          <w:rFonts w:ascii="Times New Roman" w:eastAsia="Calibri" w:hAnsi="Times New Roman" w:cs="Times New Roman"/>
          <w:b/>
          <w:bCs/>
          <w:i/>
          <w:iCs/>
          <w:sz w:val="24"/>
          <w:szCs w:val="24"/>
        </w:rPr>
        <w:t xml:space="preserve"> </w:t>
      </w:r>
      <w:r w:rsidR="004B761E">
        <w:rPr>
          <w:rFonts w:ascii="Times New Roman" w:eastAsia="Calibri" w:hAnsi="Times New Roman" w:cs="Times New Roman"/>
          <w:b/>
          <w:bCs/>
          <w:sz w:val="24"/>
          <w:szCs w:val="24"/>
        </w:rPr>
        <w:t>2</w:t>
      </w:r>
      <w:r w:rsidR="004C7431">
        <w:rPr>
          <w:rFonts w:ascii="Times New Roman" w:eastAsia="Calibri" w:hAnsi="Times New Roman" w:cs="Times New Roman"/>
          <w:b/>
          <w:bCs/>
          <w:sz w:val="24"/>
          <w:szCs w:val="24"/>
        </w:rPr>
        <w:t>0</w:t>
      </w:r>
      <w:r w:rsidR="004B761E">
        <w:rPr>
          <w:rFonts w:ascii="Times New Roman" w:eastAsia="Calibri" w:hAnsi="Times New Roman" w:cs="Times New Roman"/>
          <w:b/>
          <w:bCs/>
          <w:sz w:val="24"/>
          <w:szCs w:val="24"/>
        </w:rPr>
        <w:t>. oktobrī</w:t>
      </w:r>
      <w:r w:rsidR="003B53C6" w:rsidRPr="003B53C6">
        <w:rPr>
          <w:rFonts w:ascii="Times New Roman" w:eastAsia="Calibri" w:hAnsi="Times New Roman" w:cs="Times New Roman"/>
          <w:b/>
          <w:bCs/>
          <w:sz w:val="24"/>
          <w:szCs w:val="24"/>
        </w:rPr>
        <w:t xml:space="preserve"> </w:t>
      </w:r>
      <w:r w:rsidR="003312B4" w:rsidRPr="003B53C6">
        <w:rPr>
          <w:rFonts w:ascii="Times New Roman" w:eastAsia="Calibri" w:hAnsi="Times New Roman" w:cs="Times New Roman"/>
          <w:b/>
          <w:bCs/>
          <w:sz w:val="24"/>
          <w:szCs w:val="24"/>
        </w:rPr>
        <w:t>pl</w:t>
      </w:r>
      <w:r w:rsidR="00A33898">
        <w:rPr>
          <w:rFonts w:ascii="Times New Roman" w:eastAsia="Calibri" w:hAnsi="Times New Roman" w:cs="Times New Roman"/>
          <w:b/>
          <w:bCs/>
          <w:sz w:val="24"/>
          <w:szCs w:val="24"/>
        </w:rPr>
        <w:t>kst. </w:t>
      </w:r>
      <w:r w:rsidR="00394A66">
        <w:rPr>
          <w:rFonts w:ascii="Times New Roman" w:eastAsia="Calibri" w:hAnsi="Times New Roman" w:cs="Times New Roman"/>
          <w:b/>
          <w:bCs/>
          <w:sz w:val="24"/>
          <w:szCs w:val="24"/>
        </w:rPr>
        <w:t>9.30.</w:t>
      </w:r>
    </w:p>
    <w:p w14:paraId="7F97A768" w14:textId="0E821837" w:rsidR="003C17CB" w:rsidRPr="00401598" w:rsidRDefault="003C17CB"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401598">
        <w:rPr>
          <w:rFonts w:ascii="Times New Roman" w:eastAsia="Calibri" w:hAnsi="Times New Roman" w:cs="Times New Roman"/>
          <w:sz w:val="24"/>
          <w:szCs w:val="24"/>
        </w:rPr>
        <w:t xml:space="preserve">Izsole notiek, ja uz </w:t>
      </w:r>
      <w:r w:rsidR="00770936">
        <w:rPr>
          <w:rFonts w:ascii="Times New Roman" w:eastAsia="Calibri" w:hAnsi="Times New Roman" w:cs="Times New Roman"/>
          <w:sz w:val="24"/>
          <w:szCs w:val="24"/>
        </w:rPr>
        <w:t>Noteikumos noteiktajā kārtībā ir</w:t>
      </w:r>
      <w:r w:rsidRPr="00401598">
        <w:rPr>
          <w:rFonts w:ascii="Times New Roman" w:eastAsia="Calibri" w:hAnsi="Times New Roman" w:cs="Times New Roman"/>
          <w:sz w:val="24"/>
          <w:szCs w:val="24"/>
        </w:rPr>
        <w:t xml:space="preserve"> reģistrējies vismaz viens dalībnieks.</w:t>
      </w:r>
    </w:p>
    <w:p w14:paraId="45D9C0B1" w14:textId="3A4DE0C7" w:rsidR="003C17CB" w:rsidRPr="003C17CB" w:rsidRDefault="003C17CB"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sidRPr="00401598">
        <w:rPr>
          <w:rFonts w:ascii="Times New Roman" w:eastAsia="Calibri" w:hAnsi="Times New Roman" w:cs="Times New Roman"/>
          <w:sz w:val="24"/>
          <w:szCs w:val="24"/>
        </w:rPr>
        <w:t>Izsoli vada Komisijas priekšsēdētājs vai viņa prombūtnes laikā cita Komisijas nozīmētā</w:t>
      </w:r>
      <w:r>
        <w:rPr>
          <w:rFonts w:ascii="Times New Roman" w:eastAsia="Calibri" w:hAnsi="Times New Roman" w:cs="Times New Roman"/>
          <w:sz w:val="24"/>
          <w:szCs w:val="24"/>
        </w:rPr>
        <w:t xml:space="preserve"> persona.</w:t>
      </w:r>
    </w:p>
    <w:p w14:paraId="58B51738" w14:textId="49665028" w:rsidR="003C17CB" w:rsidRPr="003C17CB" w:rsidRDefault="003C17CB"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t>Piedāvājumu atvēršanas sēde tiek prot</w:t>
      </w:r>
      <w:r w:rsidR="00614FF2">
        <w:rPr>
          <w:rFonts w:ascii="Times New Roman" w:eastAsia="Calibri" w:hAnsi="Times New Roman" w:cs="Times New Roman"/>
          <w:sz w:val="24"/>
          <w:szCs w:val="24"/>
        </w:rPr>
        <w:t>o</w:t>
      </w:r>
      <w:r>
        <w:rPr>
          <w:rFonts w:ascii="Times New Roman" w:eastAsia="Calibri" w:hAnsi="Times New Roman" w:cs="Times New Roman"/>
          <w:sz w:val="24"/>
          <w:szCs w:val="24"/>
        </w:rPr>
        <w:t>kolēta</w:t>
      </w:r>
      <w:r w:rsidR="00614FF2">
        <w:rPr>
          <w:rFonts w:ascii="Times New Roman" w:eastAsia="Calibri" w:hAnsi="Times New Roman" w:cs="Times New Roman"/>
          <w:sz w:val="24"/>
          <w:szCs w:val="24"/>
        </w:rPr>
        <w:t>, tos atver iesniegšanas secībā.</w:t>
      </w:r>
    </w:p>
    <w:p w14:paraId="3E71616D" w14:textId="4A6C6B20" w:rsidR="003C17CB" w:rsidRDefault="00614FF2"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614FF2">
        <w:rPr>
          <w:rFonts w:ascii="Times New Roman" w:eastAsia="Calibri" w:hAnsi="Times New Roman" w:cs="Times New Roman"/>
          <w:sz w:val="24"/>
          <w:szCs w:val="24"/>
        </w:rPr>
        <w:t xml:space="preserve">Komisijas </w:t>
      </w:r>
      <w:r>
        <w:rPr>
          <w:rFonts w:ascii="Times New Roman" w:eastAsia="Calibri" w:hAnsi="Times New Roman" w:cs="Times New Roman"/>
          <w:sz w:val="24"/>
          <w:szCs w:val="24"/>
        </w:rPr>
        <w:t xml:space="preserve">priekšsēdētājs pēc pieteikumu atvēršanas nosauc nomas tiesību </w:t>
      </w:r>
      <w:r w:rsidR="00401598">
        <w:rPr>
          <w:rFonts w:ascii="Times New Roman" w:eastAsia="Calibri" w:hAnsi="Times New Roman" w:cs="Times New Roman"/>
          <w:sz w:val="24"/>
          <w:szCs w:val="24"/>
        </w:rPr>
        <w:t>P</w:t>
      </w:r>
      <w:r>
        <w:rPr>
          <w:rFonts w:ascii="Times New Roman" w:eastAsia="Calibri" w:hAnsi="Times New Roman" w:cs="Times New Roman"/>
          <w:sz w:val="24"/>
          <w:szCs w:val="24"/>
        </w:rPr>
        <w:t>retendentu, pieteikuma iesniegšanas datumu un laiku, kā arī nomas tiesību pretendenta piedāvātās nomas maksas apmēru.</w:t>
      </w:r>
    </w:p>
    <w:p w14:paraId="29E7BADB" w14:textId="40151EFC" w:rsidR="00614FF2" w:rsidRDefault="00614FF2"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Pēc katra pieteikuma atvēršanas Komisijas priekšsēdētājs un Komisijas locekļi parakstās uz pieteikuma.</w:t>
      </w:r>
    </w:p>
    <w:p w14:paraId="05527EF8" w14:textId="4C428FE0" w:rsidR="00614FF2" w:rsidRDefault="00614FF2"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Mutiskie piedāvājumi rakstiskā izsolē ir aizliegti.</w:t>
      </w:r>
    </w:p>
    <w:p w14:paraId="3096706C" w14:textId="7EE2333A" w:rsidR="00614FF2" w:rsidRDefault="00614FF2"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Ja pieteikumā nav iekļauta Noteikumos noteiktā informācija, nomas tiesību pretendents neatbilst Noteikumos noteiktajiem nosacījumiem vai nomas pieteikumā </w:t>
      </w:r>
      <w:r w:rsidR="00042496">
        <w:rPr>
          <w:rFonts w:ascii="Times New Roman" w:eastAsia="Calibri" w:hAnsi="Times New Roman" w:cs="Times New Roman"/>
          <w:sz w:val="24"/>
          <w:szCs w:val="24"/>
        </w:rPr>
        <w:t xml:space="preserve">piedāvātais nomas maksas apmērs ir mazāks par publicēto Nomas </w:t>
      </w:r>
      <w:r>
        <w:rPr>
          <w:rFonts w:ascii="Times New Roman" w:eastAsia="Calibri" w:hAnsi="Times New Roman" w:cs="Times New Roman"/>
          <w:sz w:val="24"/>
          <w:szCs w:val="24"/>
        </w:rPr>
        <w:t xml:space="preserve"> objekta </w:t>
      </w:r>
      <w:r w:rsidR="00042496">
        <w:rPr>
          <w:rFonts w:ascii="Times New Roman" w:eastAsia="Calibri" w:hAnsi="Times New Roman" w:cs="Times New Roman"/>
          <w:sz w:val="24"/>
          <w:szCs w:val="24"/>
        </w:rPr>
        <w:t>sākumcenu, Komisija pieņem lēmumu par nomas tiesību pretendenta izslēgšanu no dalības rakstiskā izsolē un nomas pieteikumu neizskata.</w:t>
      </w:r>
    </w:p>
    <w:p w14:paraId="46D42CA9" w14:textId="29F757DA" w:rsidR="00042496" w:rsidRPr="00291431" w:rsidRDefault="00042496"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291431">
        <w:rPr>
          <w:rFonts w:ascii="Times New Roman" w:eastAsia="Calibri" w:hAnsi="Times New Roman" w:cs="Times New Roman"/>
          <w:sz w:val="24"/>
          <w:szCs w:val="24"/>
        </w:rPr>
        <w:t>Ja nepieciešams papildus laiks, lai izvērtētu pieteikumu un nomas tiesību pretendenta atbilstību Noteikumu prasībām un publicētajiem iznomāšanas nosacījumiem, Izsoles komisijas priekšsēdētājs paziņo laiku un  vietu, kad tiks paziņoti izsoles rezultāti.</w:t>
      </w:r>
    </w:p>
    <w:p w14:paraId="10F21446" w14:textId="3BF4C733" w:rsidR="00694B37" w:rsidRPr="00291431" w:rsidRDefault="00694B37"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291431">
        <w:rPr>
          <w:rFonts w:ascii="Times New Roman" w:eastAsia="Calibri" w:hAnsi="Times New Roman" w:cs="Times New Roman"/>
          <w:sz w:val="24"/>
          <w:szCs w:val="24"/>
        </w:rPr>
        <w:t>Ja papildus izvērt</w:t>
      </w:r>
      <w:r w:rsidR="00770936">
        <w:rPr>
          <w:rFonts w:ascii="Times New Roman" w:eastAsia="Calibri" w:hAnsi="Times New Roman" w:cs="Times New Roman"/>
          <w:sz w:val="24"/>
          <w:szCs w:val="24"/>
        </w:rPr>
        <w:t>ējums</w:t>
      </w:r>
      <w:r w:rsidRPr="00291431">
        <w:rPr>
          <w:rFonts w:ascii="Times New Roman" w:eastAsia="Calibri" w:hAnsi="Times New Roman" w:cs="Times New Roman"/>
          <w:sz w:val="24"/>
          <w:szCs w:val="24"/>
        </w:rPr>
        <w:t xml:space="preserve"> nav nepieciešams, pēc visu pieteikumu atvēršanas Komisijas priekšsēdētājs paziņo, ka rakstiskā izsole beigusies, kā arī nosauc visaugstāko nosolīto </w:t>
      </w:r>
      <w:r w:rsidR="00996D4B" w:rsidRPr="00291431">
        <w:rPr>
          <w:rFonts w:ascii="Times New Roman" w:eastAsia="Calibri" w:hAnsi="Times New Roman" w:cs="Times New Roman"/>
          <w:sz w:val="24"/>
          <w:szCs w:val="24"/>
        </w:rPr>
        <w:t xml:space="preserve">attiecīgā Nomas objekta nomas maksu un izsoles </w:t>
      </w:r>
      <w:r w:rsidR="002F7E5C">
        <w:rPr>
          <w:rFonts w:ascii="Times New Roman" w:eastAsia="Calibri" w:hAnsi="Times New Roman" w:cs="Times New Roman"/>
          <w:sz w:val="24"/>
          <w:szCs w:val="24"/>
        </w:rPr>
        <w:t>Pretendentu</w:t>
      </w:r>
      <w:r w:rsidR="00996D4B" w:rsidRPr="00291431">
        <w:rPr>
          <w:rFonts w:ascii="Times New Roman" w:eastAsia="Calibri" w:hAnsi="Times New Roman" w:cs="Times New Roman"/>
          <w:sz w:val="24"/>
          <w:szCs w:val="24"/>
        </w:rPr>
        <w:t>, kurš to nosolījis un ieguvis tiesības slēgt nomas līgumu. Rakstiskās izsoles re</w:t>
      </w:r>
      <w:r w:rsidR="00291431" w:rsidRPr="00291431">
        <w:rPr>
          <w:rFonts w:ascii="Times New Roman" w:eastAsia="Calibri" w:hAnsi="Times New Roman" w:cs="Times New Roman"/>
          <w:sz w:val="24"/>
          <w:szCs w:val="24"/>
        </w:rPr>
        <w:t>z</w:t>
      </w:r>
      <w:r w:rsidR="00996D4B" w:rsidRPr="00291431">
        <w:rPr>
          <w:rFonts w:ascii="Times New Roman" w:eastAsia="Calibri" w:hAnsi="Times New Roman" w:cs="Times New Roman"/>
          <w:sz w:val="24"/>
          <w:szCs w:val="24"/>
        </w:rPr>
        <w:t>ultātu paziņošanu protokolē.</w:t>
      </w:r>
    </w:p>
    <w:p w14:paraId="313C3B97" w14:textId="2E2B1E9C" w:rsidR="00996D4B" w:rsidRPr="00291431" w:rsidRDefault="00996D4B"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sz w:val="24"/>
          <w:szCs w:val="24"/>
        </w:rPr>
      </w:pPr>
      <w:r w:rsidRPr="00291431">
        <w:rPr>
          <w:rFonts w:ascii="Times New Roman" w:eastAsia="Calibri" w:hAnsi="Times New Roman" w:cs="Times New Roman"/>
          <w:sz w:val="24"/>
          <w:szCs w:val="24"/>
        </w:rPr>
        <w:t xml:space="preserve">Ja pēc visu pieteikumu atvēršanas izrādās, ka vairāki </w:t>
      </w:r>
      <w:r w:rsidR="002F7E5C">
        <w:rPr>
          <w:rFonts w:ascii="Times New Roman" w:eastAsia="Calibri" w:hAnsi="Times New Roman" w:cs="Times New Roman"/>
          <w:sz w:val="24"/>
          <w:szCs w:val="24"/>
        </w:rPr>
        <w:t>Pretendenti</w:t>
      </w:r>
      <w:r w:rsidRPr="00291431">
        <w:rPr>
          <w:rFonts w:ascii="Times New Roman" w:eastAsia="Calibri" w:hAnsi="Times New Roman" w:cs="Times New Roman"/>
          <w:sz w:val="24"/>
          <w:szCs w:val="24"/>
        </w:rPr>
        <w:t xml:space="preserve"> piedāvājuši vienādu augstāko nomas maksu, komisija veic vienu no šādām darbībām:</w:t>
      </w:r>
    </w:p>
    <w:p w14:paraId="1BBF097A" w14:textId="79C4A4A2" w:rsidR="00996D4B" w:rsidRPr="00130CD3" w:rsidRDefault="00130CD3" w:rsidP="00130CD3">
      <w:pPr>
        <w:autoSpaceDE w:val="0"/>
        <w:autoSpaceDN w:val="0"/>
        <w:adjustRightInd w:val="0"/>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45.1</w:t>
      </w:r>
      <w:r w:rsidR="009E2FE2" w:rsidRPr="00130CD3">
        <w:rPr>
          <w:rFonts w:ascii="Times New Roman" w:eastAsia="Calibri" w:hAnsi="Times New Roman" w:cs="Times New Roman"/>
          <w:sz w:val="24"/>
          <w:szCs w:val="24"/>
        </w:rPr>
        <w:t xml:space="preserve">. </w:t>
      </w:r>
      <w:r w:rsidR="00600C2D" w:rsidRPr="00130CD3">
        <w:rPr>
          <w:rFonts w:ascii="Times New Roman" w:eastAsia="Calibri" w:hAnsi="Times New Roman" w:cs="Times New Roman"/>
          <w:sz w:val="24"/>
          <w:szCs w:val="24"/>
        </w:rPr>
        <w:t>t</w:t>
      </w:r>
      <w:r w:rsidR="00996D4B" w:rsidRPr="00130CD3">
        <w:rPr>
          <w:rFonts w:ascii="Times New Roman" w:eastAsia="Calibri" w:hAnsi="Times New Roman" w:cs="Times New Roman"/>
          <w:sz w:val="24"/>
          <w:szCs w:val="24"/>
        </w:rPr>
        <w:t xml:space="preserve">urpina izsoli, pieņemot rakstiskus piedāvājumus no </w:t>
      </w:r>
      <w:r w:rsidR="002F7E5C" w:rsidRPr="00130CD3">
        <w:rPr>
          <w:rFonts w:ascii="Times New Roman" w:eastAsia="Calibri" w:hAnsi="Times New Roman" w:cs="Times New Roman"/>
          <w:sz w:val="24"/>
          <w:szCs w:val="24"/>
        </w:rPr>
        <w:t>Pretendentiem</w:t>
      </w:r>
      <w:r w:rsidR="00996D4B" w:rsidRPr="00130CD3">
        <w:rPr>
          <w:rFonts w:ascii="Times New Roman" w:eastAsia="Calibri" w:hAnsi="Times New Roman" w:cs="Times New Roman"/>
          <w:sz w:val="24"/>
          <w:szCs w:val="24"/>
        </w:rPr>
        <w:t xml:space="preserve"> vai to pārstāvjiem, kuri piedāvājuši vienādu augstāko nomas maksu, ja tie piedalās pie atvēršanas, un organizē piedāvājumu tūlītēju atvēršanu</w:t>
      </w:r>
      <w:r w:rsidR="00770936" w:rsidRPr="00130CD3">
        <w:rPr>
          <w:rFonts w:ascii="Times New Roman" w:eastAsia="Calibri" w:hAnsi="Times New Roman" w:cs="Times New Roman"/>
          <w:sz w:val="24"/>
          <w:szCs w:val="24"/>
        </w:rPr>
        <w:t>;</w:t>
      </w:r>
    </w:p>
    <w:p w14:paraId="6F6E36CD" w14:textId="795E4358" w:rsidR="00600C2D" w:rsidRPr="00130CD3" w:rsidRDefault="00130CD3" w:rsidP="00130CD3">
      <w:pPr>
        <w:autoSpaceDE w:val="0"/>
        <w:autoSpaceDN w:val="0"/>
        <w:adjustRightInd w:val="0"/>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45.2.</w:t>
      </w:r>
      <w:r w:rsidR="009E2FE2" w:rsidRPr="00130CD3">
        <w:rPr>
          <w:rFonts w:ascii="Times New Roman" w:eastAsia="Calibri" w:hAnsi="Times New Roman" w:cs="Times New Roman"/>
          <w:sz w:val="24"/>
          <w:szCs w:val="24"/>
        </w:rPr>
        <w:t xml:space="preserve"> </w:t>
      </w:r>
      <w:r w:rsidR="00600C2D" w:rsidRPr="00130CD3">
        <w:rPr>
          <w:rFonts w:ascii="Times New Roman" w:eastAsia="Calibri" w:hAnsi="Times New Roman" w:cs="Times New Roman"/>
          <w:sz w:val="24"/>
          <w:szCs w:val="24"/>
        </w:rPr>
        <w:t xml:space="preserve">rakstiski  lūdz nomas </w:t>
      </w:r>
      <w:r w:rsidR="006D23C2" w:rsidRPr="00130CD3">
        <w:rPr>
          <w:rFonts w:ascii="Times New Roman" w:eastAsia="Calibri" w:hAnsi="Times New Roman" w:cs="Times New Roman"/>
          <w:sz w:val="24"/>
          <w:szCs w:val="24"/>
        </w:rPr>
        <w:t>izsol</w:t>
      </w:r>
      <w:r w:rsidR="002F7E5C" w:rsidRPr="00130CD3">
        <w:rPr>
          <w:rFonts w:ascii="Times New Roman" w:eastAsia="Calibri" w:hAnsi="Times New Roman" w:cs="Times New Roman"/>
          <w:sz w:val="24"/>
          <w:szCs w:val="24"/>
        </w:rPr>
        <w:t>es Pretendentus</w:t>
      </w:r>
      <w:r w:rsidR="00600C2D" w:rsidRPr="00130CD3">
        <w:rPr>
          <w:rFonts w:ascii="Times New Roman" w:eastAsia="Calibri" w:hAnsi="Times New Roman" w:cs="Times New Roman"/>
          <w:sz w:val="24"/>
          <w:szCs w:val="24"/>
        </w:rPr>
        <w:t>, kuri piedāvājuši</w:t>
      </w:r>
      <w:r w:rsidR="00770936" w:rsidRPr="00130CD3">
        <w:rPr>
          <w:rFonts w:ascii="Times New Roman" w:eastAsia="Calibri" w:hAnsi="Times New Roman" w:cs="Times New Roman"/>
          <w:sz w:val="24"/>
          <w:szCs w:val="24"/>
        </w:rPr>
        <w:t xml:space="preserve"> vienādu </w:t>
      </w:r>
      <w:r w:rsidR="00600C2D" w:rsidRPr="00130CD3">
        <w:rPr>
          <w:rFonts w:ascii="Times New Roman" w:eastAsia="Calibri" w:hAnsi="Times New Roman" w:cs="Times New Roman"/>
          <w:sz w:val="24"/>
          <w:szCs w:val="24"/>
        </w:rPr>
        <w:t xml:space="preserve"> augstāko nomas maksu, </w:t>
      </w:r>
      <w:r w:rsidR="00770936" w:rsidRPr="00130CD3">
        <w:rPr>
          <w:rFonts w:ascii="Times New Roman" w:eastAsia="Calibri" w:hAnsi="Times New Roman" w:cs="Times New Roman"/>
          <w:sz w:val="24"/>
          <w:szCs w:val="24"/>
        </w:rPr>
        <w:t xml:space="preserve">izteikt rakstiski  savu piedāvājumu par iespējami augstāko nomas maksu, </w:t>
      </w:r>
      <w:r w:rsidR="00600C2D" w:rsidRPr="00130CD3">
        <w:rPr>
          <w:rFonts w:ascii="Times New Roman" w:eastAsia="Calibri" w:hAnsi="Times New Roman" w:cs="Times New Roman"/>
          <w:sz w:val="24"/>
          <w:szCs w:val="24"/>
        </w:rPr>
        <w:t>nosakot pie</w:t>
      </w:r>
      <w:r w:rsidR="00770936" w:rsidRPr="00130CD3">
        <w:rPr>
          <w:rFonts w:ascii="Times New Roman" w:eastAsia="Calibri" w:hAnsi="Times New Roman" w:cs="Times New Roman"/>
          <w:sz w:val="24"/>
          <w:szCs w:val="24"/>
        </w:rPr>
        <w:t>dāvājumu</w:t>
      </w:r>
      <w:r w:rsidR="00600C2D" w:rsidRPr="00130CD3">
        <w:rPr>
          <w:rFonts w:ascii="Times New Roman" w:eastAsia="Calibri" w:hAnsi="Times New Roman" w:cs="Times New Roman"/>
          <w:sz w:val="24"/>
          <w:szCs w:val="24"/>
        </w:rPr>
        <w:t xml:space="preserve"> iesniegšanas un atvēršanas datumu, laiku, vietu un kārtību.</w:t>
      </w:r>
    </w:p>
    <w:p w14:paraId="6B8DC666" w14:textId="6A7B482E" w:rsidR="00600C2D" w:rsidRPr="00600C2D" w:rsidRDefault="00600C2D"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t xml:space="preserve">Ja neviens no </w:t>
      </w:r>
      <w:r w:rsidR="002F7E5C">
        <w:rPr>
          <w:rFonts w:ascii="Times New Roman" w:eastAsia="Calibri" w:hAnsi="Times New Roman" w:cs="Times New Roman"/>
          <w:sz w:val="24"/>
          <w:szCs w:val="24"/>
        </w:rPr>
        <w:t>Pretendentiem</w:t>
      </w:r>
      <w:r>
        <w:rPr>
          <w:rFonts w:ascii="Times New Roman" w:eastAsia="Calibri" w:hAnsi="Times New Roman" w:cs="Times New Roman"/>
          <w:sz w:val="24"/>
          <w:szCs w:val="24"/>
        </w:rPr>
        <w:t xml:space="preserve">, kuri piedāvājuši vienādu augstāko maksu, neiesniedz jaunu piedāvājumu par augstāko nomas maksu, Komisija pieteikumu iesniegšanas secībā rakstiski piedāvā minētajiem </w:t>
      </w:r>
      <w:r w:rsidR="002F7E5C">
        <w:rPr>
          <w:rFonts w:ascii="Times New Roman" w:eastAsia="Calibri" w:hAnsi="Times New Roman" w:cs="Times New Roman"/>
          <w:sz w:val="24"/>
          <w:szCs w:val="24"/>
        </w:rPr>
        <w:t>Pretendentam</w:t>
      </w:r>
      <w:r>
        <w:rPr>
          <w:rFonts w:ascii="Times New Roman" w:eastAsia="Calibri" w:hAnsi="Times New Roman" w:cs="Times New Roman"/>
          <w:sz w:val="24"/>
          <w:szCs w:val="24"/>
        </w:rPr>
        <w:t xml:space="preserve"> slēgt nomas līgumu par attiecīgā Nomas objekta nomu atbilstoši to nosolītajai nomas maksai.</w:t>
      </w:r>
    </w:p>
    <w:p w14:paraId="2A3C4585" w14:textId="352C0988" w:rsidR="00600C2D" w:rsidRPr="00291431" w:rsidRDefault="00600C2D"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t>Ja rakstiskai izsolei piesakās tikai v</w:t>
      </w:r>
      <w:r w:rsidR="006D23C2">
        <w:rPr>
          <w:rFonts w:ascii="Times New Roman" w:eastAsia="Calibri" w:hAnsi="Times New Roman" w:cs="Times New Roman"/>
          <w:sz w:val="24"/>
          <w:szCs w:val="24"/>
        </w:rPr>
        <w:t xml:space="preserve">iens </w:t>
      </w:r>
      <w:r w:rsidR="002F7E5C">
        <w:rPr>
          <w:rFonts w:ascii="Times New Roman" w:eastAsia="Calibri" w:hAnsi="Times New Roman" w:cs="Times New Roman"/>
          <w:sz w:val="24"/>
          <w:szCs w:val="24"/>
        </w:rPr>
        <w:t>Pretendents</w:t>
      </w:r>
      <w:r>
        <w:rPr>
          <w:rFonts w:ascii="Times New Roman" w:eastAsia="Calibri" w:hAnsi="Times New Roman" w:cs="Times New Roman"/>
          <w:sz w:val="24"/>
          <w:szCs w:val="24"/>
        </w:rPr>
        <w:t>, izsoli atzīst par notikušu</w:t>
      </w:r>
      <w:r w:rsidR="00291431">
        <w:rPr>
          <w:rFonts w:ascii="Times New Roman" w:eastAsia="Calibri" w:hAnsi="Times New Roman" w:cs="Times New Roman"/>
          <w:sz w:val="24"/>
          <w:szCs w:val="24"/>
        </w:rPr>
        <w:t xml:space="preserve">. Iznomātājs ar </w:t>
      </w:r>
      <w:r w:rsidR="00770936">
        <w:rPr>
          <w:rFonts w:ascii="Times New Roman" w:eastAsia="Calibri" w:hAnsi="Times New Roman" w:cs="Times New Roman"/>
          <w:sz w:val="24"/>
          <w:szCs w:val="24"/>
        </w:rPr>
        <w:t>Pretendentu</w:t>
      </w:r>
      <w:r w:rsidR="00291431">
        <w:rPr>
          <w:rFonts w:ascii="Times New Roman" w:eastAsia="Calibri" w:hAnsi="Times New Roman" w:cs="Times New Roman"/>
          <w:sz w:val="24"/>
          <w:szCs w:val="24"/>
        </w:rPr>
        <w:t xml:space="preserve"> slēdz nomas līgumu par piedāvāto maksu, kas nav zemāka par izsoles sāk</w:t>
      </w:r>
      <w:r w:rsidR="002F7E5C">
        <w:rPr>
          <w:rFonts w:ascii="Times New Roman" w:eastAsia="Calibri" w:hAnsi="Times New Roman" w:cs="Times New Roman"/>
          <w:sz w:val="24"/>
          <w:szCs w:val="24"/>
        </w:rPr>
        <w:t>otnējo nomas maksu</w:t>
      </w:r>
      <w:r w:rsidR="00291431">
        <w:rPr>
          <w:rFonts w:ascii="Times New Roman" w:eastAsia="Calibri" w:hAnsi="Times New Roman" w:cs="Times New Roman"/>
          <w:sz w:val="24"/>
          <w:szCs w:val="24"/>
        </w:rPr>
        <w:t>.</w:t>
      </w:r>
    </w:p>
    <w:p w14:paraId="692BE316" w14:textId="2404B3AB" w:rsidR="008F0658" w:rsidRPr="00600C2D" w:rsidRDefault="008F0658" w:rsidP="00F56E7D">
      <w:pPr>
        <w:numPr>
          <w:ilvl w:val="0"/>
          <w:numId w:val="3"/>
        </w:numPr>
        <w:tabs>
          <w:tab w:val="clear" w:pos="74"/>
        </w:tabs>
        <w:autoSpaceDE w:val="0"/>
        <w:autoSpaceDN w:val="0"/>
        <w:adjustRightInd w:val="0"/>
        <w:spacing w:after="0" w:line="240" w:lineRule="auto"/>
        <w:ind w:left="567" w:hanging="425"/>
        <w:contextualSpacing/>
        <w:jc w:val="both"/>
        <w:rPr>
          <w:rFonts w:ascii="Times New Roman" w:eastAsia="Calibri" w:hAnsi="Times New Roman" w:cs="Times New Roman"/>
          <w:b/>
          <w:bCs/>
          <w:i/>
          <w:iCs/>
          <w:sz w:val="24"/>
          <w:szCs w:val="24"/>
        </w:rPr>
      </w:pPr>
      <w:r>
        <w:rPr>
          <w:rFonts w:ascii="Times New Roman" w:eastAsia="Calibri" w:hAnsi="Times New Roman" w:cs="Times New Roman"/>
          <w:sz w:val="24"/>
          <w:szCs w:val="24"/>
        </w:rPr>
        <w:t xml:space="preserve">Izsoles komisija ir tiesīga pārbaudīt </w:t>
      </w:r>
      <w:r w:rsidR="002F7E5C">
        <w:rPr>
          <w:rFonts w:ascii="Times New Roman" w:eastAsia="Calibri" w:hAnsi="Times New Roman" w:cs="Times New Roman"/>
          <w:sz w:val="24"/>
          <w:szCs w:val="24"/>
        </w:rPr>
        <w:t>Pretendentu</w:t>
      </w:r>
      <w:r>
        <w:rPr>
          <w:rFonts w:ascii="Times New Roman" w:eastAsia="Calibri" w:hAnsi="Times New Roman" w:cs="Times New Roman"/>
          <w:sz w:val="24"/>
          <w:szCs w:val="24"/>
        </w:rPr>
        <w:t xml:space="preserve"> sniegtās ziņas. Izsoles </w:t>
      </w:r>
      <w:r w:rsidR="002F7E5C">
        <w:rPr>
          <w:rFonts w:ascii="Times New Roman" w:eastAsia="Calibri" w:hAnsi="Times New Roman" w:cs="Times New Roman"/>
          <w:sz w:val="24"/>
          <w:szCs w:val="24"/>
        </w:rPr>
        <w:t>Pretendents</w:t>
      </w:r>
      <w:r>
        <w:rPr>
          <w:rFonts w:ascii="Times New Roman" w:eastAsia="Calibri" w:hAnsi="Times New Roman" w:cs="Times New Roman"/>
          <w:sz w:val="24"/>
          <w:szCs w:val="24"/>
        </w:rPr>
        <w:t xml:space="preserve"> netiek atzīts par Izsoles uzvarētāju, ja tiek atklāts, ka viņš ir sniedzis nepatiesas ziņas.</w:t>
      </w:r>
    </w:p>
    <w:p w14:paraId="046C3830" w14:textId="1AB334E0" w:rsidR="00B84B33" w:rsidRPr="00030F36" w:rsidRDefault="0002321A" w:rsidP="00F56E7D">
      <w:pPr>
        <w:pStyle w:val="ListParagraph"/>
        <w:numPr>
          <w:ilvl w:val="0"/>
          <w:numId w:val="3"/>
        </w:numPr>
        <w:tabs>
          <w:tab w:val="clear" w:pos="74"/>
        </w:tabs>
        <w:spacing w:after="0" w:line="240" w:lineRule="auto"/>
        <w:ind w:left="567" w:hanging="425"/>
        <w:jc w:val="both"/>
        <w:rPr>
          <w:rFonts w:ascii="Times New Roman" w:eastAsia="Calibri" w:hAnsi="Times New Roman" w:cs="Times New Roman"/>
          <w:sz w:val="24"/>
          <w:szCs w:val="24"/>
        </w:rPr>
      </w:pPr>
      <w:r w:rsidRPr="00030F36">
        <w:rPr>
          <w:rFonts w:ascii="Times New Roman" w:eastAsia="Calibri" w:hAnsi="Times New Roman" w:cs="Times New Roman"/>
          <w:sz w:val="24"/>
          <w:szCs w:val="24"/>
        </w:rPr>
        <w:t xml:space="preserve">Lai izpildītu Starptautisko un Latvijas Republikas nacionālo sankciju likuma 5.panta otrās daļas prasības, Komisija ir tiesīga veikt pārbaudi, lai noskaidrotu vai attiecībā uz Izsoles uzvarētāju - </w:t>
      </w:r>
      <w:r w:rsidRPr="00030F36">
        <w:rPr>
          <w:rFonts w:ascii="Times New Roman" w:eastAsia="Calibri" w:hAnsi="Times New Roman" w:cs="Times New Roman"/>
          <w:sz w:val="24"/>
          <w:szCs w:val="24"/>
        </w:rPr>
        <w:lastRenderedPageBreak/>
        <w:t xml:space="preserve">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w:t>
      </w:r>
      <w:r w:rsidR="00CC7F92" w:rsidRPr="00030F36">
        <w:rPr>
          <w:rFonts w:ascii="Times New Roman" w:eastAsia="Calibri" w:hAnsi="Times New Roman" w:cs="Times New Roman"/>
          <w:sz w:val="24"/>
          <w:szCs w:val="24"/>
        </w:rPr>
        <w:t>nomāt telpas</w:t>
      </w:r>
      <w:r w:rsidRPr="00030F36">
        <w:rPr>
          <w:rFonts w:ascii="Times New Roman" w:eastAsia="Calibri" w:hAnsi="Times New Roman" w:cs="Times New Roman"/>
          <w:sz w:val="24"/>
          <w:szCs w:val="24"/>
        </w:rPr>
        <w:t xml:space="preserve">. Šādā gadījumā Komisija ir tiesīga piedāvāt </w:t>
      </w:r>
      <w:r w:rsidR="00CC7F92" w:rsidRPr="00030F36">
        <w:rPr>
          <w:rFonts w:ascii="Times New Roman" w:eastAsia="Calibri" w:hAnsi="Times New Roman" w:cs="Times New Roman"/>
          <w:sz w:val="24"/>
          <w:szCs w:val="24"/>
        </w:rPr>
        <w:t>nomāt</w:t>
      </w:r>
      <w:r w:rsidRPr="00030F36">
        <w:rPr>
          <w:rFonts w:ascii="Times New Roman" w:eastAsia="Calibri" w:hAnsi="Times New Roman" w:cs="Times New Roman"/>
          <w:sz w:val="24"/>
          <w:szCs w:val="24"/>
        </w:rPr>
        <w:t xml:space="preserve"> Izsoles objektu tam Izsoles dalībniekam, kurš solījis iepriekšējo augstāko cenu par Izsoles objektu un viņa solītā cena uzskatāma par Nosolīto cenu.</w:t>
      </w:r>
    </w:p>
    <w:p w14:paraId="40AE34CC" w14:textId="77777777" w:rsidR="006009AE" w:rsidRPr="00030F36" w:rsidRDefault="006009AE" w:rsidP="007C6C27">
      <w:pPr>
        <w:spacing w:after="0" w:line="240" w:lineRule="auto"/>
        <w:jc w:val="both"/>
        <w:rPr>
          <w:rFonts w:ascii="Times New Roman" w:eastAsia="Calibri" w:hAnsi="Times New Roman" w:cs="Times New Roman"/>
          <w:sz w:val="24"/>
          <w:szCs w:val="24"/>
        </w:rPr>
      </w:pPr>
    </w:p>
    <w:p w14:paraId="46B446E1" w14:textId="77777777" w:rsidR="00B84B33" w:rsidRPr="00030F36" w:rsidRDefault="00B84B33" w:rsidP="00E32437">
      <w:pPr>
        <w:autoSpaceDE w:val="0"/>
        <w:autoSpaceDN w:val="0"/>
        <w:adjustRightInd w:val="0"/>
        <w:spacing w:after="0" w:line="240" w:lineRule="auto"/>
        <w:jc w:val="center"/>
        <w:rPr>
          <w:rFonts w:ascii="Times New Roman" w:eastAsia="Calibri" w:hAnsi="Times New Roman" w:cs="Times New Roman"/>
          <w:b/>
          <w:bCs/>
          <w:sz w:val="24"/>
          <w:szCs w:val="24"/>
        </w:rPr>
      </w:pPr>
      <w:r w:rsidRPr="00030F36">
        <w:rPr>
          <w:rFonts w:ascii="Times New Roman" w:eastAsia="Calibri" w:hAnsi="Times New Roman" w:cs="Times New Roman"/>
          <w:b/>
          <w:bCs/>
          <w:sz w:val="24"/>
          <w:szCs w:val="24"/>
        </w:rPr>
        <w:t>V. Izsoles rezult</w:t>
      </w:r>
      <w:r w:rsidRPr="00030F36">
        <w:rPr>
          <w:rFonts w:ascii="Times New Roman" w:eastAsia="TimesNewRoman,Bold" w:hAnsi="Times New Roman" w:cs="Times New Roman"/>
          <w:b/>
          <w:bCs/>
          <w:sz w:val="24"/>
          <w:szCs w:val="24"/>
        </w:rPr>
        <w:t>ā</w:t>
      </w:r>
      <w:r w:rsidRPr="00030F36">
        <w:rPr>
          <w:rFonts w:ascii="Times New Roman" w:eastAsia="Calibri" w:hAnsi="Times New Roman" w:cs="Times New Roman"/>
          <w:b/>
          <w:bCs/>
          <w:sz w:val="24"/>
          <w:szCs w:val="24"/>
        </w:rPr>
        <w:t>tu apstiprin</w:t>
      </w:r>
      <w:r w:rsidRPr="00030F36">
        <w:rPr>
          <w:rFonts w:ascii="Times New Roman" w:eastAsia="TimesNewRoman,Bold" w:hAnsi="Times New Roman" w:cs="Times New Roman"/>
          <w:b/>
          <w:bCs/>
          <w:sz w:val="24"/>
          <w:szCs w:val="24"/>
        </w:rPr>
        <w:t>ā</w:t>
      </w:r>
      <w:r w:rsidRPr="00030F36">
        <w:rPr>
          <w:rFonts w:ascii="Times New Roman" w:eastAsia="Calibri" w:hAnsi="Times New Roman" w:cs="Times New Roman"/>
          <w:b/>
          <w:bCs/>
          <w:sz w:val="24"/>
          <w:szCs w:val="24"/>
        </w:rPr>
        <w:t>šana</w:t>
      </w:r>
    </w:p>
    <w:p w14:paraId="0D0FFD7C" w14:textId="27DE7121" w:rsidR="00B84B33" w:rsidRPr="00030F36" w:rsidRDefault="00B84B33" w:rsidP="00F56E7D">
      <w:pPr>
        <w:widowControl w:val="0"/>
        <w:numPr>
          <w:ilvl w:val="0"/>
          <w:numId w:val="3"/>
        </w:numPr>
        <w:spacing w:after="0" w:line="240" w:lineRule="auto"/>
        <w:ind w:left="567" w:hanging="425"/>
        <w:contextualSpacing/>
        <w:jc w:val="both"/>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Komisija apstiprina izsoles protokolu ne vēlāk kā 2 (divu) darba dienu laikā pēc izsoles.</w:t>
      </w:r>
    </w:p>
    <w:p w14:paraId="1BA6C619" w14:textId="42148A57" w:rsidR="006275B0" w:rsidRDefault="006275B0" w:rsidP="00F56E7D">
      <w:pPr>
        <w:pStyle w:val="ListParagraph"/>
        <w:numPr>
          <w:ilvl w:val="0"/>
          <w:numId w:val="3"/>
        </w:numPr>
        <w:spacing w:after="0"/>
        <w:ind w:left="567" w:hanging="425"/>
        <w:rPr>
          <w:rFonts w:ascii="Times New Roman" w:eastAsia="Calibri" w:hAnsi="Times New Roman" w:cs="Times New Roman"/>
          <w:iCs/>
          <w:sz w:val="24"/>
          <w:szCs w:val="24"/>
        </w:rPr>
      </w:pPr>
      <w:r w:rsidRPr="00030F36">
        <w:rPr>
          <w:rFonts w:ascii="Times New Roman" w:eastAsia="Calibri" w:hAnsi="Times New Roman" w:cs="Times New Roman"/>
          <w:iCs/>
          <w:sz w:val="24"/>
          <w:szCs w:val="24"/>
        </w:rPr>
        <w:t xml:space="preserve">Komisija </w:t>
      </w:r>
      <w:r w:rsidR="00FE7B9E" w:rsidRPr="00030F36">
        <w:rPr>
          <w:rFonts w:ascii="Times New Roman" w:eastAsia="Calibri" w:hAnsi="Times New Roman" w:cs="Times New Roman"/>
          <w:iCs/>
          <w:sz w:val="24"/>
          <w:szCs w:val="24"/>
        </w:rPr>
        <w:t>i</w:t>
      </w:r>
      <w:r w:rsidRPr="00030F36">
        <w:rPr>
          <w:rFonts w:ascii="Times New Roman" w:eastAsia="Calibri" w:hAnsi="Times New Roman" w:cs="Times New Roman"/>
          <w:iCs/>
          <w:sz w:val="24"/>
          <w:szCs w:val="24"/>
        </w:rPr>
        <w:t>zsoles rezultātus apstiprina ne vēlāk kā 30 (trīsdesmit) dienu laikā pēc izsoles.</w:t>
      </w:r>
    </w:p>
    <w:p w14:paraId="290C0CA4" w14:textId="71A015D0" w:rsidR="008F0658" w:rsidRPr="00030F36" w:rsidRDefault="00263A23" w:rsidP="00F56E7D">
      <w:pPr>
        <w:pStyle w:val="ListParagraph"/>
        <w:numPr>
          <w:ilvl w:val="0"/>
          <w:numId w:val="3"/>
        </w:numPr>
        <w:spacing w:after="0"/>
        <w:ind w:left="567" w:hanging="425"/>
        <w:rPr>
          <w:rFonts w:ascii="Times New Roman" w:eastAsia="Calibri" w:hAnsi="Times New Roman" w:cs="Times New Roman"/>
          <w:iCs/>
          <w:sz w:val="24"/>
          <w:szCs w:val="24"/>
        </w:rPr>
      </w:pPr>
      <w:r>
        <w:rPr>
          <w:rFonts w:ascii="Times New Roman" w:eastAsia="Calibri" w:hAnsi="Times New Roman" w:cs="Times New Roman"/>
          <w:iCs/>
          <w:sz w:val="24"/>
          <w:szCs w:val="24"/>
        </w:rPr>
        <w:t>Komisija ne vēlāk kā 10 ( desmit) darbadienu laikā pēc rezultātu apstiprināšanas publicē tos Siguldas novada pašvaldības tīmekļvietnē www.sigulda.lv.</w:t>
      </w:r>
    </w:p>
    <w:p w14:paraId="6ACCE723" w14:textId="77777777" w:rsidR="00B84B33" w:rsidRPr="00030F36" w:rsidRDefault="00B84B33" w:rsidP="00F56E7D">
      <w:pPr>
        <w:numPr>
          <w:ilvl w:val="0"/>
          <w:numId w:val="3"/>
        </w:numPr>
        <w:autoSpaceDE w:val="0"/>
        <w:autoSpaceDN w:val="0"/>
        <w:adjustRightInd w:val="0"/>
        <w:spacing w:after="0" w:line="240" w:lineRule="auto"/>
        <w:ind w:left="567" w:hanging="425"/>
        <w:jc w:val="both"/>
        <w:rPr>
          <w:rFonts w:ascii="Times New Roman" w:eastAsia="Calibri" w:hAnsi="Times New Roman" w:cs="Times New Roman"/>
          <w:sz w:val="24"/>
          <w:szCs w:val="24"/>
        </w:rPr>
      </w:pPr>
      <w:r w:rsidRPr="00030F36">
        <w:rPr>
          <w:rFonts w:ascii="Times New Roman" w:eastAsia="Calibri" w:hAnsi="Times New Roman" w:cs="Times New Roman"/>
          <w:sz w:val="24"/>
          <w:szCs w:val="24"/>
        </w:rPr>
        <w:t>Izsole var tikt atzīta par nenotikušu, ja:</w:t>
      </w:r>
    </w:p>
    <w:p w14:paraId="77C65236"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80F9523"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D2C14AB"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BE33F27"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029AE642"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C5519E5"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567A219"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8FB7428"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120149B"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038EE8C"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DFCF89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0CB69AE8"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99018BA"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7C75A623"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13CC86E1"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1E45555"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1E9C4785"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2C4F9F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1A21F4B6"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0AAD9369"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1832647"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2E47C03F"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E596A01"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79A89D8B"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1EFF7BB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5372FC16"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60F4531"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5D7466C"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2EFCCFBC"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0A3A44DF"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1E7DF219"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5D1B9A08"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8975DF8"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2B2934AB"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7DCC3A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22B30F28"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5E17D3E8"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749AA1E9"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A2CE8E4"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171FD6F6"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2D1528EA"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72CC53A4"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73B0A3E7"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4665FA2"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9766EF5"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05AFCA6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3FF5DA8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96B96DC"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82DB96D"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4068AFB"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4D30EB6E"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5C3C5AF2"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69B8E787" w14:textId="77777777" w:rsidR="00E32437" w:rsidRPr="00E32437" w:rsidRDefault="00E32437" w:rsidP="00E32437">
      <w:pPr>
        <w:pStyle w:val="ListParagraph"/>
        <w:numPr>
          <w:ilvl w:val="0"/>
          <w:numId w:val="23"/>
        </w:numPr>
        <w:autoSpaceDE w:val="0"/>
        <w:autoSpaceDN w:val="0"/>
        <w:adjustRightInd w:val="0"/>
        <w:spacing w:after="0" w:line="240" w:lineRule="auto"/>
        <w:jc w:val="both"/>
        <w:rPr>
          <w:rFonts w:ascii="Times New Roman" w:eastAsia="Calibri" w:hAnsi="Times New Roman" w:cs="Times New Roman"/>
          <w:iCs/>
          <w:vanish/>
          <w:sz w:val="24"/>
          <w:szCs w:val="24"/>
        </w:rPr>
      </w:pPr>
    </w:p>
    <w:p w14:paraId="51CC13D0" w14:textId="308419A6" w:rsidR="00B84B33" w:rsidRDefault="00B84B3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sidRPr="00263A23">
        <w:rPr>
          <w:rFonts w:ascii="Times New Roman" w:eastAsia="Calibri" w:hAnsi="Times New Roman" w:cs="Times New Roman"/>
          <w:iCs/>
          <w:sz w:val="24"/>
          <w:szCs w:val="24"/>
        </w:rPr>
        <w:t xml:space="preserve">neviens  </w:t>
      </w:r>
      <w:r w:rsidR="002F7E5C">
        <w:rPr>
          <w:rFonts w:ascii="Times New Roman" w:eastAsia="Calibri" w:hAnsi="Times New Roman" w:cs="Times New Roman"/>
          <w:iCs/>
          <w:sz w:val="24"/>
          <w:szCs w:val="24"/>
        </w:rPr>
        <w:t>Pretendents</w:t>
      </w:r>
      <w:r w:rsidRPr="00263A23">
        <w:rPr>
          <w:rFonts w:ascii="Times New Roman" w:eastAsia="Calibri" w:hAnsi="Times New Roman" w:cs="Times New Roman"/>
          <w:iCs/>
          <w:sz w:val="24"/>
          <w:szCs w:val="24"/>
        </w:rPr>
        <w:t xml:space="preserve"> nav iesniedzis pieteikumu</w:t>
      </w:r>
      <w:r w:rsidR="006D23C2">
        <w:rPr>
          <w:rFonts w:ascii="Times New Roman" w:eastAsia="Calibri" w:hAnsi="Times New Roman" w:cs="Times New Roman"/>
          <w:iCs/>
          <w:sz w:val="24"/>
          <w:szCs w:val="24"/>
        </w:rPr>
        <w:t xml:space="preserve"> izsolei;</w:t>
      </w:r>
    </w:p>
    <w:p w14:paraId="407C32C1" w14:textId="4701E281" w:rsidR="00263A23" w:rsidRDefault="00263A2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visu </w:t>
      </w:r>
      <w:r w:rsidR="002F7E5C">
        <w:rPr>
          <w:rFonts w:ascii="Times New Roman" w:eastAsia="Calibri" w:hAnsi="Times New Roman" w:cs="Times New Roman"/>
          <w:iCs/>
          <w:sz w:val="24"/>
          <w:szCs w:val="24"/>
        </w:rPr>
        <w:t>Pretendentu</w:t>
      </w:r>
      <w:r>
        <w:rPr>
          <w:rFonts w:ascii="Times New Roman" w:eastAsia="Calibri" w:hAnsi="Times New Roman" w:cs="Times New Roman"/>
          <w:iCs/>
          <w:sz w:val="24"/>
          <w:szCs w:val="24"/>
        </w:rPr>
        <w:t xml:space="preserve"> dokumenti neatbilst prasībām;</w:t>
      </w:r>
    </w:p>
    <w:p w14:paraId="13AA8E1B" w14:textId="2DBA0E3F" w:rsidR="00263A23" w:rsidRDefault="00263A2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neviens </w:t>
      </w:r>
      <w:r w:rsidR="002F7E5C">
        <w:rPr>
          <w:rFonts w:ascii="Times New Roman" w:eastAsia="Calibri" w:hAnsi="Times New Roman" w:cs="Times New Roman"/>
          <w:iCs/>
          <w:sz w:val="24"/>
          <w:szCs w:val="24"/>
        </w:rPr>
        <w:t>Pretendents</w:t>
      </w:r>
      <w:r>
        <w:rPr>
          <w:rFonts w:ascii="Times New Roman" w:eastAsia="Calibri" w:hAnsi="Times New Roman" w:cs="Times New Roman"/>
          <w:iCs/>
          <w:sz w:val="24"/>
          <w:szCs w:val="24"/>
        </w:rPr>
        <w:t xml:space="preserve"> neatbilst izvirzītajām prasībām </w:t>
      </w:r>
      <w:r w:rsidR="00770936">
        <w:rPr>
          <w:rFonts w:ascii="Times New Roman" w:eastAsia="Calibri" w:hAnsi="Times New Roman" w:cs="Times New Roman"/>
          <w:iCs/>
          <w:sz w:val="24"/>
          <w:szCs w:val="24"/>
        </w:rPr>
        <w:t>Pr</w:t>
      </w:r>
      <w:r w:rsidR="001A28D8">
        <w:rPr>
          <w:rFonts w:ascii="Times New Roman" w:eastAsia="Calibri" w:hAnsi="Times New Roman" w:cs="Times New Roman"/>
          <w:iCs/>
          <w:sz w:val="24"/>
          <w:szCs w:val="24"/>
        </w:rPr>
        <w:t>e</w:t>
      </w:r>
      <w:r w:rsidR="00770936">
        <w:rPr>
          <w:rFonts w:ascii="Times New Roman" w:eastAsia="Calibri" w:hAnsi="Times New Roman" w:cs="Times New Roman"/>
          <w:iCs/>
          <w:sz w:val="24"/>
          <w:szCs w:val="24"/>
        </w:rPr>
        <w:t>tendentam</w:t>
      </w:r>
      <w:r>
        <w:rPr>
          <w:rFonts w:ascii="Times New Roman" w:eastAsia="Calibri" w:hAnsi="Times New Roman" w:cs="Times New Roman"/>
          <w:iCs/>
          <w:sz w:val="24"/>
          <w:szCs w:val="24"/>
        </w:rPr>
        <w:t>;</w:t>
      </w:r>
    </w:p>
    <w:p w14:paraId="6F6832C4" w14:textId="29AAD3AA" w:rsidR="00263A23" w:rsidRPr="00E32437" w:rsidRDefault="00263A2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sidRPr="00E32437">
        <w:rPr>
          <w:rFonts w:ascii="Times New Roman" w:eastAsia="Calibri" w:hAnsi="Times New Roman" w:cs="Times New Roman"/>
          <w:iCs/>
          <w:sz w:val="24"/>
          <w:szCs w:val="24"/>
        </w:rPr>
        <w:t xml:space="preserve">neviens no </w:t>
      </w:r>
      <w:r w:rsidR="00A378BC">
        <w:rPr>
          <w:rFonts w:ascii="Times New Roman" w:eastAsia="Calibri" w:hAnsi="Times New Roman" w:cs="Times New Roman"/>
          <w:iCs/>
          <w:sz w:val="24"/>
          <w:szCs w:val="24"/>
        </w:rPr>
        <w:t>Pretendentiem</w:t>
      </w:r>
      <w:r w:rsidRPr="00E32437">
        <w:rPr>
          <w:rFonts w:ascii="Times New Roman" w:eastAsia="Calibri" w:hAnsi="Times New Roman" w:cs="Times New Roman"/>
          <w:iCs/>
          <w:sz w:val="24"/>
          <w:szCs w:val="24"/>
        </w:rPr>
        <w:t>, kurš atz</w:t>
      </w:r>
      <w:r w:rsidRPr="00E32437">
        <w:rPr>
          <w:rFonts w:ascii="Times New Roman" w:eastAsia="TimesNewRoman" w:hAnsi="Times New Roman" w:cs="Times New Roman"/>
          <w:iCs/>
          <w:sz w:val="24"/>
          <w:szCs w:val="24"/>
        </w:rPr>
        <w:t>ī</w:t>
      </w:r>
      <w:r w:rsidRPr="00E32437">
        <w:rPr>
          <w:rFonts w:ascii="Times New Roman" w:eastAsia="Calibri" w:hAnsi="Times New Roman" w:cs="Times New Roman"/>
          <w:iCs/>
          <w:sz w:val="24"/>
          <w:szCs w:val="24"/>
        </w:rPr>
        <w:t>ts par nosol</w:t>
      </w:r>
      <w:r w:rsidRPr="00E32437">
        <w:rPr>
          <w:rFonts w:ascii="Times New Roman" w:eastAsia="TimesNewRoman" w:hAnsi="Times New Roman" w:cs="Times New Roman"/>
          <w:iCs/>
          <w:sz w:val="24"/>
          <w:szCs w:val="24"/>
        </w:rPr>
        <w:t>ī</w:t>
      </w:r>
      <w:r w:rsidRPr="00E32437">
        <w:rPr>
          <w:rFonts w:ascii="Times New Roman" w:eastAsia="Calibri" w:hAnsi="Times New Roman" w:cs="Times New Roman"/>
          <w:iCs/>
          <w:sz w:val="24"/>
          <w:szCs w:val="24"/>
        </w:rPr>
        <w:t>t</w:t>
      </w:r>
      <w:r w:rsidRPr="00E32437">
        <w:rPr>
          <w:rFonts w:ascii="Times New Roman" w:eastAsia="TimesNewRoman" w:hAnsi="Times New Roman" w:cs="Times New Roman"/>
          <w:iCs/>
          <w:sz w:val="24"/>
          <w:szCs w:val="24"/>
        </w:rPr>
        <w:t>ā</w:t>
      </w:r>
      <w:r w:rsidRPr="00E32437">
        <w:rPr>
          <w:rFonts w:ascii="Times New Roman" w:eastAsia="Calibri" w:hAnsi="Times New Roman" w:cs="Times New Roman"/>
          <w:iCs/>
          <w:sz w:val="24"/>
          <w:szCs w:val="24"/>
        </w:rPr>
        <w:t>ju, nenosl</w:t>
      </w:r>
      <w:r w:rsidRPr="00E32437">
        <w:rPr>
          <w:rFonts w:ascii="Times New Roman" w:eastAsia="TimesNewRoman" w:hAnsi="Times New Roman" w:cs="Times New Roman"/>
          <w:iCs/>
          <w:sz w:val="24"/>
          <w:szCs w:val="24"/>
        </w:rPr>
        <w:t>ē</w:t>
      </w:r>
      <w:r w:rsidRPr="00E32437">
        <w:rPr>
          <w:rFonts w:ascii="Times New Roman" w:eastAsia="Calibri" w:hAnsi="Times New Roman" w:cs="Times New Roman"/>
          <w:iCs/>
          <w:sz w:val="24"/>
          <w:szCs w:val="24"/>
        </w:rPr>
        <w:t>dz nomas l</w:t>
      </w:r>
      <w:r w:rsidRPr="00E32437">
        <w:rPr>
          <w:rFonts w:ascii="Times New Roman" w:eastAsia="TimesNewRoman" w:hAnsi="Times New Roman" w:cs="Times New Roman"/>
          <w:iCs/>
          <w:sz w:val="24"/>
          <w:szCs w:val="24"/>
        </w:rPr>
        <w:t>ī</w:t>
      </w:r>
      <w:r w:rsidRPr="00E32437">
        <w:rPr>
          <w:rFonts w:ascii="Times New Roman" w:eastAsia="Calibri" w:hAnsi="Times New Roman" w:cs="Times New Roman"/>
          <w:iCs/>
          <w:sz w:val="24"/>
          <w:szCs w:val="24"/>
        </w:rPr>
        <w:t>gumu noteiktaj</w:t>
      </w:r>
      <w:r w:rsidRPr="00E32437">
        <w:rPr>
          <w:rFonts w:ascii="Times New Roman" w:eastAsia="TimesNewRoman" w:hAnsi="Times New Roman" w:cs="Times New Roman"/>
          <w:iCs/>
          <w:sz w:val="24"/>
          <w:szCs w:val="24"/>
        </w:rPr>
        <w:t xml:space="preserve">ā </w:t>
      </w:r>
      <w:r w:rsidRPr="00E32437">
        <w:rPr>
          <w:rFonts w:ascii="Times New Roman" w:eastAsia="Calibri" w:hAnsi="Times New Roman" w:cs="Times New Roman"/>
          <w:iCs/>
          <w:sz w:val="24"/>
          <w:szCs w:val="24"/>
        </w:rPr>
        <w:t>termi</w:t>
      </w:r>
      <w:r w:rsidRPr="00E32437">
        <w:rPr>
          <w:rFonts w:ascii="Times New Roman" w:eastAsia="TimesNewRoman" w:hAnsi="Times New Roman" w:cs="Times New Roman"/>
          <w:iCs/>
          <w:sz w:val="24"/>
          <w:szCs w:val="24"/>
        </w:rPr>
        <w:t>ņā</w:t>
      </w:r>
      <w:r w:rsidRPr="00E32437">
        <w:rPr>
          <w:rFonts w:ascii="Times New Roman" w:eastAsia="Calibri" w:hAnsi="Times New Roman" w:cs="Times New Roman"/>
          <w:iCs/>
          <w:sz w:val="24"/>
          <w:szCs w:val="24"/>
        </w:rPr>
        <w:t>;</w:t>
      </w:r>
    </w:p>
    <w:p w14:paraId="4DF5CF5D" w14:textId="72592475" w:rsidR="00263A23" w:rsidRPr="00E32437" w:rsidRDefault="00263A2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sidRPr="00E32437">
        <w:rPr>
          <w:rFonts w:ascii="Times New Roman" w:eastAsia="Calibri" w:hAnsi="Times New Roman" w:cs="Times New Roman"/>
          <w:iCs/>
          <w:sz w:val="24"/>
          <w:szCs w:val="24"/>
        </w:rPr>
        <w:t>nav pārsolīta sākumcena;</w:t>
      </w:r>
    </w:p>
    <w:p w14:paraId="3F16A6D2" w14:textId="568FF8CD" w:rsidR="00263A23" w:rsidRPr="00E32437" w:rsidRDefault="00263A2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sidRPr="00E32437">
        <w:rPr>
          <w:rFonts w:ascii="Times New Roman" w:eastAsia="Calibri" w:hAnsi="Times New Roman" w:cs="Times New Roman"/>
          <w:iCs/>
          <w:sz w:val="24"/>
          <w:szCs w:val="24"/>
        </w:rPr>
        <w:t xml:space="preserve">starp </w:t>
      </w:r>
      <w:r w:rsidR="00A378BC">
        <w:rPr>
          <w:rFonts w:ascii="Times New Roman" w:eastAsia="Calibri" w:hAnsi="Times New Roman" w:cs="Times New Roman"/>
          <w:iCs/>
          <w:sz w:val="24"/>
          <w:szCs w:val="24"/>
        </w:rPr>
        <w:t>Pretendentiem</w:t>
      </w:r>
      <w:r w:rsidRPr="00E32437">
        <w:rPr>
          <w:rFonts w:ascii="Times New Roman" w:eastAsia="Calibri" w:hAnsi="Times New Roman" w:cs="Times New Roman"/>
          <w:iCs/>
          <w:sz w:val="24"/>
          <w:szCs w:val="24"/>
        </w:rPr>
        <w:t xml:space="preserve"> konstat</w:t>
      </w:r>
      <w:r w:rsidRPr="00E32437">
        <w:rPr>
          <w:rFonts w:ascii="Times New Roman" w:eastAsia="TimesNewRoman" w:hAnsi="Times New Roman" w:cs="Times New Roman"/>
          <w:iCs/>
          <w:sz w:val="24"/>
          <w:szCs w:val="24"/>
        </w:rPr>
        <w:t>ē</w:t>
      </w:r>
      <w:r w:rsidRPr="00E32437">
        <w:rPr>
          <w:rFonts w:ascii="Times New Roman" w:eastAsia="Calibri" w:hAnsi="Times New Roman" w:cs="Times New Roman"/>
          <w:iCs/>
          <w:sz w:val="24"/>
          <w:szCs w:val="24"/>
        </w:rPr>
        <w:t>ta vienošan</w:t>
      </w:r>
      <w:r w:rsidRPr="00E32437">
        <w:rPr>
          <w:rFonts w:ascii="Times New Roman" w:eastAsia="TimesNewRoman" w:hAnsi="Times New Roman" w:cs="Times New Roman"/>
          <w:iCs/>
          <w:sz w:val="24"/>
          <w:szCs w:val="24"/>
        </w:rPr>
        <w:t>ā</w:t>
      </w:r>
      <w:r w:rsidRPr="00E32437">
        <w:rPr>
          <w:rFonts w:ascii="Times New Roman" w:eastAsia="Calibri" w:hAnsi="Times New Roman" w:cs="Times New Roman"/>
          <w:iCs/>
          <w:sz w:val="24"/>
          <w:szCs w:val="24"/>
        </w:rPr>
        <w:t>s, kas ietekm</w:t>
      </w:r>
      <w:r w:rsidRPr="00E32437">
        <w:rPr>
          <w:rFonts w:ascii="Times New Roman" w:eastAsia="TimesNewRoman" w:hAnsi="Times New Roman" w:cs="Times New Roman"/>
          <w:iCs/>
          <w:sz w:val="24"/>
          <w:szCs w:val="24"/>
        </w:rPr>
        <w:t>ē</w:t>
      </w:r>
      <w:r w:rsidRPr="00E32437">
        <w:rPr>
          <w:rFonts w:ascii="Times New Roman" w:eastAsia="Calibri" w:hAnsi="Times New Roman" w:cs="Times New Roman"/>
          <w:iCs/>
          <w:sz w:val="24"/>
          <w:szCs w:val="24"/>
        </w:rPr>
        <w:t>jusi izsoles rezult</w:t>
      </w:r>
      <w:r w:rsidRPr="00E32437">
        <w:rPr>
          <w:rFonts w:ascii="Times New Roman" w:eastAsia="TimesNewRoman" w:hAnsi="Times New Roman" w:cs="Times New Roman"/>
          <w:iCs/>
          <w:sz w:val="24"/>
          <w:szCs w:val="24"/>
        </w:rPr>
        <w:t>ā</w:t>
      </w:r>
      <w:r w:rsidRPr="00E32437">
        <w:rPr>
          <w:rFonts w:ascii="Times New Roman" w:eastAsia="Calibri" w:hAnsi="Times New Roman" w:cs="Times New Roman"/>
          <w:iCs/>
          <w:sz w:val="24"/>
          <w:szCs w:val="24"/>
        </w:rPr>
        <w:t>tus vai t</w:t>
      </w:r>
      <w:r w:rsidRPr="00E32437">
        <w:rPr>
          <w:rFonts w:ascii="Times New Roman" w:eastAsia="TimesNewRoman" w:hAnsi="Times New Roman" w:cs="Times New Roman"/>
          <w:iCs/>
          <w:sz w:val="24"/>
          <w:szCs w:val="24"/>
        </w:rPr>
        <w:t>ā</w:t>
      </w:r>
      <w:r w:rsidRPr="00E32437">
        <w:rPr>
          <w:rFonts w:ascii="Times New Roman" w:eastAsia="Calibri" w:hAnsi="Times New Roman" w:cs="Times New Roman"/>
          <w:iCs/>
          <w:sz w:val="24"/>
          <w:szCs w:val="24"/>
        </w:rPr>
        <w:t>s gaitu;</w:t>
      </w:r>
    </w:p>
    <w:p w14:paraId="5FA1268F" w14:textId="31280DE6" w:rsidR="00263A23" w:rsidRPr="00E32437" w:rsidRDefault="00263A23" w:rsidP="00836184">
      <w:pPr>
        <w:pStyle w:val="ListParagraph"/>
        <w:numPr>
          <w:ilvl w:val="1"/>
          <w:numId w:val="23"/>
        </w:numPr>
        <w:autoSpaceDE w:val="0"/>
        <w:autoSpaceDN w:val="0"/>
        <w:adjustRightInd w:val="0"/>
        <w:spacing w:after="0" w:line="240" w:lineRule="auto"/>
        <w:ind w:left="993" w:hanging="567"/>
        <w:jc w:val="both"/>
        <w:rPr>
          <w:rFonts w:ascii="Times New Roman" w:eastAsia="Calibri" w:hAnsi="Times New Roman" w:cs="Times New Roman"/>
          <w:iCs/>
          <w:sz w:val="24"/>
          <w:szCs w:val="24"/>
        </w:rPr>
      </w:pPr>
      <w:r w:rsidRPr="00E32437">
        <w:rPr>
          <w:rFonts w:ascii="Times New Roman" w:eastAsia="Calibri" w:hAnsi="Times New Roman" w:cs="Times New Roman"/>
          <w:iCs/>
          <w:sz w:val="24"/>
          <w:szCs w:val="24"/>
        </w:rPr>
        <w:t>izsol</w:t>
      </w:r>
      <w:r w:rsidRPr="00E32437">
        <w:rPr>
          <w:rFonts w:ascii="Times New Roman" w:eastAsia="TimesNewRoman" w:hAnsi="Times New Roman" w:cs="Times New Roman"/>
          <w:iCs/>
          <w:sz w:val="24"/>
          <w:szCs w:val="24"/>
        </w:rPr>
        <w:t>ā</w:t>
      </w:r>
      <w:r w:rsidRPr="00E32437">
        <w:rPr>
          <w:rFonts w:ascii="Times New Roman" w:eastAsia="Calibri" w:hAnsi="Times New Roman" w:cs="Times New Roman"/>
          <w:iCs/>
          <w:sz w:val="24"/>
          <w:szCs w:val="24"/>
        </w:rPr>
        <w:t>mās Tirdzniecības vietas nomas ties</w:t>
      </w:r>
      <w:r w:rsidRPr="00E32437">
        <w:rPr>
          <w:rFonts w:ascii="Times New Roman" w:eastAsia="TimesNewRoman" w:hAnsi="Times New Roman" w:cs="Times New Roman"/>
          <w:iCs/>
          <w:sz w:val="24"/>
          <w:szCs w:val="24"/>
        </w:rPr>
        <w:t>ī</w:t>
      </w:r>
      <w:r w:rsidRPr="00E32437">
        <w:rPr>
          <w:rFonts w:ascii="Times New Roman" w:eastAsia="Calibri" w:hAnsi="Times New Roman" w:cs="Times New Roman"/>
          <w:iCs/>
          <w:sz w:val="24"/>
          <w:szCs w:val="24"/>
        </w:rPr>
        <w:t>bas ieg</w:t>
      </w:r>
      <w:r w:rsidRPr="00E32437">
        <w:rPr>
          <w:rFonts w:ascii="Times New Roman" w:eastAsia="TimesNewRoman" w:hAnsi="Times New Roman" w:cs="Times New Roman"/>
          <w:iCs/>
          <w:sz w:val="24"/>
          <w:szCs w:val="24"/>
        </w:rPr>
        <w:t>uvusi</w:t>
      </w:r>
      <w:r w:rsidRPr="00E32437">
        <w:rPr>
          <w:rFonts w:ascii="Times New Roman" w:eastAsia="Calibri" w:hAnsi="Times New Roman" w:cs="Times New Roman"/>
          <w:iCs/>
          <w:sz w:val="24"/>
          <w:szCs w:val="24"/>
        </w:rPr>
        <w:t xml:space="preserve"> persona, kurai nav bijušas ties</w:t>
      </w:r>
      <w:r w:rsidRPr="00E32437">
        <w:rPr>
          <w:rFonts w:ascii="Times New Roman" w:eastAsia="TimesNewRoman" w:hAnsi="Times New Roman" w:cs="Times New Roman"/>
          <w:iCs/>
          <w:sz w:val="24"/>
          <w:szCs w:val="24"/>
        </w:rPr>
        <w:t>ī</w:t>
      </w:r>
      <w:r w:rsidRPr="00E32437">
        <w:rPr>
          <w:rFonts w:ascii="Times New Roman" w:eastAsia="Calibri" w:hAnsi="Times New Roman" w:cs="Times New Roman"/>
          <w:iCs/>
          <w:sz w:val="24"/>
          <w:szCs w:val="24"/>
        </w:rPr>
        <w:t>bas piedal</w:t>
      </w:r>
      <w:r w:rsidRPr="00E32437">
        <w:rPr>
          <w:rFonts w:ascii="Times New Roman" w:eastAsia="TimesNewRoman" w:hAnsi="Times New Roman" w:cs="Times New Roman"/>
          <w:iCs/>
          <w:sz w:val="24"/>
          <w:szCs w:val="24"/>
        </w:rPr>
        <w:t>ī</w:t>
      </w:r>
      <w:r w:rsidRPr="00E32437">
        <w:rPr>
          <w:rFonts w:ascii="Times New Roman" w:eastAsia="Calibri" w:hAnsi="Times New Roman" w:cs="Times New Roman"/>
          <w:iCs/>
          <w:sz w:val="24"/>
          <w:szCs w:val="24"/>
        </w:rPr>
        <w:t>ties izsol</w:t>
      </w:r>
      <w:r w:rsidRPr="00E32437">
        <w:rPr>
          <w:rFonts w:ascii="Times New Roman" w:eastAsia="TimesNewRoman" w:hAnsi="Times New Roman" w:cs="Times New Roman"/>
          <w:iCs/>
          <w:sz w:val="24"/>
          <w:szCs w:val="24"/>
        </w:rPr>
        <w:t>ē</w:t>
      </w:r>
      <w:r w:rsidR="00DA3F89">
        <w:rPr>
          <w:rFonts w:ascii="Times New Roman" w:eastAsia="TimesNewRoman" w:hAnsi="Times New Roman" w:cs="Times New Roman"/>
          <w:iCs/>
          <w:sz w:val="24"/>
          <w:szCs w:val="24"/>
        </w:rPr>
        <w:t>.</w:t>
      </w:r>
    </w:p>
    <w:p w14:paraId="23CBAAB3" w14:textId="77777777" w:rsidR="001727CC" w:rsidRPr="00030F36" w:rsidRDefault="001727CC" w:rsidP="007C6C27">
      <w:pPr>
        <w:autoSpaceDE w:val="0"/>
        <w:autoSpaceDN w:val="0"/>
        <w:adjustRightInd w:val="0"/>
        <w:spacing w:after="0" w:line="240" w:lineRule="auto"/>
        <w:jc w:val="both"/>
        <w:rPr>
          <w:rFonts w:ascii="Times New Roman" w:eastAsia="Calibri" w:hAnsi="Times New Roman" w:cs="Times New Roman"/>
          <w:sz w:val="24"/>
          <w:szCs w:val="24"/>
        </w:rPr>
      </w:pPr>
    </w:p>
    <w:p w14:paraId="1DA52B2C" w14:textId="50EF3596" w:rsidR="00263A23" w:rsidRDefault="00B84B33" w:rsidP="00E32437">
      <w:pPr>
        <w:autoSpaceDE w:val="0"/>
        <w:autoSpaceDN w:val="0"/>
        <w:adjustRightInd w:val="0"/>
        <w:spacing w:after="0" w:line="240" w:lineRule="auto"/>
        <w:jc w:val="center"/>
        <w:rPr>
          <w:rFonts w:ascii="Times New Roman" w:eastAsia="Calibri" w:hAnsi="Times New Roman" w:cs="Times New Roman"/>
          <w:b/>
          <w:bCs/>
          <w:sz w:val="24"/>
          <w:szCs w:val="24"/>
        </w:rPr>
      </w:pPr>
      <w:r w:rsidRPr="00030F36">
        <w:rPr>
          <w:rFonts w:ascii="Times New Roman" w:eastAsia="Calibri" w:hAnsi="Times New Roman" w:cs="Times New Roman"/>
          <w:b/>
          <w:bCs/>
          <w:sz w:val="24"/>
          <w:szCs w:val="24"/>
        </w:rPr>
        <w:t>VI. Nomas l</w:t>
      </w:r>
      <w:r w:rsidRPr="00030F36">
        <w:rPr>
          <w:rFonts w:ascii="Times New Roman" w:eastAsia="TimesNewRoman,Bold" w:hAnsi="Times New Roman" w:cs="Times New Roman"/>
          <w:b/>
          <w:bCs/>
          <w:sz w:val="24"/>
          <w:szCs w:val="24"/>
        </w:rPr>
        <w:t>ī</w:t>
      </w:r>
      <w:r w:rsidRPr="00030F36">
        <w:rPr>
          <w:rFonts w:ascii="Times New Roman" w:eastAsia="Calibri" w:hAnsi="Times New Roman" w:cs="Times New Roman"/>
          <w:b/>
          <w:bCs/>
          <w:sz w:val="24"/>
          <w:szCs w:val="24"/>
        </w:rPr>
        <w:t>guma nosl</w:t>
      </w:r>
      <w:r w:rsidRPr="00030F36">
        <w:rPr>
          <w:rFonts w:ascii="Times New Roman" w:eastAsia="TimesNewRoman,Bold" w:hAnsi="Times New Roman" w:cs="Times New Roman"/>
          <w:b/>
          <w:bCs/>
          <w:sz w:val="24"/>
          <w:szCs w:val="24"/>
        </w:rPr>
        <w:t>ē</w:t>
      </w:r>
      <w:r w:rsidRPr="00030F36">
        <w:rPr>
          <w:rFonts w:ascii="Times New Roman" w:eastAsia="Calibri" w:hAnsi="Times New Roman" w:cs="Times New Roman"/>
          <w:b/>
          <w:bCs/>
          <w:sz w:val="24"/>
          <w:szCs w:val="24"/>
        </w:rPr>
        <w:t>gšan</w:t>
      </w:r>
      <w:r w:rsidR="006D23C2">
        <w:rPr>
          <w:rFonts w:ascii="Times New Roman" w:eastAsia="Calibri" w:hAnsi="Times New Roman" w:cs="Times New Roman"/>
          <w:b/>
          <w:bCs/>
          <w:sz w:val="24"/>
          <w:szCs w:val="24"/>
        </w:rPr>
        <w:t>a</w:t>
      </w:r>
    </w:p>
    <w:p w14:paraId="4606C49B" w14:textId="1BB5DB15" w:rsidR="00C71E30" w:rsidRPr="00C71E30" w:rsidRDefault="00B84B33" w:rsidP="00E32437">
      <w:pPr>
        <w:pStyle w:val="ListParagraph"/>
        <w:numPr>
          <w:ilvl w:val="0"/>
          <w:numId w:val="3"/>
        </w:numPr>
        <w:tabs>
          <w:tab w:val="clear" w:pos="74"/>
        </w:tabs>
        <w:autoSpaceDE w:val="0"/>
        <w:autoSpaceDN w:val="0"/>
        <w:adjustRightInd w:val="0"/>
        <w:spacing w:after="0" w:line="240" w:lineRule="auto"/>
        <w:ind w:left="567" w:hanging="425"/>
        <w:rPr>
          <w:rFonts w:ascii="Times New Roman" w:eastAsia="Calibri" w:hAnsi="Times New Roman" w:cs="Times New Roman"/>
          <w:b/>
          <w:bCs/>
          <w:sz w:val="24"/>
          <w:szCs w:val="24"/>
        </w:rPr>
      </w:pPr>
      <w:r w:rsidRPr="00C71E30">
        <w:rPr>
          <w:rFonts w:ascii="Times New Roman" w:eastAsia="Calibri" w:hAnsi="Times New Roman" w:cs="Times New Roman"/>
          <w:iCs/>
          <w:sz w:val="24"/>
          <w:szCs w:val="24"/>
        </w:rPr>
        <w:t xml:space="preserve">Nosolītājs </w:t>
      </w:r>
      <w:r w:rsidR="001B109A" w:rsidRPr="00C71E30">
        <w:rPr>
          <w:rFonts w:ascii="Times New Roman" w:eastAsia="Calibri" w:hAnsi="Times New Roman" w:cs="Times New Roman"/>
          <w:iCs/>
          <w:sz w:val="24"/>
          <w:szCs w:val="24"/>
        </w:rPr>
        <w:t>15</w:t>
      </w:r>
      <w:r w:rsidRPr="00C71E30">
        <w:rPr>
          <w:rFonts w:ascii="Times New Roman" w:eastAsia="Calibri" w:hAnsi="Times New Roman" w:cs="Times New Roman"/>
          <w:iCs/>
          <w:sz w:val="24"/>
          <w:szCs w:val="24"/>
        </w:rPr>
        <w:t xml:space="preserve"> (</w:t>
      </w:r>
      <w:r w:rsidR="001B109A" w:rsidRPr="00C71E30">
        <w:rPr>
          <w:rFonts w:ascii="Times New Roman" w:eastAsia="Calibri" w:hAnsi="Times New Roman" w:cs="Times New Roman"/>
          <w:iCs/>
          <w:sz w:val="24"/>
          <w:szCs w:val="24"/>
        </w:rPr>
        <w:t>piecpadsmit</w:t>
      </w:r>
      <w:r w:rsidRPr="00C71E30">
        <w:rPr>
          <w:rFonts w:ascii="Times New Roman" w:eastAsia="Calibri" w:hAnsi="Times New Roman" w:cs="Times New Roman"/>
          <w:iCs/>
          <w:sz w:val="24"/>
          <w:szCs w:val="24"/>
        </w:rPr>
        <w:t>) darba dienu laikā no izsoles rezultātu apstiprināšanas slēdz nomas līgumu (pielikums Nr.</w:t>
      </w:r>
      <w:r w:rsidR="00130CD3">
        <w:rPr>
          <w:rFonts w:ascii="Times New Roman" w:eastAsia="Calibri" w:hAnsi="Times New Roman" w:cs="Times New Roman"/>
          <w:iCs/>
          <w:sz w:val="24"/>
          <w:szCs w:val="24"/>
        </w:rPr>
        <w:t>2</w:t>
      </w:r>
      <w:r w:rsidR="001B109A" w:rsidRPr="00C71E30">
        <w:rPr>
          <w:rFonts w:ascii="Times New Roman" w:eastAsia="Calibri" w:hAnsi="Times New Roman" w:cs="Times New Roman"/>
          <w:iCs/>
          <w:sz w:val="24"/>
          <w:szCs w:val="24"/>
        </w:rPr>
        <w:t>)</w:t>
      </w:r>
      <w:r w:rsidRPr="00C71E30">
        <w:rPr>
          <w:rFonts w:ascii="Times New Roman" w:eastAsia="Calibri" w:hAnsi="Times New Roman" w:cs="Times New Roman"/>
          <w:iCs/>
          <w:sz w:val="24"/>
          <w:szCs w:val="24"/>
        </w:rPr>
        <w:t xml:space="preserve"> vai rakstiski paziņo par atteikumu slēgt nomas līgumu. </w:t>
      </w:r>
    </w:p>
    <w:p w14:paraId="3F6794FA" w14:textId="03CB1975" w:rsidR="00C71E30" w:rsidRPr="00C71E30" w:rsidRDefault="00C8040B" w:rsidP="00E32437">
      <w:pPr>
        <w:pStyle w:val="ListParagraph"/>
        <w:numPr>
          <w:ilvl w:val="0"/>
          <w:numId w:val="3"/>
        </w:numPr>
        <w:tabs>
          <w:tab w:val="clear" w:pos="74"/>
        </w:tabs>
        <w:autoSpaceDE w:val="0"/>
        <w:autoSpaceDN w:val="0"/>
        <w:adjustRightInd w:val="0"/>
        <w:spacing w:after="0" w:line="240" w:lineRule="auto"/>
        <w:ind w:left="567" w:hanging="425"/>
        <w:rPr>
          <w:rFonts w:ascii="Times New Roman" w:eastAsia="Calibri" w:hAnsi="Times New Roman" w:cs="Times New Roman"/>
          <w:b/>
          <w:bCs/>
          <w:sz w:val="24"/>
          <w:szCs w:val="24"/>
        </w:rPr>
      </w:pPr>
      <w:r w:rsidRPr="00C71E30">
        <w:rPr>
          <w:rFonts w:ascii="Times New Roman" w:eastAsia="Calibri" w:hAnsi="Times New Roman" w:cs="Times New Roman"/>
          <w:sz w:val="24"/>
          <w:szCs w:val="24"/>
        </w:rPr>
        <w:t>Tirdzniecības vieta</w:t>
      </w:r>
      <w:r w:rsidR="00B84B33" w:rsidRPr="00C71E30">
        <w:rPr>
          <w:rFonts w:ascii="Times New Roman" w:eastAsia="Calibri" w:hAnsi="Times New Roman" w:cs="Times New Roman"/>
          <w:sz w:val="24"/>
          <w:szCs w:val="24"/>
        </w:rPr>
        <w:t xml:space="preserve"> tiek nodots nomniekam ar pieņemšanas - nodošanas aktu.</w:t>
      </w:r>
    </w:p>
    <w:p w14:paraId="117E43B8" w14:textId="29A34B89" w:rsidR="00342EB6" w:rsidRPr="00EA6518" w:rsidRDefault="00B84B33" w:rsidP="00E32437">
      <w:pPr>
        <w:pStyle w:val="ListParagraph"/>
        <w:numPr>
          <w:ilvl w:val="0"/>
          <w:numId w:val="3"/>
        </w:numPr>
        <w:tabs>
          <w:tab w:val="clear" w:pos="74"/>
        </w:tabs>
        <w:autoSpaceDE w:val="0"/>
        <w:autoSpaceDN w:val="0"/>
        <w:adjustRightInd w:val="0"/>
        <w:spacing w:after="0" w:line="240" w:lineRule="auto"/>
        <w:ind w:left="567" w:hanging="425"/>
        <w:rPr>
          <w:rFonts w:ascii="Times New Roman" w:eastAsia="Calibri" w:hAnsi="Times New Roman" w:cs="Times New Roman"/>
          <w:b/>
          <w:bCs/>
          <w:sz w:val="24"/>
          <w:szCs w:val="24"/>
        </w:rPr>
      </w:pPr>
      <w:r w:rsidRPr="00C71E30">
        <w:rPr>
          <w:rFonts w:ascii="Times New Roman" w:eastAsia="Calibri" w:hAnsi="Times New Roman" w:cs="Times New Roman"/>
          <w:sz w:val="24"/>
          <w:szCs w:val="24"/>
        </w:rPr>
        <w:t>Ja nosolītājs noteikum</w:t>
      </w:r>
      <w:r w:rsidR="001B109A" w:rsidRPr="00C71E30">
        <w:rPr>
          <w:rFonts w:ascii="Times New Roman" w:eastAsia="Calibri" w:hAnsi="Times New Roman" w:cs="Times New Roman"/>
          <w:sz w:val="24"/>
          <w:szCs w:val="24"/>
        </w:rPr>
        <w:t xml:space="preserve">u </w:t>
      </w:r>
      <w:r w:rsidR="00C71E30">
        <w:rPr>
          <w:rFonts w:ascii="Times New Roman" w:eastAsia="Calibri" w:hAnsi="Times New Roman" w:cs="Times New Roman"/>
          <w:sz w:val="24"/>
          <w:szCs w:val="24"/>
        </w:rPr>
        <w:t>5</w:t>
      </w:r>
      <w:r w:rsidR="00130CD3">
        <w:rPr>
          <w:rFonts w:ascii="Times New Roman" w:eastAsia="Calibri" w:hAnsi="Times New Roman" w:cs="Times New Roman"/>
          <w:sz w:val="24"/>
          <w:szCs w:val="24"/>
        </w:rPr>
        <w:t>4</w:t>
      </w:r>
      <w:r w:rsidR="001B109A" w:rsidRPr="00C71E30">
        <w:rPr>
          <w:rFonts w:ascii="Times New Roman" w:eastAsia="Calibri" w:hAnsi="Times New Roman" w:cs="Times New Roman"/>
          <w:sz w:val="24"/>
          <w:szCs w:val="24"/>
        </w:rPr>
        <w:t>.punktā</w:t>
      </w:r>
      <w:r w:rsidRPr="00C71E30">
        <w:rPr>
          <w:rFonts w:ascii="Times New Roman" w:eastAsia="Calibri" w:hAnsi="Times New Roman" w:cs="Times New Roman"/>
          <w:sz w:val="24"/>
          <w:szCs w:val="24"/>
        </w:rPr>
        <w:t xml:space="preserve"> norādītajā termiņā neparaksta </w:t>
      </w:r>
      <w:r w:rsidR="00C8040B" w:rsidRPr="00C71E30">
        <w:rPr>
          <w:rFonts w:ascii="Times New Roman" w:eastAsia="Calibri" w:hAnsi="Times New Roman" w:cs="Times New Roman"/>
          <w:sz w:val="24"/>
          <w:szCs w:val="24"/>
        </w:rPr>
        <w:t>Tirdzniecības vietas</w:t>
      </w:r>
      <w:r w:rsidRPr="00C71E30">
        <w:rPr>
          <w:rFonts w:ascii="Times New Roman" w:eastAsia="Calibri" w:hAnsi="Times New Roman" w:cs="Times New Roman"/>
          <w:sz w:val="24"/>
          <w:szCs w:val="24"/>
        </w:rPr>
        <w:t xml:space="preserve"> nomas līgumu,</w:t>
      </w:r>
      <w:r w:rsidR="001B109A" w:rsidRPr="00C71E30">
        <w:rPr>
          <w:rFonts w:ascii="Times New Roman" w:eastAsia="Calibri" w:hAnsi="Times New Roman" w:cs="Times New Roman"/>
          <w:sz w:val="24"/>
          <w:szCs w:val="24"/>
        </w:rPr>
        <w:t xml:space="preserve"> ir uzskatāms, ka nomas tiesību dalībnieks no nomas līguma slēgšanas ir atteicies, un nosolītājs zaudē iemaksāto nodrošinājumu. </w:t>
      </w:r>
    </w:p>
    <w:p w14:paraId="64F68D2F" w14:textId="11B84860" w:rsidR="00EA6518" w:rsidRPr="00EA6518" w:rsidRDefault="00EA6518" w:rsidP="00E32437">
      <w:pPr>
        <w:pStyle w:val="ListParagraph"/>
        <w:numPr>
          <w:ilvl w:val="0"/>
          <w:numId w:val="3"/>
        </w:numPr>
        <w:tabs>
          <w:tab w:val="clear" w:pos="74"/>
        </w:tabs>
        <w:autoSpaceDE w:val="0"/>
        <w:autoSpaceDN w:val="0"/>
        <w:adjustRightInd w:val="0"/>
        <w:spacing w:after="0" w:line="240" w:lineRule="auto"/>
        <w:ind w:left="567" w:hanging="425"/>
        <w:rPr>
          <w:rFonts w:ascii="Times New Roman" w:eastAsia="Calibri" w:hAnsi="Times New Roman" w:cs="Times New Roman"/>
          <w:b/>
          <w:bCs/>
          <w:sz w:val="24"/>
          <w:szCs w:val="24"/>
        </w:rPr>
      </w:pPr>
      <w:r w:rsidRPr="00EA6518">
        <w:rPr>
          <w:rFonts w:ascii="Times New Roman" w:hAnsi="Times New Roman" w:cs="Times New Roman"/>
          <w:sz w:val="24"/>
          <w:szCs w:val="24"/>
        </w:rPr>
        <w:t>Nodrošinājums netiek atmaksāts arī gadījumos, kad pretendents nevar tikt pielaists pie iz</w:t>
      </w:r>
      <w:r w:rsidR="00B84A4E">
        <w:rPr>
          <w:rFonts w:ascii="Times New Roman" w:hAnsi="Times New Roman" w:cs="Times New Roman"/>
          <w:sz w:val="24"/>
          <w:szCs w:val="24"/>
        </w:rPr>
        <w:t>s</w:t>
      </w:r>
      <w:r w:rsidRPr="00EA6518">
        <w:rPr>
          <w:rFonts w:ascii="Times New Roman" w:hAnsi="Times New Roman" w:cs="Times New Roman"/>
          <w:sz w:val="24"/>
          <w:szCs w:val="24"/>
        </w:rPr>
        <w:t>oles, jo nav atbilstoši normatīvajos aktos noteiktajām prasībām sagatavoti pilnvarojumu apliecinoši dokumenti, vai arī, ja pieteikums izsolei nav noformēts atbilstoši izsoles noteikumu prasībām vai normatīvajos aktos noteiktajām prasībām.</w:t>
      </w:r>
    </w:p>
    <w:p w14:paraId="6986FC69" w14:textId="66AE5EF5" w:rsidR="00B84B33" w:rsidRPr="00EA6518" w:rsidRDefault="00B84B33" w:rsidP="00E32437">
      <w:pPr>
        <w:numPr>
          <w:ilvl w:val="0"/>
          <w:numId w:val="3"/>
        </w:numPr>
        <w:tabs>
          <w:tab w:val="clear" w:pos="74"/>
          <w:tab w:val="left" w:pos="1620"/>
        </w:tabs>
        <w:spacing w:after="0" w:line="240" w:lineRule="auto"/>
        <w:ind w:left="567" w:hanging="425"/>
        <w:jc w:val="both"/>
        <w:rPr>
          <w:rFonts w:ascii="Times New Roman" w:eastAsia="Calibri" w:hAnsi="Times New Roman" w:cs="Times New Roman"/>
          <w:sz w:val="24"/>
          <w:szCs w:val="24"/>
        </w:rPr>
      </w:pPr>
      <w:r w:rsidRPr="00EA6518">
        <w:rPr>
          <w:rFonts w:ascii="Times New Roman" w:eastAsia="Calibri" w:hAnsi="Times New Roman" w:cs="Times New Roman"/>
          <w:sz w:val="24"/>
          <w:szCs w:val="24"/>
        </w:rPr>
        <w:t xml:space="preserve"> </w:t>
      </w:r>
      <w:r w:rsidRPr="00EA6518">
        <w:rPr>
          <w:rFonts w:ascii="Times New Roman" w:eastAsia="MS Mincho" w:hAnsi="Times New Roman" w:cs="Times New Roman"/>
          <w:sz w:val="24"/>
          <w:szCs w:val="24"/>
        </w:rPr>
        <w:t xml:space="preserve">Noteikumu </w:t>
      </w:r>
      <w:r w:rsidR="00C71E30" w:rsidRPr="00EA6518">
        <w:rPr>
          <w:rFonts w:ascii="Times New Roman" w:eastAsia="MS Mincho" w:hAnsi="Times New Roman" w:cs="Times New Roman"/>
          <w:sz w:val="24"/>
          <w:szCs w:val="24"/>
        </w:rPr>
        <w:t>5</w:t>
      </w:r>
      <w:r w:rsidR="00DA3F89" w:rsidRPr="00EA6518">
        <w:rPr>
          <w:rFonts w:ascii="Times New Roman" w:eastAsia="MS Mincho" w:hAnsi="Times New Roman" w:cs="Times New Roman"/>
          <w:sz w:val="24"/>
          <w:szCs w:val="24"/>
        </w:rPr>
        <w:t>3</w:t>
      </w:r>
      <w:r w:rsidRPr="00EA6518">
        <w:rPr>
          <w:rFonts w:ascii="Times New Roman" w:eastAsia="MS Mincho" w:hAnsi="Times New Roman" w:cs="Times New Roman"/>
          <w:sz w:val="24"/>
          <w:szCs w:val="24"/>
        </w:rPr>
        <w:t>. punktā minētajā gadījumā,</w:t>
      </w:r>
      <w:r w:rsidR="00342EB6" w:rsidRPr="00EA6518">
        <w:rPr>
          <w:rFonts w:ascii="Times New Roman" w:eastAsia="MS Mincho" w:hAnsi="Times New Roman" w:cs="Times New Roman"/>
          <w:sz w:val="24"/>
          <w:szCs w:val="24"/>
        </w:rPr>
        <w:t xml:space="preserve"> </w:t>
      </w:r>
      <w:r w:rsidR="00D84F85" w:rsidRPr="00EA6518">
        <w:rPr>
          <w:rFonts w:ascii="Times New Roman" w:eastAsia="MS Mincho" w:hAnsi="Times New Roman" w:cs="Times New Roman"/>
          <w:sz w:val="24"/>
          <w:szCs w:val="24"/>
        </w:rPr>
        <w:t>i</w:t>
      </w:r>
      <w:r w:rsidR="00342EB6" w:rsidRPr="00EA6518">
        <w:rPr>
          <w:rFonts w:ascii="Times New Roman" w:eastAsia="MS Mincho" w:hAnsi="Times New Roman" w:cs="Times New Roman"/>
          <w:sz w:val="24"/>
          <w:szCs w:val="24"/>
        </w:rPr>
        <w:t>znomātājam ir tiesības</w:t>
      </w:r>
      <w:r w:rsidR="00342EB6" w:rsidRPr="00EA6518">
        <w:rPr>
          <w:rFonts w:ascii="Times New Roman" w:hAnsi="Times New Roman" w:cs="Times New Roman"/>
          <w:sz w:val="24"/>
          <w:szCs w:val="24"/>
        </w:rPr>
        <w:t xml:space="preserve"> </w:t>
      </w:r>
      <w:r w:rsidR="00342EB6" w:rsidRPr="00EA6518">
        <w:rPr>
          <w:rFonts w:ascii="Times New Roman" w:eastAsia="MS Mincho" w:hAnsi="Times New Roman" w:cs="Times New Roman"/>
          <w:sz w:val="24"/>
          <w:szCs w:val="24"/>
        </w:rPr>
        <w:t xml:space="preserve">secīgi piedāvāt slēgt nomas līgumu tam </w:t>
      </w:r>
      <w:r w:rsidR="00A378BC" w:rsidRPr="00EA6518">
        <w:rPr>
          <w:rFonts w:ascii="Times New Roman" w:eastAsia="MS Mincho" w:hAnsi="Times New Roman" w:cs="Times New Roman"/>
          <w:sz w:val="24"/>
          <w:szCs w:val="24"/>
        </w:rPr>
        <w:t>Pretendentam</w:t>
      </w:r>
      <w:r w:rsidR="00342EB6" w:rsidRPr="00EA6518">
        <w:rPr>
          <w:rFonts w:ascii="Times New Roman" w:eastAsia="MS Mincho" w:hAnsi="Times New Roman" w:cs="Times New Roman"/>
          <w:sz w:val="24"/>
          <w:szCs w:val="24"/>
        </w:rPr>
        <w:t xml:space="preserve">, kurš nosolīja nākamo augstāko Tirdzniecības vietas nomas maksu, noslēgt nomas līgumu </w:t>
      </w:r>
      <w:r w:rsidR="00342EB6" w:rsidRPr="00EA6518">
        <w:rPr>
          <w:rFonts w:ascii="Times New Roman" w:eastAsia="Times New Roman" w:hAnsi="Times New Roman" w:cs="Times New Roman"/>
          <w:sz w:val="24"/>
          <w:szCs w:val="24"/>
          <w:lang w:eastAsia="lv-LV" w:bidi="lo-LA"/>
        </w:rPr>
        <w:t>Ministru kabineta 2018.gada 20.februāra</w:t>
      </w:r>
      <w:r w:rsidR="00342EB6" w:rsidRPr="00EA6518">
        <w:rPr>
          <w:rFonts w:ascii="Times New Roman" w:eastAsia="Calibri" w:hAnsi="Times New Roman" w:cs="Times New Roman"/>
          <w:sz w:val="24"/>
          <w:szCs w:val="24"/>
        </w:rPr>
        <w:t xml:space="preserve"> </w:t>
      </w:r>
      <w:r w:rsidR="00342EB6" w:rsidRPr="00EA6518">
        <w:rPr>
          <w:rFonts w:ascii="Times New Roman" w:eastAsia="Times New Roman" w:hAnsi="Times New Roman" w:cs="Times New Roman"/>
          <w:sz w:val="24"/>
          <w:szCs w:val="24"/>
          <w:lang w:eastAsia="lv-LV" w:bidi="lo-LA"/>
        </w:rPr>
        <w:t xml:space="preserve">noteikumus Nr.97 </w:t>
      </w:r>
      <w:r w:rsidR="00342EB6" w:rsidRPr="00EA6518">
        <w:rPr>
          <w:rFonts w:ascii="Times New Roman" w:eastAsia="Calibri" w:hAnsi="Times New Roman" w:cs="Times New Roman"/>
          <w:sz w:val="24"/>
          <w:szCs w:val="24"/>
        </w:rPr>
        <w:t xml:space="preserve">“Publiskas personas mantas iznomāšanas noteikumi” </w:t>
      </w:r>
      <w:r w:rsidR="00342EB6" w:rsidRPr="00EA6518">
        <w:rPr>
          <w:rFonts w:ascii="Times New Roman" w:eastAsia="Calibri" w:hAnsi="Times New Roman" w:cs="Times New Roman"/>
          <w:iCs/>
          <w:sz w:val="24"/>
          <w:szCs w:val="24"/>
        </w:rPr>
        <w:t>noteiktajā kārtībā</w:t>
      </w:r>
      <w:r w:rsidR="00342EB6" w:rsidRPr="00EA6518">
        <w:rPr>
          <w:rFonts w:ascii="Times New Roman" w:eastAsia="MS Mincho" w:hAnsi="Times New Roman" w:cs="Times New Roman"/>
          <w:sz w:val="24"/>
          <w:szCs w:val="24"/>
        </w:rPr>
        <w:t xml:space="preserve">. Ja uzaicinātais </w:t>
      </w:r>
      <w:r w:rsidR="00A378BC" w:rsidRPr="00EA6518">
        <w:rPr>
          <w:rFonts w:ascii="Times New Roman" w:eastAsia="MS Mincho" w:hAnsi="Times New Roman" w:cs="Times New Roman"/>
          <w:sz w:val="24"/>
          <w:szCs w:val="24"/>
        </w:rPr>
        <w:t>Pretendents</w:t>
      </w:r>
      <w:r w:rsidR="00342EB6" w:rsidRPr="00EA6518">
        <w:rPr>
          <w:rFonts w:ascii="Times New Roman" w:eastAsia="Calibri" w:hAnsi="Times New Roman" w:cs="Times New Roman"/>
          <w:iCs/>
          <w:sz w:val="24"/>
          <w:szCs w:val="24"/>
        </w:rPr>
        <w:t xml:space="preserve"> </w:t>
      </w:r>
      <w:r w:rsidR="00342EB6" w:rsidRPr="00EA6518">
        <w:rPr>
          <w:rFonts w:ascii="Times New Roman" w:eastAsia="Times New Roman" w:hAnsi="Times New Roman" w:cs="Times New Roman"/>
          <w:sz w:val="24"/>
          <w:szCs w:val="24"/>
          <w:lang w:eastAsia="lv-LV" w:bidi="lo-LA"/>
        </w:rPr>
        <w:t>Ministru kabineta 2018.gada 20.februāra</w:t>
      </w:r>
      <w:r w:rsidR="00342EB6" w:rsidRPr="00EA6518">
        <w:rPr>
          <w:rFonts w:ascii="Times New Roman" w:eastAsia="Calibri" w:hAnsi="Times New Roman" w:cs="Times New Roman"/>
          <w:sz w:val="24"/>
          <w:szCs w:val="24"/>
        </w:rPr>
        <w:t xml:space="preserve"> </w:t>
      </w:r>
      <w:r w:rsidR="00342EB6" w:rsidRPr="00EA6518">
        <w:rPr>
          <w:rFonts w:ascii="Times New Roman" w:eastAsia="Times New Roman" w:hAnsi="Times New Roman" w:cs="Times New Roman"/>
          <w:sz w:val="24"/>
          <w:szCs w:val="24"/>
          <w:lang w:eastAsia="lv-LV" w:bidi="lo-LA"/>
        </w:rPr>
        <w:t xml:space="preserve">noteikumus Nr.97 </w:t>
      </w:r>
      <w:r w:rsidR="00342EB6" w:rsidRPr="00EA6518">
        <w:rPr>
          <w:rFonts w:ascii="Times New Roman" w:eastAsia="Calibri" w:hAnsi="Times New Roman" w:cs="Times New Roman"/>
          <w:sz w:val="24"/>
          <w:szCs w:val="24"/>
        </w:rPr>
        <w:t xml:space="preserve">“Publiskas personas mantas iznomāšanas noteikumi” </w:t>
      </w:r>
      <w:r w:rsidR="00342EB6" w:rsidRPr="00EA6518">
        <w:rPr>
          <w:rFonts w:ascii="Times New Roman" w:eastAsia="MS Mincho" w:hAnsi="Times New Roman" w:cs="Times New Roman"/>
          <w:sz w:val="24"/>
          <w:szCs w:val="24"/>
        </w:rPr>
        <w:t xml:space="preserve">noteiktajā kārtībā neparaksta nomas līgumu, ir uzskatāms, ka </w:t>
      </w:r>
      <w:r w:rsidR="00A378BC" w:rsidRPr="00EA6518">
        <w:rPr>
          <w:rFonts w:ascii="Times New Roman" w:eastAsia="MS Mincho" w:hAnsi="Times New Roman" w:cs="Times New Roman"/>
          <w:sz w:val="24"/>
          <w:szCs w:val="24"/>
        </w:rPr>
        <w:t>Pretendents</w:t>
      </w:r>
      <w:r w:rsidR="00342EB6" w:rsidRPr="00EA6518">
        <w:rPr>
          <w:rFonts w:ascii="Times New Roman" w:eastAsia="MS Mincho" w:hAnsi="Times New Roman" w:cs="Times New Roman"/>
          <w:sz w:val="24"/>
          <w:szCs w:val="24"/>
        </w:rPr>
        <w:t xml:space="preserve"> no nomas līguma slēgšanas ir atteicies, </w:t>
      </w:r>
      <w:r w:rsidR="00A378BC" w:rsidRPr="00EA6518">
        <w:rPr>
          <w:rFonts w:ascii="Times New Roman" w:eastAsia="Calibri" w:hAnsi="Times New Roman" w:cs="Times New Roman"/>
          <w:sz w:val="24"/>
          <w:szCs w:val="24"/>
        </w:rPr>
        <w:t xml:space="preserve">Pretendents </w:t>
      </w:r>
      <w:r w:rsidR="00342EB6" w:rsidRPr="00EA6518">
        <w:rPr>
          <w:rFonts w:ascii="Times New Roman" w:eastAsia="Calibri" w:hAnsi="Times New Roman" w:cs="Times New Roman"/>
          <w:sz w:val="24"/>
          <w:szCs w:val="24"/>
        </w:rPr>
        <w:t>zaudē iemaksāto nodrošinājumu,</w:t>
      </w:r>
      <w:r w:rsidR="00342EB6" w:rsidRPr="00EA6518">
        <w:rPr>
          <w:rFonts w:ascii="Times New Roman" w:eastAsia="MS Mincho" w:hAnsi="Times New Roman" w:cs="Times New Roman"/>
          <w:sz w:val="24"/>
          <w:szCs w:val="24"/>
        </w:rPr>
        <w:t xml:space="preserve"> un Pašvaldībai ir tiesības rīkot jaunu nomas tiesību izsoli</w:t>
      </w:r>
      <w:r w:rsidR="00342EB6" w:rsidRPr="00EA6518">
        <w:rPr>
          <w:rFonts w:ascii="Times New Roman" w:eastAsia="Calibri" w:hAnsi="Times New Roman" w:cs="Times New Roman"/>
          <w:sz w:val="24"/>
          <w:szCs w:val="24"/>
        </w:rPr>
        <w:t>.</w:t>
      </w:r>
    </w:p>
    <w:p w14:paraId="7A8E2EB8" w14:textId="5AD4A26D" w:rsidR="00B84B33" w:rsidRPr="00EA6518" w:rsidRDefault="00B84B33" w:rsidP="00E32437">
      <w:pPr>
        <w:numPr>
          <w:ilvl w:val="0"/>
          <w:numId w:val="3"/>
        </w:numPr>
        <w:tabs>
          <w:tab w:val="clear" w:pos="74"/>
        </w:tabs>
        <w:spacing w:after="0" w:line="240" w:lineRule="auto"/>
        <w:ind w:left="567" w:hanging="425"/>
        <w:contextualSpacing/>
        <w:jc w:val="both"/>
        <w:rPr>
          <w:rFonts w:ascii="Times New Roman" w:eastAsia="Calibri" w:hAnsi="Times New Roman" w:cs="Times New Roman"/>
          <w:b/>
          <w:sz w:val="24"/>
          <w:szCs w:val="24"/>
        </w:rPr>
      </w:pPr>
      <w:r w:rsidRPr="00EA6518">
        <w:rPr>
          <w:rFonts w:ascii="Times New Roman" w:eastAsia="Times New Roman" w:hAnsi="Times New Roman" w:cs="Times New Roman"/>
          <w:sz w:val="24"/>
          <w:szCs w:val="24"/>
          <w:lang w:eastAsia="lv-LV" w:bidi="lo-LA"/>
        </w:rPr>
        <w:t xml:space="preserve">Šie izsoles noteikumi ir saistoši nomniekam visā </w:t>
      </w:r>
      <w:r w:rsidR="00C8040B" w:rsidRPr="00EA6518">
        <w:rPr>
          <w:rFonts w:ascii="Times New Roman" w:eastAsia="Times New Roman" w:hAnsi="Times New Roman" w:cs="Times New Roman"/>
          <w:sz w:val="24"/>
          <w:szCs w:val="24"/>
          <w:lang w:eastAsia="lv-LV" w:bidi="lo-LA"/>
        </w:rPr>
        <w:t>Tirdzniecības vietas</w:t>
      </w:r>
      <w:r w:rsidRPr="00EA6518">
        <w:rPr>
          <w:rFonts w:ascii="Times New Roman" w:eastAsia="Times New Roman" w:hAnsi="Times New Roman" w:cs="Times New Roman"/>
          <w:sz w:val="24"/>
          <w:szCs w:val="24"/>
          <w:lang w:eastAsia="lv-LV" w:bidi="lo-LA"/>
        </w:rPr>
        <w:t xml:space="preserve"> nomas laikā.</w:t>
      </w:r>
    </w:p>
    <w:p w14:paraId="7711BC31" w14:textId="77777777" w:rsidR="00B84B33" w:rsidRDefault="00B84B33" w:rsidP="007C6C27">
      <w:pPr>
        <w:spacing w:after="0" w:line="240" w:lineRule="auto"/>
        <w:ind w:left="360"/>
        <w:contextualSpacing/>
        <w:jc w:val="both"/>
        <w:rPr>
          <w:rFonts w:ascii="Times New Roman" w:eastAsia="Calibri" w:hAnsi="Times New Roman" w:cs="Times New Roman"/>
          <w:b/>
          <w:sz w:val="24"/>
          <w:szCs w:val="24"/>
        </w:rPr>
      </w:pPr>
    </w:p>
    <w:p w14:paraId="1EF9030D" w14:textId="77777777" w:rsidR="00A33898" w:rsidRDefault="00A33898" w:rsidP="007C6C27">
      <w:pPr>
        <w:spacing w:after="0" w:line="240" w:lineRule="auto"/>
        <w:ind w:left="360"/>
        <w:contextualSpacing/>
        <w:jc w:val="both"/>
        <w:rPr>
          <w:rFonts w:ascii="Times New Roman" w:eastAsia="Calibri" w:hAnsi="Times New Roman" w:cs="Times New Roman"/>
          <w:b/>
          <w:sz w:val="24"/>
          <w:szCs w:val="24"/>
        </w:rPr>
      </w:pPr>
    </w:p>
    <w:p w14:paraId="054E9677" w14:textId="77777777" w:rsidR="00A33898" w:rsidRPr="00030F36" w:rsidRDefault="00A33898" w:rsidP="007C6C27">
      <w:pPr>
        <w:spacing w:after="0" w:line="240" w:lineRule="auto"/>
        <w:ind w:left="360"/>
        <w:contextualSpacing/>
        <w:jc w:val="both"/>
        <w:rPr>
          <w:rFonts w:ascii="Times New Roman" w:eastAsia="Calibri" w:hAnsi="Times New Roman" w:cs="Times New Roman"/>
          <w:b/>
          <w:sz w:val="24"/>
          <w:szCs w:val="24"/>
        </w:rPr>
      </w:pPr>
    </w:p>
    <w:p w14:paraId="6017FAD6" w14:textId="77777777" w:rsidR="00B84B33" w:rsidRPr="00030F36" w:rsidRDefault="00B84B33" w:rsidP="007C6C27">
      <w:pPr>
        <w:autoSpaceDE w:val="0"/>
        <w:autoSpaceDN w:val="0"/>
        <w:adjustRightInd w:val="0"/>
        <w:spacing w:after="0" w:line="240" w:lineRule="auto"/>
        <w:jc w:val="center"/>
        <w:rPr>
          <w:rFonts w:ascii="Times New Roman" w:hAnsi="Times New Roman"/>
          <w:b/>
          <w:bCs/>
          <w:sz w:val="24"/>
          <w:szCs w:val="24"/>
        </w:rPr>
      </w:pPr>
      <w:r w:rsidRPr="00030F36">
        <w:rPr>
          <w:rFonts w:ascii="Times New Roman" w:hAnsi="Times New Roman"/>
          <w:b/>
          <w:bCs/>
          <w:sz w:val="24"/>
          <w:szCs w:val="24"/>
        </w:rPr>
        <w:lastRenderedPageBreak/>
        <w:t>VII. Īpašie noteikumi</w:t>
      </w:r>
    </w:p>
    <w:p w14:paraId="5C580296" w14:textId="6A5D910E" w:rsidR="00F3597C" w:rsidRPr="00805149"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bookmarkStart w:id="10" w:name="_Hlk512327722"/>
      <w:r w:rsidRPr="00B84B33">
        <w:rPr>
          <w:rFonts w:ascii="Times New Roman" w:eastAsia="Calibri" w:hAnsi="Times New Roman" w:cs="Times New Roman"/>
          <w:sz w:val="24"/>
          <w:szCs w:val="24"/>
        </w:rPr>
        <w:t xml:space="preserve">Izsoles </w:t>
      </w:r>
      <w:r w:rsidRPr="00B70EED">
        <w:rPr>
          <w:rFonts w:ascii="Times New Roman" w:eastAsia="Calibri" w:hAnsi="Times New Roman" w:cs="Times New Roman"/>
          <w:sz w:val="24"/>
          <w:szCs w:val="24"/>
        </w:rPr>
        <w:t>objekta izmantošanas mērķis ir karsto dzērienu automāt</w:t>
      </w:r>
      <w:r>
        <w:rPr>
          <w:rFonts w:ascii="Times New Roman" w:eastAsia="Calibri" w:hAnsi="Times New Roman" w:cs="Times New Roman"/>
          <w:sz w:val="24"/>
          <w:szCs w:val="24"/>
        </w:rPr>
        <w:t>a</w:t>
      </w:r>
      <w:r w:rsidRPr="00B70EED">
        <w:rPr>
          <w:rFonts w:ascii="Times New Roman" w:eastAsia="Calibri" w:hAnsi="Times New Roman" w:cs="Times New Roman"/>
          <w:sz w:val="24"/>
          <w:szCs w:val="24"/>
        </w:rPr>
        <w:t xml:space="preserve"> (turpmāk – Automāt</w:t>
      </w:r>
      <w:r>
        <w:rPr>
          <w:rFonts w:ascii="Times New Roman" w:eastAsia="Calibri" w:hAnsi="Times New Roman" w:cs="Times New Roman"/>
          <w:sz w:val="24"/>
          <w:szCs w:val="24"/>
        </w:rPr>
        <w:t>s</w:t>
      </w:r>
      <w:r w:rsidRPr="00B70EED">
        <w:rPr>
          <w:rFonts w:ascii="Times New Roman" w:eastAsia="Calibri" w:hAnsi="Times New Roman" w:cs="Times New Roman"/>
          <w:sz w:val="24"/>
          <w:szCs w:val="24"/>
        </w:rPr>
        <w:t xml:space="preserve">) izvietošana, lai nodrošinātu </w:t>
      </w:r>
      <w:r w:rsidR="00021288" w:rsidRPr="00021288">
        <w:rPr>
          <w:rFonts w:ascii="Times New Roman" w:eastAsia="Calibri" w:hAnsi="Times New Roman" w:cs="Times New Roman"/>
          <w:sz w:val="24"/>
          <w:szCs w:val="24"/>
        </w:rPr>
        <w:t xml:space="preserve">Inčukalna sporta centra </w:t>
      </w:r>
      <w:r w:rsidRPr="00021288">
        <w:rPr>
          <w:rFonts w:ascii="Times New Roman" w:eastAsia="Calibri" w:hAnsi="Times New Roman" w:cs="Times New Roman"/>
          <w:sz w:val="24"/>
          <w:szCs w:val="24"/>
        </w:rPr>
        <w:t>apmeklētājus</w:t>
      </w:r>
      <w:r w:rsidR="00021288" w:rsidRPr="00021288">
        <w:rPr>
          <w:rFonts w:ascii="Times New Roman" w:eastAsia="Calibri" w:hAnsi="Times New Roman" w:cs="Times New Roman"/>
          <w:sz w:val="24"/>
          <w:szCs w:val="24"/>
        </w:rPr>
        <w:t xml:space="preserve"> un darbiniekus</w:t>
      </w:r>
      <w:r w:rsidRPr="00021288">
        <w:rPr>
          <w:rFonts w:ascii="Times New Roman" w:eastAsia="Calibri" w:hAnsi="Times New Roman" w:cs="Times New Roman"/>
          <w:sz w:val="24"/>
          <w:szCs w:val="24"/>
        </w:rPr>
        <w:t xml:space="preserve">  ar dažāda veida karstajiem  dzērieniem.</w:t>
      </w:r>
      <w:r w:rsidRPr="00805149">
        <w:rPr>
          <w:rFonts w:ascii="Times New Roman" w:eastAsia="Calibri" w:hAnsi="Times New Roman" w:cs="Times New Roman"/>
          <w:sz w:val="24"/>
          <w:szCs w:val="24"/>
        </w:rPr>
        <w:t xml:space="preserve"> Konkrētu preču piedāvājumu nomnieks nodrošina, ņemot vērā preču pieprasījumu nomas objektā un vadoties pēc objekta darbinieka rekomendācijām. </w:t>
      </w:r>
    </w:p>
    <w:p w14:paraId="37681FDE" w14:textId="423E37E7" w:rsidR="00F3597C" w:rsidRPr="00F3597C"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b/>
          <w:bCs/>
          <w:sz w:val="24"/>
          <w:szCs w:val="24"/>
        </w:rPr>
      </w:pPr>
      <w:r w:rsidRPr="00805149">
        <w:rPr>
          <w:rFonts w:ascii="Times New Roman" w:eastAsia="Calibri" w:hAnsi="Times New Roman" w:cs="Times New Roman"/>
          <w:sz w:val="24"/>
          <w:szCs w:val="24"/>
        </w:rPr>
        <w:t xml:space="preserve">Nomniekam jānodrošina  </w:t>
      </w:r>
      <w:bookmarkStart w:id="11" w:name="_Hlk198902646"/>
      <w:r w:rsidR="00B84A4E">
        <w:rPr>
          <w:rFonts w:ascii="Times New Roman" w:eastAsia="Calibri" w:hAnsi="Times New Roman" w:cs="Times New Roman"/>
          <w:sz w:val="24"/>
          <w:szCs w:val="24"/>
        </w:rPr>
        <w:t>karsto dzērienu</w:t>
      </w:r>
      <w:r w:rsidR="00C863D0">
        <w:rPr>
          <w:rFonts w:ascii="Times New Roman" w:eastAsia="Calibri" w:hAnsi="Times New Roman" w:cs="Times New Roman"/>
          <w:sz w:val="24"/>
          <w:szCs w:val="24"/>
        </w:rPr>
        <w:t>, uzkodu un dzērienu</w:t>
      </w:r>
      <w:r w:rsidR="00B84A4E">
        <w:rPr>
          <w:rFonts w:ascii="Times New Roman" w:eastAsia="Calibri" w:hAnsi="Times New Roman" w:cs="Times New Roman"/>
          <w:sz w:val="24"/>
          <w:szCs w:val="24"/>
        </w:rPr>
        <w:t xml:space="preserve"> </w:t>
      </w:r>
      <w:bookmarkEnd w:id="11"/>
      <w:r w:rsidRPr="00805149">
        <w:rPr>
          <w:rFonts w:ascii="Times New Roman" w:eastAsia="Calibri" w:hAnsi="Times New Roman" w:cs="Times New Roman"/>
          <w:sz w:val="24"/>
          <w:szCs w:val="24"/>
        </w:rPr>
        <w:t>automāt</w:t>
      </w:r>
      <w:r w:rsidR="00C863D0">
        <w:rPr>
          <w:rFonts w:ascii="Times New Roman" w:eastAsia="Calibri" w:hAnsi="Times New Roman" w:cs="Times New Roman"/>
          <w:sz w:val="24"/>
          <w:szCs w:val="24"/>
        </w:rPr>
        <w:t>u</w:t>
      </w:r>
      <w:r w:rsidRPr="00805149">
        <w:rPr>
          <w:rFonts w:ascii="Times New Roman" w:eastAsia="Calibri" w:hAnsi="Times New Roman" w:cs="Times New Roman"/>
          <w:sz w:val="24"/>
          <w:szCs w:val="24"/>
        </w:rPr>
        <w:t xml:space="preserve"> izvietošana Nekustamajā īpašumā</w:t>
      </w:r>
      <w:r>
        <w:rPr>
          <w:rFonts w:ascii="Times New Roman" w:eastAsia="Calibri" w:hAnsi="Times New Roman" w:cs="Times New Roman"/>
          <w:sz w:val="24"/>
          <w:szCs w:val="24"/>
        </w:rPr>
        <w:t xml:space="preserve"> </w:t>
      </w:r>
      <w:r w:rsidRPr="00F3597C">
        <w:rPr>
          <w:rFonts w:ascii="Times New Roman" w:eastAsia="Calibri" w:hAnsi="Times New Roman" w:cs="Times New Roman"/>
          <w:b/>
          <w:bCs/>
          <w:sz w:val="24"/>
          <w:szCs w:val="24"/>
        </w:rPr>
        <w:t>līdz 202</w:t>
      </w:r>
      <w:r w:rsidR="002E0327">
        <w:rPr>
          <w:rFonts w:ascii="Times New Roman" w:eastAsia="Calibri" w:hAnsi="Times New Roman" w:cs="Times New Roman"/>
          <w:b/>
          <w:bCs/>
          <w:sz w:val="24"/>
          <w:szCs w:val="24"/>
        </w:rPr>
        <w:t>6</w:t>
      </w:r>
      <w:r w:rsidRPr="00F3597C">
        <w:rPr>
          <w:rFonts w:ascii="Times New Roman" w:eastAsia="Calibri" w:hAnsi="Times New Roman" w:cs="Times New Roman"/>
          <w:b/>
          <w:bCs/>
          <w:sz w:val="24"/>
          <w:szCs w:val="24"/>
        </w:rPr>
        <w:t xml:space="preserve">. gada </w:t>
      </w:r>
      <w:r w:rsidR="00933162">
        <w:rPr>
          <w:rFonts w:ascii="Times New Roman" w:eastAsia="Calibri" w:hAnsi="Times New Roman" w:cs="Times New Roman"/>
          <w:b/>
          <w:bCs/>
          <w:sz w:val="24"/>
          <w:szCs w:val="24"/>
        </w:rPr>
        <w:t>1</w:t>
      </w:r>
      <w:r w:rsidR="006E2814">
        <w:rPr>
          <w:rFonts w:ascii="Times New Roman" w:eastAsia="Calibri" w:hAnsi="Times New Roman" w:cs="Times New Roman"/>
          <w:b/>
          <w:bCs/>
          <w:sz w:val="24"/>
          <w:szCs w:val="24"/>
        </w:rPr>
        <w:t>.</w:t>
      </w:r>
      <w:r w:rsidR="002E0327">
        <w:rPr>
          <w:rFonts w:ascii="Times New Roman" w:eastAsia="Calibri" w:hAnsi="Times New Roman" w:cs="Times New Roman"/>
          <w:b/>
          <w:bCs/>
          <w:sz w:val="24"/>
          <w:szCs w:val="24"/>
        </w:rPr>
        <w:t xml:space="preserve"> novembrim</w:t>
      </w:r>
      <w:r w:rsidR="00933162">
        <w:rPr>
          <w:rFonts w:ascii="Times New Roman" w:eastAsia="Calibri" w:hAnsi="Times New Roman" w:cs="Times New Roman"/>
          <w:b/>
          <w:bCs/>
          <w:sz w:val="24"/>
          <w:szCs w:val="24"/>
        </w:rPr>
        <w:t>.</w:t>
      </w:r>
    </w:p>
    <w:p w14:paraId="309B464A" w14:textId="6654F914" w:rsidR="00F3597C" w:rsidRPr="00805149"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r w:rsidRPr="00805149">
        <w:rPr>
          <w:rFonts w:ascii="Times New Roman" w:eastAsia="Calibri" w:hAnsi="Times New Roman" w:cs="Times New Roman"/>
          <w:sz w:val="24"/>
          <w:szCs w:val="24"/>
        </w:rPr>
        <w:t xml:space="preserve">Nomnieks nodrošina iespēju par </w:t>
      </w:r>
      <w:r w:rsidR="00C863D0">
        <w:rPr>
          <w:rFonts w:ascii="Times New Roman" w:eastAsia="Calibri" w:hAnsi="Times New Roman" w:cs="Times New Roman"/>
          <w:sz w:val="24"/>
          <w:szCs w:val="24"/>
        </w:rPr>
        <w:t xml:space="preserve">karstiem dzērieniem, uzkodām un </w:t>
      </w:r>
      <w:r>
        <w:rPr>
          <w:rFonts w:ascii="Times New Roman" w:eastAsia="Calibri" w:hAnsi="Times New Roman" w:cs="Times New Roman"/>
          <w:sz w:val="24"/>
          <w:szCs w:val="24"/>
        </w:rPr>
        <w:t>dzērieniem</w:t>
      </w:r>
      <w:r w:rsidRPr="00805149">
        <w:rPr>
          <w:rFonts w:ascii="Times New Roman" w:eastAsia="Calibri" w:hAnsi="Times New Roman" w:cs="Times New Roman"/>
          <w:sz w:val="24"/>
          <w:szCs w:val="24"/>
        </w:rPr>
        <w:t xml:space="preserve"> Automāt</w:t>
      </w:r>
      <w:r>
        <w:rPr>
          <w:rFonts w:ascii="Times New Roman" w:eastAsia="Calibri" w:hAnsi="Times New Roman" w:cs="Times New Roman"/>
          <w:sz w:val="24"/>
          <w:szCs w:val="24"/>
        </w:rPr>
        <w:t>ā</w:t>
      </w:r>
      <w:r w:rsidRPr="00805149">
        <w:rPr>
          <w:rFonts w:ascii="Times New Roman" w:eastAsia="Calibri" w:hAnsi="Times New Roman" w:cs="Times New Roman"/>
          <w:sz w:val="24"/>
          <w:szCs w:val="24"/>
        </w:rPr>
        <w:t xml:space="preserve"> norēķināties gan ar skaidru naudu, gan maksājumu karti iznomātāja objektā </w:t>
      </w:r>
      <w:r w:rsidRPr="00805149">
        <w:rPr>
          <w:rFonts w:ascii="Times New Roman" w:eastAsia="MS Mincho" w:hAnsi="Times New Roman" w:cs="Times New Roman"/>
          <w:sz w:val="24"/>
          <w:szCs w:val="24"/>
        </w:rPr>
        <w:t>Nekustamajā īpašumā.</w:t>
      </w:r>
    </w:p>
    <w:p w14:paraId="4FE45907" w14:textId="77777777" w:rsidR="00F3597C" w:rsidRPr="005D1C40"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Nomnieks nodrošina produkcijas atbilstību normatīvo aktu prasībām. </w:t>
      </w:r>
    </w:p>
    <w:bookmarkEnd w:id="10"/>
    <w:p w14:paraId="06383AB6" w14:textId="77777777" w:rsidR="00F3597C" w:rsidRPr="005D1C40"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r w:rsidRPr="005D1C40">
        <w:rPr>
          <w:rFonts w:ascii="Times New Roman" w:eastAsia="Calibri" w:hAnsi="Times New Roman" w:cs="Times New Roman"/>
          <w:bCs/>
          <w:sz w:val="24"/>
          <w:szCs w:val="24"/>
        </w:rPr>
        <w:t>Nomnieks atbild par viņam lietošanā (nomā) nodotā Nekustamā īpašuma uzturēšanu kārtībā.</w:t>
      </w:r>
    </w:p>
    <w:p w14:paraId="36311170" w14:textId="77777777" w:rsidR="00F3597C" w:rsidRPr="00133BB2"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bookmarkStart w:id="12" w:name="_Hlk134522021"/>
      <w:r w:rsidRPr="00133BB2">
        <w:rPr>
          <w:rFonts w:ascii="Times New Roman" w:eastAsia="Calibri" w:hAnsi="Times New Roman" w:cs="Times New Roman"/>
          <w:sz w:val="24"/>
          <w:szCs w:val="24"/>
        </w:rPr>
        <w:t xml:space="preserve">Nomnieks maksā komunālos maksājumus saskaņā ar </w:t>
      </w:r>
      <w:r>
        <w:rPr>
          <w:rFonts w:ascii="Times New Roman" w:eastAsia="Calibri" w:hAnsi="Times New Roman" w:cs="Times New Roman"/>
          <w:sz w:val="24"/>
          <w:szCs w:val="24"/>
        </w:rPr>
        <w:t xml:space="preserve">attiecīgajos automātos esošajiem </w:t>
      </w:r>
      <w:r w:rsidRPr="00133BB2">
        <w:rPr>
          <w:rFonts w:ascii="Times New Roman" w:eastAsia="Calibri" w:hAnsi="Times New Roman" w:cs="Times New Roman"/>
          <w:sz w:val="24"/>
          <w:szCs w:val="24"/>
        </w:rPr>
        <w:t>skaitītāju rādījumiem par elektrību</w:t>
      </w:r>
      <w:r>
        <w:rPr>
          <w:rFonts w:ascii="Times New Roman" w:eastAsia="Calibri" w:hAnsi="Times New Roman" w:cs="Times New Roman"/>
          <w:sz w:val="24"/>
          <w:szCs w:val="24"/>
        </w:rPr>
        <w:t xml:space="preserve"> un </w:t>
      </w:r>
      <w:r w:rsidRPr="00133BB2">
        <w:rPr>
          <w:rFonts w:ascii="Times New Roman" w:eastAsia="Calibri" w:hAnsi="Times New Roman" w:cs="Times New Roman"/>
          <w:sz w:val="24"/>
          <w:szCs w:val="24"/>
        </w:rPr>
        <w:t>ūdeni</w:t>
      </w:r>
      <w:r>
        <w:rPr>
          <w:rFonts w:ascii="Times New Roman" w:eastAsia="Calibri" w:hAnsi="Times New Roman" w:cs="Times New Roman"/>
          <w:sz w:val="24"/>
          <w:szCs w:val="24"/>
        </w:rPr>
        <w:t xml:space="preserve">. </w:t>
      </w:r>
    </w:p>
    <w:p w14:paraId="1376CDCE" w14:textId="77777777" w:rsidR="00F3597C" w:rsidRPr="00E97DEA"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bookmarkStart w:id="13" w:name="_Hlk512067907"/>
      <w:bookmarkEnd w:id="12"/>
      <w:r>
        <w:rPr>
          <w:rFonts w:ascii="Times New Roman" w:eastAsia="Calibri" w:hAnsi="Times New Roman" w:cs="Times New Roman"/>
          <w:sz w:val="24"/>
          <w:szCs w:val="24"/>
        </w:rPr>
        <w:t xml:space="preserve">Nomnieks nodrošina </w:t>
      </w:r>
      <w:r w:rsidRPr="00E97DEA">
        <w:rPr>
          <w:rFonts w:ascii="Times New Roman" w:eastAsia="Calibri" w:hAnsi="Times New Roman" w:cs="Times New Roman"/>
          <w:sz w:val="24"/>
          <w:szCs w:val="24"/>
        </w:rPr>
        <w:t>Automāt</w:t>
      </w:r>
      <w:r>
        <w:rPr>
          <w:rFonts w:ascii="Times New Roman" w:eastAsia="Calibri" w:hAnsi="Times New Roman" w:cs="Times New Roman"/>
          <w:sz w:val="24"/>
          <w:szCs w:val="24"/>
        </w:rPr>
        <w:t xml:space="preserve">a  pieejamību </w:t>
      </w:r>
      <w:r w:rsidRPr="00E97DEA">
        <w:rPr>
          <w:rFonts w:ascii="Times New Roman" w:eastAsia="Calibri" w:hAnsi="Times New Roman" w:cs="Times New Roman"/>
          <w:sz w:val="24"/>
          <w:szCs w:val="24"/>
        </w:rPr>
        <w:t xml:space="preserve"> apmeklētājiem </w:t>
      </w:r>
      <w:r>
        <w:rPr>
          <w:rFonts w:ascii="Times New Roman" w:eastAsia="Calibri" w:hAnsi="Times New Roman" w:cs="Times New Roman"/>
          <w:sz w:val="24"/>
          <w:szCs w:val="24"/>
        </w:rPr>
        <w:t>i</w:t>
      </w:r>
      <w:r w:rsidRPr="00E97DEA">
        <w:rPr>
          <w:rFonts w:ascii="Times New Roman" w:eastAsia="Calibri" w:hAnsi="Times New Roman" w:cs="Times New Roman"/>
          <w:sz w:val="24"/>
          <w:szCs w:val="24"/>
        </w:rPr>
        <w:t>znomātāja objekt</w:t>
      </w:r>
      <w:r>
        <w:rPr>
          <w:rFonts w:ascii="Times New Roman" w:eastAsia="Calibri" w:hAnsi="Times New Roman" w:cs="Times New Roman"/>
          <w:sz w:val="24"/>
          <w:szCs w:val="24"/>
        </w:rPr>
        <w:t>a</w:t>
      </w:r>
      <w:r w:rsidRPr="00E97DEA">
        <w:rPr>
          <w:rFonts w:ascii="Times New Roman" w:eastAsia="Calibri" w:hAnsi="Times New Roman" w:cs="Times New Roman"/>
          <w:sz w:val="24"/>
          <w:szCs w:val="24"/>
        </w:rPr>
        <w:t xml:space="preserve"> darba laikā. </w:t>
      </w:r>
    </w:p>
    <w:bookmarkEnd w:id="13"/>
    <w:p w14:paraId="4FC222B0" w14:textId="77777777" w:rsidR="00F3597C" w:rsidRPr="00EA13FA"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r w:rsidRPr="00B00AFB">
        <w:rPr>
          <w:rFonts w:ascii="Times New Roman" w:eastAsia="Times New Roman" w:hAnsi="Times New Roman" w:cs="Times New Roman"/>
          <w:bCs/>
          <w:sz w:val="24"/>
          <w:szCs w:val="24"/>
          <w:lang w:eastAsia="lv-LV"/>
        </w:rPr>
        <w:t>Iznomātājam ir tiesības</w:t>
      </w:r>
      <w:r>
        <w:rPr>
          <w:rFonts w:ascii="Times New Roman" w:eastAsia="Times New Roman" w:hAnsi="Times New Roman" w:cs="Times New Roman"/>
          <w:bCs/>
          <w:sz w:val="24"/>
          <w:szCs w:val="24"/>
          <w:lang w:eastAsia="lv-LV"/>
        </w:rPr>
        <w:t>,</w:t>
      </w:r>
      <w:r w:rsidRPr="00B00AFB">
        <w:rPr>
          <w:rFonts w:ascii="Times New Roman" w:eastAsia="Times New Roman" w:hAnsi="Times New Roman" w:cs="Times New Roman"/>
          <w:bCs/>
          <w:sz w:val="24"/>
          <w:szCs w:val="24"/>
          <w:lang w:eastAsia="lv-LV"/>
        </w:rPr>
        <w:t xml:space="preserve"> rakstiski nosūtot nomniekam attiecīgu paziņojumu, vienpusēji mainīt nomas maksas apmēru bez grozījumu izdarīšanas nomas līgumā, ja saskaņā ar normatīvajiem aktiem tiek no jauna ieviesti vai palielināti nodokļi, nodevas, ar nodokli apliekamais objekts vai tā vērtība.</w:t>
      </w:r>
    </w:p>
    <w:p w14:paraId="65B9A562" w14:textId="77777777" w:rsidR="00F3597C" w:rsidRPr="001C0014" w:rsidRDefault="00F3597C" w:rsidP="00F3597C">
      <w:pPr>
        <w:numPr>
          <w:ilvl w:val="0"/>
          <w:numId w:val="3"/>
        </w:numPr>
        <w:tabs>
          <w:tab w:val="clear" w:pos="74"/>
        </w:tabs>
        <w:autoSpaceDE w:val="0"/>
        <w:autoSpaceDN w:val="0"/>
        <w:adjustRightInd w:val="0"/>
        <w:spacing w:after="0" w:line="240" w:lineRule="auto"/>
        <w:ind w:left="360" w:hanging="360"/>
        <w:jc w:val="both"/>
        <w:rPr>
          <w:rFonts w:ascii="Times New Roman" w:eastAsia="Calibri" w:hAnsi="Times New Roman" w:cs="Times New Roman"/>
          <w:sz w:val="24"/>
          <w:szCs w:val="24"/>
        </w:rPr>
      </w:pPr>
      <w:r w:rsidRPr="0001757F">
        <w:rPr>
          <w:rFonts w:ascii="Times New Roman" w:eastAsia="MS Mincho" w:hAnsi="Times New Roman" w:cs="Times New Roman"/>
          <w:sz w:val="24"/>
          <w:szCs w:val="24"/>
        </w:rPr>
        <w:t xml:space="preserve">Nomnieks nav tiesīgs nodot telpas apakšnomā vai nodot citām personām </w:t>
      </w:r>
      <w:r>
        <w:rPr>
          <w:rFonts w:ascii="Times New Roman" w:eastAsia="MS Mincho" w:hAnsi="Times New Roman" w:cs="Times New Roman"/>
          <w:sz w:val="24"/>
          <w:szCs w:val="24"/>
        </w:rPr>
        <w:t>l</w:t>
      </w:r>
      <w:r w:rsidRPr="0001757F">
        <w:rPr>
          <w:rFonts w:ascii="Times New Roman" w:eastAsia="MS Mincho" w:hAnsi="Times New Roman" w:cs="Times New Roman"/>
          <w:sz w:val="24"/>
          <w:szCs w:val="24"/>
        </w:rPr>
        <w:t xml:space="preserve">īgumā noteiktās saistības, ja par to nav saņemta iepriekšēja rakstiska </w:t>
      </w:r>
      <w:r>
        <w:rPr>
          <w:rFonts w:ascii="Times New Roman" w:eastAsia="MS Mincho" w:hAnsi="Times New Roman" w:cs="Times New Roman"/>
          <w:sz w:val="24"/>
          <w:szCs w:val="24"/>
        </w:rPr>
        <w:t>i</w:t>
      </w:r>
      <w:r w:rsidRPr="0001757F">
        <w:rPr>
          <w:rFonts w:ascii="Times New Roman" w:eastAsia="MS Mincho" w:hAnsi="Times New Roman" w:cs="Times New Roman"/>
          <w:sz w:val="24"/>
          <w:szCs w:val="24"/>
        </w:rPr>
        <w:t>znomātāja atļauja.</w:t>
      </w:r>
    </w:p>
    <w:p w14:paraId="00C42E05" w14:textId="77777777" w:rsidR="00AF0B87" w:rsidRPr="00030F36" w:rsidRDefault="00AF0B87" w:rsidP="007C6C27">
      <w:pPr>
        <w:autoSpaceDE w:val="0"/>
        <w:autoSpaceDN w:val="0"/>
        <w:adjustRightInd w:val="0"/>
        <w:spacing w:after="0" w:line="240" w:lineRule="auto"/>
        <w:jc w:val="both"/>
        <w:rPr>
          <w:rFonts w:ascii="Times New Roman" w:eastAsia="Calibri" w:hAnsi="Times New Roman" w:cs="Times New Roman"/>
          <w:sz w:val="24"/>
          <w:szCs w:val="24"/>
        </w:rPr>
      </w:pPr>
    </w:p>
    <w:p w14:paraId="68E4062C" w14:textId="77777777" w:rsidR="00B84B33" w:rsidRPr="00030F36" w:rsidRDefault="00B84B33" w:rsidP="007C6C27">
      <w:pPr>
        <w:spacing w:after="0" w:line="240" w:lineRule="auto"/>
        <w:ind w:firstLine="567"/>
        <w:jc w:val="both"/>
        <w:rPr>
          <w:rFonts w:ascii="Times New Roman" w:eastAsia="Calibri" w:hAnsi="Times New Roman" w:cs="Times New Roman"/>
          <w:sz w:val="24"/>
          <w:szCs w:val="24"/>
        </w:rPr>
      </w:pPr>
    </w:p>
    <w:p w14:paraId="0ECDB8DA" w14:textId="77777777" w:rsidR="00B84B33" w:rsidRPr="00030F36" w:rsidRDefault="00B84B33" w:rsidP="007C6C27">
      <w:pPr>
        <w:widowControl w:val="0"/>
        <w:tabs>
          <w:tab w:val="left" w:pos="426"/>
        </w:tabs>
        <w:autoSpaceDE w:val="0"/>
        <w:autoSpaceDN w:val="0"/>
        <w:adjustRightInd w:val="0"/>
        <w:spacing w:after="0" w:line="240" w:lineRule="auto"/>
        <w:jc w:val="both"/>
        <w:rPr>
          <w:rFonts w:ascii="Times New Roman" w:eastAsia="MS Mincho" w:hAnsi="Times New Roman" w:cs="Times New Roman"/>
          <w:sz w:val="24"/>
          <w:szCs w:val="24"/>
        </w:rPr>
      </w:pPr>
      <w:r w:rsidRPr="00030F36">
        <w:rPr>
          <w:rFonts w:ascii="Times New Roman" w:eastAsia="MS Mincho" w:hAnsi="Times New Roman" w:cs="Times New Roman"/>
          <w:sz w:val="24"/>
          <w:szCs w:val="24"/>
        </w:rPr>
        <w:t xml:space="preserve">Pielikumā: </w:t>
      </w:r>
    </w:p>
    <w:p w14:paraId="05394822" w14:textId="77777777" w:rsidR="00B84B33" w:rsidRPr="00030F36" w:rsidRDefault="00B84B33" w:rsidP="007C6C27">
      <w:pPr>
        <w:widowControl w:val="0"/>
        <w:numPr>
          <w:ilvl w:val="0"/>
          <w:numId w:val="5"/>
        </w:numPr>
        <w:autoSpaceDE w:val="0"/>
        <w:autoSpaceDN w:val="0"/>
        <w:adjustRightInd w:val="0"/>
        <w:spacing w:after="0" w:line="240" w:lineRule="auto"/>
        <w:ind w:hanging="294"/>
        <w:jc w:val="both"/>
        <w:rPr>
          <w:rFonts w:ascii="Times New Roman" w:eastAsia="MS Mincho" w:hAnsi="Times New Roman" w:cs="Times New Roman"/>
          <w:sz w:val="24"/>
          <w:szCs w:val="24"/>
        </w:rPr>
      </w:pPr>
      <w:r w:rsidRPr="00030F36">
        <w:rPr>
          <w:rFonts w:ascii="Times New Roman" w:eastAsia="MS Mincho" w:hAnsi="Times New Roman" w:cs="Times New Roman"/>
          <w:sz w:val="24"/>
          <w:szCs w:val="24"/>
        </w:rPr>
        <w:t xml:space="preserve">pieteikums nomas tiesību izsolei; </w:t>
      </w:r>
    </w:p>
    <w:p w14:paraId="51924CBD" w14:textId="5F77338B" w:rsidR="00673247" w:rsidRDefault="00245ECA" w:rsidP="007C6C27">
      <w:pPr>
        <w:widowControl w:val="0"/>
        <w:numPr>
          <w:ilvl w:val="0"/>
          <w:numId w:val="5"/>
        </w:numPr>
        <w:autoSpaceDE w:val="0"/>
        <w:autoSpaceDN w:val="0"/>
        <w:adjustRightInd w:val="0"/>
        <w:spacing w:after="0" w:line="240" w:lineRule="auto"/>
        <w:ind w:hanging="294"/>
        <w:jc w:val="both"/>
        <w:rPr>
          <w:rFonts w:ascii="Times New Roman" w:eastAsia="MS Mincho" w:hAnsi="Times New Roman" w:cs="Times New Roman"/>
          <w:sz w:val="24"/>
          <w:szCs w:val="24"/>
        </w:rPr>
      </w:pPr>
      <w:r w:rsidRPr="00030F36">
        <w:rPr>
          <w:rFonts w:ascii="Times New Roman" w:eastAsia="MS Mincho" w:hAnsi="Times New Roman" w:cs="Times New Roman"/>
          <w:sz w:val="24"/>
          <w:szCs w:val="24"/>
        </w:rPr>
        <w:t>n</w:t>
      </w:r>
      <w:r w:rsidR="00B84B33" w:rsidRPr="00030F36">
        <w:rPr>
          <w:rFonts w:ascii="Times New Roman" w:eastAsia="MS Mincho" w:hAnsi="Times New Roman" w:cs="Times New Roman"/>
          <w:sz w:val="24"/>
          <w:szCs w:val="24"/>
        </w:rPr>
        <w:t>omas līgum</w:t>
      </w:r>
      <w:r w:rsidR="00673247" w:rsidRPr="00030F36">
        <w:rPr>
          <w:rFonts w:ascii="Times New Roman" w:eastAsia="MS Mincho" w:hAnsi="Times New Roman" w:cs="Times New Roman"/>
          <w:sz w:val="24"/>
          <w:szCs w:val="24"/>
        </w:rPr>
        <w:t>a projekts;</w:t>
      </w:r>
    </w:p>
    <w:p w14:paraId="7B014332" w14:textId="477EA389" w:rsidR="003758F2" w:rsidRPr="00030F36" w:rsidRDefault="003758F2" w:rsidP="007C6C27">
      <w:pPr>
        <w:widowControl w:val="0"/>
        <w:numPr>
          <w:ilvl w:val="0"/>
          <w:numId w:val="5"/>
        </w:numPr>
        <w:autoSpaceDE w:val="0"/>
        <w:autoSpaceDN w:val="0"/>
        <w:adjustRightInd w:val="0"/>
        <w:spacing w:after="0" w:line="240" w:lineRule="auto"/>
        <w:ind w:hanging="294"/>
        <w:jc w:val="both"/>
        <w:rPr>
          <w:rFonts w:ascii="Times New Roman" w:eastAsia="MS Mincho" w:hAnsi="Times New Roman" w:cs="Times New Roman"/>
          <w:sz w:val="24"/>
          <w:szCs w:val="24"/>
        </w:rPr>
      </w:pPr>
      <w:r>
        <w:rPr>
          <w:rFonts w:ascii="Times New Roman" w:eastAsia="MS Mincho" w:hAnsi="Times New Roman" w:cs="Times New Roman"/>
          <w:sz w:val="24"/>
          <w:szCs w:val="24"/>
        </w:rPr>
        <w:t>novietojuma plāns telpā Nr.</w:t>
      </w:r>
      <w:r w:rsidR="001115F3">
        <w:rPr>
          <w:rFonts w:ascii="Times New Roman" w:eastAsia="MS Mincho" w:hAnsi="Times New Roman" w:cs="Times New Roman"/>
          <w:sz w:val="24"/>
          <w:szCs w:val="24"/>
        </w:rPr>
        <w:t>2, Nr.62</w:t>
      </w:r>
      <w:r>
        <w:rPr>
          <w:rFonts w:ascii="Times New Roman" w:eastAsia="MS Mincho" w:hAnsi="Times New Roman" w:cs="Times New Roman"/>
          <w:sz w:val="24"/>
          <w:szCs w:val="24"/>
        </w:rPr>
        <w:t>.</w:t>
      </w:r>
    </w:p>
    <w:p w14:paraId="732E038C" w14:textId="67CC6FC7" w:rsidR="00B84B33" w:rsidRPr="00030F36" w:rsidRDefault="00B84B33" w:rsidP="006745E1">
      <w:pPr>
        <w:widowControl w:val="0"/>
        <w:autoSpaceDE w:val="0"/>
        <w:autoSpaceDN w:val="0"/>
        <w:adjustRightInd w:val="0"/>
        <w:spacing w:after="0" w:line="240" w:lineRule="auto"/>
        <w:ind w:left="426"/>
        <w:jc w:val="both"/>
        <w:rPr>
          <w:rFonts w:ascii="Times New Roman" w:eastAsia="MS Mincho" w:hAnsi="Times New Roman" w:cs="Times New Roman"/>
          <w:sz w:val="24"/>
          <w:szCs w:val="24"/>
        </w:rPr>
      </w:pPr>
    </w:p>
    <w:p w14:paraId="0FD789BA" w14:textId="015E0521" w:rsidR="00B84B33" w:rsidRPr="00030F36" w:rsidRDefault="00B84B33" w:rsidP="007C6C27">
      <w:pPr>
        <w:spacing w:after="0" w:line="240" w:lineRule="auto"/>
        <w:ind w:left="360"/>
        <w:contextualSpacing/>
        <w:jc w:val="both"/>
        <w:rPr>
          <w:rFonts w:ascii="Times New Roman" w:eastAsia="Calibri" w:hAnsi="Times New Roman" w:cs="Times New Roman"/>
          <w:b/>
          <w:sz w:val="24"/>
          <w:szCs w:val="24"/>
        </w:rPr>
      </w:pPr>
    </w:p>
    <w:p w14:paraId="0EF7787E" w14:textId="46D62169" w:rsidR="004813D0" w:rsidRPr="00030F36" w:rsidRDefault="004813D0" w:rsidP="007C6C27">
      <w:pPr>
        <w:spacing w:after="0" w:line="240" w:lineRule="auto"/>
        <w:ind w:left="360"/>
        <w:contextualSpacing/>
        <w:jc w:val="both"/>
        <w:rPr>
          <w:rFonts w:ascii="Times New Roman" w:eastAsia="Calibri" w:hAnsi="Times New Roman" w:cs="Times New Roman"/>
          <w:b/>
          <w:sz w:val="24"/>
          <w:szCs w:val="24"/>
        </w:rPr>
      </w:pPr>
    </w:p>
    <w:p w14:paraId="2695B88D" w14:textId="4F64B7AE" w:rsidR="00673247" w:rsidRPr="00030F36" w:rsidRDefault="00673247" w:rsidP="00673247">
      <w:pPr>
        <w:rPr>
          <w:rFonts w:ascii="Times New Roman" w:eastAsia="Calibri" w:hAnsi="Times New Roman" w:cs="Times New Roman"/>
          <w:sz w:val="24"/>
          <w:szCs w:val="24"/>
        </w:rPr>
      </w:pPr>
      <w:r w:rsidRPr="00030F36">
        <w:rPr>
          <w:rFonts w:ascii="Times New Roman" w:eastAsia="Calibri" w:hAnsi="Times New Roman" w:cs="Times New Roman"/>
          <w:sz w:val="24"/>
          <w:szCs w:val="24"/>
        </w:rPr>
        <w:t>Priekšsēdētāj</w:t>
      </w:r>
      <w:r w:rsidR="00117ACC" w:rsidRPr="00030F36">
        <w:rPr>
          <w:rFonts w:ascii="Times New Roman" w:eastAsia="Calibri" w:hAnsi="Times New Roman" w:cs="Times New Roman"/>
          <w:sz w:val="24"/>
          <w:szCs w:val="24"/>
        </w:rPr>
        <w:t>s</w:t>
      </w:r>
      <w:r w:rsidRPr="00030F36">
        <w:rPr>
          <w:rFonts w:ascii="Times New Roman" w:eastAsia="Calibri" w:hAnsi="Times New Roman" w:cs="Times New Roman"/>
          <w:sz w:val="24"/>
          <w:szCs w:val="24"/>
        </w:rPr>
        <w:tab/>
      </w:r>
      <w:r w:rsidRPr="00030F36">
        <w:rPr>
          <w:rFonts w:ascii="Times New Roman" w:eastAsia="Calibri" w:hAnsi="Times New Roman" w:cs="Times New Roman"/>
          <w:sz w:val="24"/>
          <w:szCs w:val="24"/>
        </w:rPr>
        <w:tab/>
      </w:r>
      <w:r w:rsidRPr="00030F36">
        <w:rPr>
          <w:rFonts w:ascii="Times New Roman" w:eastAsia="Calibri" w:hAnsi="Times New Roman" w:cs="Times New Roman"/>
          <w:sz w:val="24"/>
          <w:szCs w:val="24"/>
        </w:rPr>
        <w:tab/>
        <w:t>(paraksts)</w:t>
      </w:r>
      <w:r w:rsidRPr="00030F36">
        <w:rPr>
          <w:rFonts w:ascii="Times New Roman" w:eastAsia="Calibri" w:hAnsi="Times New Roman" w:cs="Times New Roman"/>
          <w:sz w:val="24"/>
          <w:szCs w:val="24"/>
        </w:rPr>
        <w:tab/>
      </w:r>
      <w:r w:rsidR="00A33898">
        <w:rPr>
          <w:rFonts w:ascii="Times New Roman" w:eastAsia="Calibri" w:hAnsi="Times New Roman" w:cs="Times New Roman"/>
          <w:sz w:val="24"/>
          <w:szCs w:val="24"/>
        </w:rPr>
        <w:t xml:space="preserve">                                                             </w:t>
      </w:r>
      <w:r w:rsidR="00247EED">
        <w:rPr>
          <w:rFonts w:ascii="Times New Roman" w:eastAsia="Calibri" w:hAnsi="Times New Roman" w:cs="Times New Roman"/>
          <w:sz w:val="24"/>
          <w:szCs w:val="24"/>
        </w:rPr>
        <w:t>L.Kumskis</w:t>
      </w:r>
      <w:r w:rsidRPr="00030F36">
        <w:rPr>
          <w:rFonts w:ascii="Times New Roman" w:eastAsia="Calibri" w:hAnsi="Times New Roman" w:cs="Times New Roman"/>
          <w:sz w:val="24"/>
          <w:szCs w:val="24"/>
        </w:rPr>
        <w:tab/>
      </w:r>
      <w:r w:rsidRPr="00030F36">
        <w:rPr>
          <w:rFonts w:ascii="Times New Roman" w:eastAsia="Calibri" w:hAnsi="Times New Roman" w:cs="Times New Roman"/>
          <w:sz w:val="24"/>
          <w:szCs w:val="24"/>
        </w:rPr>
        <w:tab/>
      </w:r>
      <w:r w:rsidRPr="00030F36">
        <w:rPr>
          <w:rFonts w:ascii="Times New Roman" w:eastAsia="Calibri" w:hAnsi="Times New Roman" w:cs="Times New Roman"/>
          <w:sz w:val="24"/>
          <w:szCs w:val="24"/>
        </w:rPr>
        <w:tab/>
      </w:r>
    </w:p>
    <w:p w14:paraId="1CBD4F8F" w14:textId="7F0BD39C" w:rsidR="00673247" w:rsidRPr="00030F36" w:rsidRDefault="00673247" w:rsidP="00673247">
      <w:pPr>
        <w:spacing w:after="0" w:line="240" w:lineRule="auto"/>
        <w:rPr>
          <w:rFonts w:ascii="Times New Roman" w:eastAsia="Calibri" w:hAnsi="Times New Roman" w:cs="Times New Roman"/>
          <w:sz w:val="24"/>
          <w:szCs w:val="24"/>
        </w:rPr>
      </w:pPr>
    </w:p>
    <w:p w14:paraId="03C209E7" w14:textId="46028AB4" w:rsidR="004E37F2" w:rsidRPr="00030F36" w:rsidRDefault="004E37F2" w:rsidP="00673247">
      <w:pPr>
        <w:spacing w:after="0" w:line="240" w:lineRule="auto"/>
        <w:rPr>
          <w:rFonts w:ascii="Times New Roman" w:eastAsia="Calibri" w:hAnsi="Times New Roman" w:cs="Times New Roman"/>
          <w:sz w:val="24"/>
          <w:szCs w:val="24"/>
        </w:rPr>
      </w:pPr>
    </w:p>
    <w:p w14:paraId="6A900689" w14:textId="3257AC3B" w:rsidR="004E37F2" w:rsidRPr="00030F36" w:rsidRDefault="004E37F2" w:rsidP="00673247">
      <w:pPr>
        <w:spacing w:after="0" w:line="240" w:lineRule="auto"/>
        <w:rPr>
          <w:rFonts w:ascii="Times New Roman" w:eastAsia="Calibri" w:hAnsi="Times New Roman" w:cs="Times New Roman"/>
          <w:sz w:val="24"/>
          <w:szCs w:val="24"/>
        </w:rPr>
      </w:pPr>
    </w:p>
    <w:p w14:paraId="687733F0" w14:textId="40107C98" w:rsidR="004E37F2" w:rsidRPr="00030F36" w:rsidRDefault="004E37F2" w:rsidP="00673247">
      <w:pPr>
        <w:spacing w:after="0" w:line="240" w:lineRule="auto"/>
        <w:rPr>
          <w:rFonts w:ascii="Times New Roman" w:eastAsia="Calibri" w:hAnsi="Times New Roman" w:cs="Times New Roman"/>
          <w:sz w:val="24"/>
          <w:szCs w:val="24"/>
        </w:rPr>
      </w:pPr>
    </w:p>
    <w:p w14:paraId="5388971A" w14:textId="3A19B004" w:rsidR="004E37F2" w:rsidRPr="00030F36" w:rsidRDefault="004E37F2" w:rsidP="00673247">
      <w:pPr>
        <w:spacing w:after="0" w:line="240" w:lineRule="auto"/>
        <w:rPr>
          <w:rFonts w:ascii="Times New Roman" w:eastAsia="Calibri" w:hAnsi="Times New Roman" w:cs="Times New Roman"/>
          <w:sz w:val="24"/>
          <w:szCs w:val="24"/>
        </w:rPr>
      </w:pPr>
    </w:p>
    <w:p w14:paraId="06824EB1" w14:textId="5011897B" w:rsidR="004E37F2" w:rsidRPr="00030F36" w:rsidRDefault="004E37F2" w:rsidP="00673247">
      <w:pPr>
        <w:spacing w:after="0" w:line="240" w:lineRule="auto"/>
        <w:rPr>
          <w:rFonts w:ascii="Times New Roman" w:eastAsia="Calibri" w:hAnsi="Times New Roman" w:cs="Times New Roman"/>
          <w:sz w:val="24"/>
          <w:szCs w:val="24"/>
        </w:rPr>
      </w:pPr>
    </w:p>
    <w:p w14:paraId="4BD421D4" w14:textId="24229C4E" w:rsidR="004E37F2" w:rsidRPr="00030F36" w:rsidRDefault="004E37F2" w:rsidP="00673247">
      <w:pPr>
        <w:spacing w:after="0" w:line="240" w:lineRule="auto"/>
        <w:rPr>
          <w:rFonts w:ascii="Times New Roman" w:eastAsia="Calibri" w:hAnsi="Times New Roman" w:cs="Times New Roman"/>
          <w:sz w:val="24"/>
          <w:szCs w:val="24"/>
        </w:rPr>
      </w:pPr>
    </w:p>
    <w:p w14:paraId="5ED33174" w14:textId="671D162A" w:rsidR="004E37F2" w:rsidRPr="00030F36" w:rsidRDefault="004E37F2" w:rsidP="00673247">
      <w:pPr>
        <w:spacing w:after="0" w:line="240" w:lineRule="auto"/>
        <w:rPr>
          <w:rFonts w:ascii="Times New Roman" w:eastAsia="Calibri" w:hAnsi="Times New Roman" w:cs="Times New Roman"/>
          <w:sz w:val="24"/>
          <w:szCs w:val="24"/>
        </w:rPr>
      </w:pPr>
    </w:p>
    <w:p w14:paraId="61E84018" w14:textId="25EFB5B5" w:rsidR="004E37F2" w:rsidRPr="00030F36" w:rsidRDefault="004E37F2" w:rsidP="00673247">
      <w:pPr>
        <w:spacing w:after="0" w:line="240" w:lineRule="auto"/>
        <w:rPr>
          <w:rFonts w:ascii="Times New Roman" w:eastAsia="Calibri" w:hAnsi="Times New Roman" w:cs="Times New Roman"/>
          <w:sz w:val="24"/>
          <w:szCs w:val="24"/>
        </w:rPr>
      </w:pPr>
    </w:p>
    <w:p w14:paraId="7053604A" w14:textId="49A1E8D9" w:rsidR="00BC78DB" w:rsidRDefault="00BC78DB">
      <w:pPr>
        <w:rPr>
          <w:rFonts w:ascii="Times New Roman" w:eastAsia="Calibri" w:hAnsi="Times New Roman" w:cs="Times New Roman"/>
          <w:sz w:val="24"/>
          <w:szCs w:val="24"/>
        </w:rPr>
      </w:pPr>
    </w:p>
    <w:p w14:paraId="7FFD854B" w14:textId="77777777" w:rsidR="00E84F6B" w:rsidRDefault="00E84F6B">
      <w:pPr>
        <w:rPr>
          <w:rFonts w:ascii="Times New Roman" w:eastAsia="Calibri" w:hAnsi="Times New Roman" w:cs="Times New Roman"/>
          <w:sz w:val="24"/>
          <w:szCs w:val="24"/>
        </w:rPr>
      </w:pPr>
    </w:p>
    <w:p w14:paraId="65315C16" w14:textId="77777777" w:rsidR="003854CF" w:rsidRDefault="003854CF">
      <w:pPr>
        <w:rPr>
          <w:rFonts w:ascii="Times New Roman" w:eastAsia="Calibri" w:hAnsi="Times New Roman" w:cs="Times New Roman"/>
          <w:sz w:val="24"/>
          <w:szCs w:val="24"/>
        </w:rPr>
      </w:pPr>
    </w:p>
    <w:p w14:paraId="6FCB6870" w14:textId="77777777" w:rsidR="00E84F6B" w:rsidRDefault="00E84F6B">
      <w:pPr>
        <w:rPr>
          <w:rFonts w:ascii="Times New Roman" w:eastAsia="Calibri" w:hAnsi="Times New Roman" w:cs="Times New Roman"/>
          <w:sz w:val="24"/>
          <w:szCs w:val="24"/>
        </w:rPr>
      </w:pPr>
    </w:p>
    <w:p w14:paraId="3FE316B3" w14:textId="77777777" w:rsidR="00A33898" w:rsidRDefault="00A33898">
      <w:pPr>
        <w:rPr>
          <w:rFonts w:ascii="Times New Roman" w:eastAsia="Calibri" w:hAnsi="Times New Roman" w:cs="Times New Roman"/>
          <w:sz w:val="24"/>
          <w:szCs w:val="24"/>
        </w:rPr>
      </w:pPr>
    </w:p>
    <w:p w14:paraId="159E845A" w14:textId="77777777" w:rsidR="00A33898" w:rsidRDefault="00A33898">
      <w:pPr>
        <w:rPr>
          <w:rFonts w:ascii="Times New Roman" w:eastAsia="Calibri" w:hAnsi="Times New Roman" w:cs="Times New Roman"/>
          <w:sz w:val="24"/>
          <w:szCs w:val="24"/>
        </w:rPr>
      </w:pPr>
    </w:p>
    <w:p w14:paraId="5380DF14" w14:textId="77777777" w:rsidR="00A33898" w:rsidRDefault="00A33898">
      <w:pPr>
        <w:rPr>
          <w:rFonts w:ascii="Times New Roman" w:eastAsia="Calibri" w:hAnsi="Times New Roman" w:cs="Times New Roman"/>
          <w:sz w:val="24"/>
          <w:szCs w:val="24"/>
        </w:rPr>
      </w:pPr>
    </w:p>
    <w:p w14:paraId="0C0627C2" w14:textId="7B37F89F" w:rsidR="005D5D69" w:rsidRDefault="005D5D69" w:rsidP="00F75A22">
      <w:pPr>
        <w:spacing w:after="0" w:line="240" w:lineRule="auto"/>
        <w:ind w:left="4321" w:firstLine="720"/>
        <w:jc w:val="right"/>
        <w:rPr>
          <w:rFonts w:ascii="Times New Roman" w:hAnsi="Times New Roman" w:cs="Times New Roman"/>
          <w:bCs/>
          <w:sz w:val="24"/>
          <w:szCs w:val="24"/>
          <w:lang w:eastAsia="lv-LV"/>
        </w:rPr>
      </w:pPr>
      <w:r>
        <w:rPr>
          <w:rFonts w:ascii="Times New Roman" w:hAnsi="Times New Roman" w:cs="Times New Roman"/>
          <w:bCs/>
          <w:sz w:val="24"/>
          <w:szCs w:val="24"/>
          <w:lang w:eastAsia="lv-LV"/>
        </w:rPr>
        <w:lastRenderedPageBreak/>
        <w:t>Pielikums Nr.1</w:t>
      </w:r>
    </w:p>
    <w:p w14:paraId="0795186A" w14:textId="01CCA6ED" w:rsidR="00F75A22" w:rsidRDefault="006E060F" w:rsidP="006E060F">
      <w:pPr>
        <w:spacing w:after="0" w:line="240" w:lineRule="auto"/>
        <w:ind w:left="2835" w:firstLine="142"/>
        <w:jc w:val="right"/>
        <w:rPr>
          <w:rFonts w:ascii="Times New Roman" w:hAnsi="Times New Roman" w:cs="Times New Roman"/>
          <w:bCs/>
          <w:sz w:val="24"/>
          <w:szCs w:val="24"/>
          <w:lang w:eastAsia="lv-LV"/>
        </w:rPr>
      </w:pPr>
      <w:r w:rsidRPr="00F75A22">
        <w:rPr>
          <w:rFonts w:ascii="Times New Roman" w:eastAsia="Calibri" w:hAnsi="Times New Roman" w:cs="Times New Roman"/>
          <w:sz w:val="24"/>
          <w:szCs w:val="24"/>
        </w:rPr>
        <w:t xml:space="preserve">Nekustamā īpašuma </w:t>
      </w:r>
      <w:r w:rsidR="00247EED" w:rsidRPr="00030F36">
        <w:rPr>
          <w:rFonts w:ascii="Times New Roman" w:eastAsia="Calibri" w:hAnsi="Times New Roman" w:cs="Times New Roman"/>
          <w:sz w:val="24"/>
          <w:szCs w:val="24"/>
        </w:rPr>
        <w:t xml:space="preserve">nekustamā īpašuma </w:t>
      </w:r>
      <w:r w:rsidR="00247EED">
        <w:rPr>
          <w:rFonts w:ascii="Times New Roman" w:eastAsia="Calibri" w:hAnsi="Times New Roman" w:cs="Times New Roman"/>
          <w:sz w:val="24"/>
          <w:szCs w:val="24"/>
        </w:rPr>
        <w:t>Šveices iela 19, Sigulda</w:t>
      </w:r>
      <w:r w:rsidR="00247EED" w:rsidRPr="00030F36">
        <w:rPr>
          <w:rFonts w:ascii="Times New Roman" w:eastAsia="Calibri" w:hAnsi="Times New Roman" w:cs="Times New Roman"/>
          <w:sz w:val="24"/>
          <w:szCs w:val="24"/>
        </w:rPr>
        <w:t>,</w:t>
      </w:r>
      <w:r w:rsidR="00247EED">
        <w:rPr>
          <w:rFonts w:ascii="Times New Roman" w:eastAsia="Calibri" w:hAnsi="Times New Roman" w:cs="Times New Roman"/>
          <w:sz w:val="24"/>
          <w:szCs w:val="24"/>
        </w:rPr>
        <w:t xml:space="preserve"> </w:t>
      </w:r>
      <w:r w:rsidR="00247EED" w:rsidRPr="00903BE5">
        <w:rPr>
          <w:rFonts w:ascii="Times New Roman" w:eastAsia="Calibri" w:hAnsi="Times New Roman" w:cs="Times New Roman"/>
          <w:color w:val="000000"/>
          <w:sz w:val="24"/>
          <w:szCs w:val="24"/>
        </w:rPr>
        <w:t xml:space="preserve">ēkas ar kadastra apzīmējumu 8015 002 4010 001 </w:t>
      </w:r>
      <w:r w:rsidR="00247EED" w:rsidRPr="00903BE5">
        <w:rPr>
          <w:rFonts w:ascii="Times New Roman" w:eastAsia="Calibri" w:hAnsi="Times New Roman" w:cs="Times New Roman"/>
          <w:sz w:val="24"/>
          <w:szCs w:val="24"/>
          <w:vertAlign w:val="superscript"/>
        </w:rPr>
        <w:t xml:space="preserve">  </w:t>
      </w:r>
      <w:r w:rsidR="00247EED" w:rsidRPr="00903BE5">
        <w:rPr>
          <w:rFonts w:ascii="Times New Roman" w:eastAsia="Calibri" w:hAnsi="Times New Roman" w:cs="Times New Roman"/>
          <w:color w:val="000000"/>
          <w:sz w:val="24"/>
          <w:szCs w:val="24"/>
        </w:rPr>
        <w:t>telpas Nr. 2 un Nr.62 daļu</w:t>
      </w:r>
      <w:r w:rsidR="00247EED" w:rsidRPr="00903BE5">
        <w:rPr>
          <w:rFonts w:ascii="Times New Roman" w:eastAsia="Calibri" w:hAnsi="Times New Roman" w:cs="Times New Roman"/>
          <w:sz w:val="24"/>
          <w:szCs w:val="24"/>
        </w:rPr>
        <w:t xml:space="preserve"> </w:t>
      </w:r>
      <w:r w:rsidR="00247EED" w:rsidRPr="00F75A22">
        <w:rPr>
          <w:rFonts w:ascii="Times New Roman" w:eastAsia="Calibri" w:hAnsi="Times New Roman" w:cs="Times New Roman"/>
          <w:sz w:val="24"/>
          <w:szCs w:val="24"/>
        </w:rPr>
        <w:t xml:space="preserve"> </w:t>
      </w:r>
      <w:r w:rsidR="00247EED">
        <w:rPr>
          <w:rFonts w:ascii="Times New Roman" w:eastAsia="Calibri" w:hAnsi="Times New Roman" w:cs="Times New Roman"/>
          <w:sz w:val="24"/>
          <w:szCs w:val="24"/>
        </w:rPr>
        <w:t>n</w:t>
      </w:r>
      <w:r w:rsidRPr="00F75A22">
        <w:rPr>
          <w:rFonts w:ascii="Times New Roman" w:eastAsia="Calibri" w:hAnsi="Times New Roman" w:cs="Times New Roman"/>
          <w:sz w:val="24"/>
          <w:szCs w:val="24"/>
        </w:rPr>
        <w:t>omas tiesību rakstiskās izsoles noteikumi</w:t>
      </w:r>
      <w:r>
        <w:rPr>
          <w:rFonts w:ascii="Times New Roman" w:eastAsia="Calibri" w:hAnsi="Times New Roman" w:cs="Times New Roman"/>
          <w:sz w:val="24"/>
          <w:szCs w:val="24"/>
        </w:rPr>
        <w:t>em</w:t>
      </w:r>
      <w:r>
        <w:rPr>
          <w:rFonts w:ascii="Times New Roman" w:hAnsi="Times New Roman" w:cs="Times New Roman"/>
          <w:bCs/>
          <w:sz w:val="24"/>
          <w:szCs w:val="24"/>
          <w:lang w:eastAsia="lv-LV"/>
        </w:rPr>
        <w:t xml:space="preserve"> </w:t>
      </w:r>
    </w:p>
    <w:p w14:paraId="4D18062F" w14:textId="3348642E" w:rsidR="00E84F6B" w:rsidRPr="00E84F6B" w:rsidRDefault="00F75A22" w:rsidP="00F75A22">
      <w:pPr>
        <w:spacing w:after="0" w:line="240" w:lineRule="auto"/>
        <w:ind w:left="4321" w:firstLine="720"/>
        <w:jc w:val="right"/>
        <w:rPr>
          <w:rFonts w:ascii="Times New Roman" w:hAnsi="Times New Roman" w:cs="Times New Roman"/>
          <w:bCs/>
          <w:sz w:val="24"/>
          <w:szCs w:val="24"/>
          <w:lang w:eastAsia="lv-LV"/>
        </w:rPr>
      </w:pPr>
      <w:r>
        <w:rPr>
          <w:rFonts w:ascii="Times New Roman" w:hAnsi="Times New Roman" w:cs="Times New Roman"/>
          <w:bCs/>
          <w:sz w:val="24"/>
          <w:szCs w:val="24"/>
          <w:lang w:eastAsia="lv-LV"/>
        </w:rPr>
        <w:t xml:space="preserve"> </w:t>
      </w:r>
    </w:p>
    <w:p w14:paraId="253B9948" w14:textId="77777777" w:rsidR="00E84F6B" w:rsidRPr="00E84F6B" w:rsidRDefault="00E84F6B" w:rsidP="00E84F6B">
      <w:pPr>
        <w:ind w:right="-514"/>
        <w:jc w:val="center"/>
        <w:rPr>
          <w:rFonts w:ascii="Times New Roman" w:hAnsi="Times New Roman" w:cs="Times New Roman"/>
          <w:sz w:val="24"/>
          <w:szCs w:val="24"/>
          <w:lang w:eastAsia="lv-LV"/>
        </w:rPr>
      </w:pPr>
    </w:p>
    <w:p w14:paraId="7A743432" w14:textId="77777777" w:rsidR="00E84F6B" w:rsidRPr="00E84F6B" w:rsidRDefault="00E84F6B" w:rsidP="00E84F6B">
      <w:pPr>
        <w:ind w:right="-514"/>
        <w:jc w:val="center"/>
        <w:rPr>
          <w:rFonts w:ascii="Times New Roman" w:hAnsi="Times New Roman" w:cs="Times New Roman"/>
          <w:b/>
          <w:sz w:val="24"/>
          <w:szCs w:val="24"/>
          <w:lang w:eastAsia="lv-LV"/>
        </w:rPr>
      </w:pPr>
      <w:r w:rsidRPr="00E84F6B">
        <w:rPr>
          <w:rFonts w:ascii="Times New Roman" w:hAnsi="Times New Roman" w:cs="Times New Roman"/>
          <w:b/>
          <w:sz w:val="24"/>
          <w:szCs w:val="24"/>
          <w:lang w:eastAsia="lv-LV"/>
        </w:rPr>
        <w:t>PIETEIKUMS dalībai izsolē</w:t>
      </w:r>
    </w:p>
    <w:p w14:paraId="57036896" w14:textId="77777777" w:rsidR="00E84F6B" w:rsidRPr="00E84F6B" w:rsidRDefault="00E84F6B" w:rsidP="00E84F6B">
      <w:pPr>
        <w:ind w:right="-514"/>
        <w:rPr>
          <w:rFonts w:ascii="Times New Roman" w:hAnsi="Times New Roman" w:cs="Times New Roman"/>
          <w:sz w:val="24"/>
          <w:szCs w:val="24"/>
          <w:lang w:eastAsia="lv-LV"/>
        </w:rPr>
      </w:pPr>
    </w:p>
    <w:p w14:paraId="38D0173D" w14:textId="77777777" w:rsidR="00E84F6B" w:rsidRPr="00E84F6B" w:rsidRDefault="00E84F6B" w:rsidP="00E84F6B">
      <w:pPr>
        <w:ind w:right="-2"/>
        <w:rPr>
          <w:rFonts w:ascii="Times New Roman" w:hAnsi="Times New Roman" w:cs="Times New Roman"/>
          <w:i/>
          <w:sz w:val="24"/>
          <w:szCs w:val="24"/>
          <w:lang w:eastAsia="lv-LV"/>
        </w:rPr>
      </w:pPr>
      <w:r w:rsidRPr="00E84F6B">
        <w:rPr>
          <w:rFonts w:ascii="Times New Roman" w:hAnsi="Times New Roman" w:cs="Times New Roman"/>
          <w:i/>
          <w:sz w:val="24"/>
          <w:szCs w:val="24"/>
          <w:lang w:eastAsia="lv-LV"/>
        </w:rPr>
        <w:t>Nomas tiesību pretendents:</w:t>
      </w:r>
    </w:p>
    <w:p w14:paraId="22184359"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Nosaukums (firma) / vārds, uzvārds</w:t>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17DC6C0D"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 xml:space="preserve">reģistrācijas Nr. / personas kods </w:t>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7E29E378"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juridiskā / deklarētās dzīvesvietas adrese</w:t>
      </w:r>
      <w:r w:rsidRPr="00E84F6B">
        <w:rPr>
          <w:rFonts w:ascii="Times New Roman" w:hAnsi="Times New Roman" w:cs="Times New Roman"/>
          <w:sz w:val="24"/>
          <w:szCs w:val="24"/>
          <w:lang w:eastAsia="lv-LV"/>
        </w:rPr>
        <w:tab/>
        <w:t>_______________________________________,</w:t>
      </w:r>
    </w:p>
    <w:p w14:paraId="28086E01"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6670D622"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kontakttālrunis un e-pasta adrese</w:t>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11D3B1EB"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bankas rekvizīti</w:t>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015D3681"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700093D4"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persona, kura ir tiesīga pārstāvēt</w:t>
      </w:r>
    </w:p>
    <w:p w14:paraId="61342938"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 xml:space="preserve">nomas tiesību pretendentu </w:t>
      </w:r>
    </w:p>
    <w:p w14:paraId="291E42CE"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vai pilnvarotā persona</w:t>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 xml:space="preserve"> </w:t>
      </w:r>
      <w:r w:rsidRPr="00E84F6B">
        <w:rPr>
          <w:rFonts w:ascii="Times New Roman" w:hAnsi="Times New Roman" w:cs="Times New Roman"/>
          <w:sz w:val="24"/>
          <w:szCs w:val="24"/>
          <w:lang w:eastAsia="lv-LV"/>
        </w:rPr>
        <w:tab/>
      </w:r>
      <w:r w:rsidRPr="00E84F6B">
        <w:rPr>
          <w:rFonts w:ascii="Times New Roman" w:hAnsi="Times New Roman" w:cs="Times New Roman"/>
          <w:sz w:val="24"/>
          <w:szCs w:val="24"/>
          <w:lang w:eastAsia="lv-LV"/>
        </w:rPr>
        <w:tab/>
        <w:t>_______________________________________.</w:t>
      </w:r>
    </w:p>
    <w:p w14:paraId="08F59D2D" w14:textId="77777777" w:rsidR="00E84F6B" w:rsidRPr="00E84F6B" w:rsidRDefault="00E84F6B" w:rsidP="00E84F6B">
      <w:pPr>
        <w:ind w:right="-2"/>
        <w:rPr>
          <w:rFonts w:ascii="Times New Roman" w:hAnsi="Times New Roman" w:cs="Times New Roman"/>
          <w:sz w:val="24"/>
          <w:szCs w:val="24"/>
          <w:lang w:eastAsia="lv-LV"/>
        </w:rPr>
      </w:pPr>
    </w:p>
    <w:p w14:paraId="519B6DA3" w14:textId="5BACD2BE" w:rsidR="00E84F6B" w:rsidRPr="00E84F6B" w:rsidRDefault="00E84F6B" w:rsidP="00021288">
      <w:pPr>
        <w:ind w:right="-2"/>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Ar šī pieteikuma iesniegšanu ______________________________ (</w:t>
      </w:r>
      <w:r w:rsidRPr="00E84F6B">
        <w:rPr>
          <w:rFonts w:ascii="Times New Roman" w:hAnsi="Times New Roman" w:cs="Times New Roman"/>
          <w:i/>
          <w:sz w:val="24"/>
          <w:szCs w:val="24"/>
          <w:lang w:eastAsia="lv-LV"/>
        </w:rPr>
        <w:t>nomas tiesību pretendenta nosaukums</w:t>
      </w:r>
      <w:r w:rsidRPr="00E84F6B">
        <w:rPr>
          <w:rFonts w:ascii="Times New Roman" w:hAnsi="Times New Roman" w:cs="Times New Roman"/>
          <w:sz w:val="24"/>
          <w:szCs w:val="24"/>
          <w:lang w:eastAsia="lv-LV"/>
        </w:rPr>
        <w:t xml:space="preserve">) piesaka savu dalību nekustamā īpašuma nomas tiesību rakstiskā </w:t>
      </w:r>
      <w:r w:rsidRPr="006E2814">
        <w:rPr>
          <w:rFonts w:ascii="Times New Roman" w:hAnsi="Times New Roman" w:cs="Times New Roman"/>
          <w:sz w:val="24"/>
          <w:szCs w:val="24"/>
          <w:lang w:eastAsia="lv-LV"/>
        </w:rPr>
        <w:t xml:space="preserve">izsolē par nekustamā īpašuma </w:t>
      </w:r>
      <w:r w:rsidR="006E2814" w:rsidRPr="006E2814">
        <w:rPr>
          <w:rFonts w:ascii="Times New Roman" w:eastAsia="Calibri" w:hAnsi="Times New Roman" w:cs="Times New Roman"/>
          <w:color w:val="000000"/>
          <w:sz w:val="24"/>
          <w:szCs w:val="24"/>
        </w:rPr>
        <w:t>Šveices iela 19, Siguldā</w:t>
      </w:r>
      <w:r w:rsidR="006E2814" w:rsidRPr="006E2814">
        <w:rPr>
          <w:rFonts w:ascii="Times New Roman" w:eastAsia="Calibri" w:hAnsi="Times New Roman" w:cs="Times New Roman"/>
          <w:sz w:val="24"/>
          <w:szCs w:val="24"/>
        </w:rPr>
        <w:t xml:space="preserve">, Siguldas novadā, </w:t>
      </w:r>
      <w:r w:rsidR="006E2814" w:rsidRPr="006E2814">
        <w:rPr>
          <w:rFonts w:ascii="Times New Roman" w:eastAsia="Calibri" w:hAnsi="Times New Roman" w:cs="Times New Roman"/>
          <w:color w:val="000000"/>
          <w:sz w:val="24"/>
          <w:szCs w:val="24"/>
        </w:rPr>
        <w:t xml:space="preserve"> ēkas ar kadastra apzīmējumu 8015 002 4010 001 (māks</w:t>
      </w:r>
      <w:r w:rsidR="00130CD3">
        <w:rPr>
          <w:rFonts w:ascii="Times New Roman" w:eastAsia="Calibri" w:hAnsi="Times New Roman" w:cs="Times New Roman"/>
          <w:color w:val="000000"/>
          <w:sz w:val="24"/>
          <w:szCs w:val="24"/>
        </w:rPr>
        <w:t>lu</w:t>
      </w:r>
      <w:r w:rsidR="006E2814" w:rsidRPr="006E2814">
        <w:rPr>
          <w:rFonts w:ascii="Times New Roman" w:eastAsia="Calibri" w:hAnsi="Times New Roman" w:cs="Times New Roman"/>
          <w:color w:val="000000"/>
          <w:sz w:val="24"/>
          <w:szCs w:val="24"/>
        </w:rPr>
        <w:t xml:space="preserve"> skola) </w:t>
      </w:r>
      <w:r w:rsidR="006E2814" w:rsidRPr="006E2814">
        <w:rPr>
          <w:rFonts w:ascii="Times New Roman" w:eastAsia="Calibri" w:hAnsi="Times New Roman" w:cs="Times New Roman"/>
          <w:sz w:val="24"/>
          <w:szCs w:val="24"/>
          <w:vertAlign w:val="superscript"/>
        </w:rPr>
        <w:t xml:space="preserve">  </w:t>
      </w:r>
      <w:r w:rsidR="006E2814" w:rsidRPr="006E2814">
        <w:rPr>
          <w:rFonts w:ascii="Times New Roman" w:eastAsia="Calibri" w:hAnsi="Times New Roman" w:cs="Times New Roman"/>
          <w:color w:val="000000"/>
          <w:sz w:val="24"/>
          <w:szCs w:val="24"/>
        </w:rPr>
        <w:t xml:space="preserve">telpas Nr. 2 (platība  </w:t>
      </w:r>
      <w:r w:rsidR="006E2814" w:rsidRPr="006E2814">
        <w:rPr>
          <w:rFonts w:ascii="Times New Roman" w:hAnsi="Times New Roman"/>
          <w:sz w:val="24"/>
          <w:szCs w:val="24"/>
        </w:rPr>
        <w:t>1</w:t>
      </w:r>
      <w:r w:rsidR="006E2814" w:rsidRPr="006E2814">
        <w:rPr>
          <w:rFonts w:ascii="Times New Roman" w:eastAsia="Calibri" w:hAnsi="Times New Roman" w:cs="Times New Roman"/>
          <w:sz w:val="24"/>
          <w:szCs w:val="24"/>
          <w:lang w:eastAsia="lv-LV"/>
        </w:rPr>
        <w:t xml:space="preserve"> m</w:t>
      </w:r>
      <w:r w:rsidR="006E2814" w:rsidRPr="006E2814">
        <w:rPr>
          <w:rFonts w:ascii="Times New Roman" w:eastAsia="Calibri" w:hAnsi="Times New Roman" w:cs="Times New Roman"/>
          <w:sz w:val="24"/>
          <w:szCs w:val="24"/>
          <w:vertAlign w:val="superscript"/>
          <w:lang w:eastAsia="lv-LV"/>
        </w:rPr>
        <w:t xml:space="preserve">2 </w:t>
      </w:r>
      <w:r w:rsidR="006E2814" w:rsidRPr="006E2814">
        <w:rPr>
          <w:rFonts w:ascii="Times New Roman" w:eastAsia="Calibri" w:hAnsi="Times New Roman" w:cs="Times New Roman"/>
          <w:color w:val="000000"/>
          <w:sz w:val="24"/>
          <w:szCs w:val="24"/>
        </w:rPr>
        <w:t>) un Nr.62 daļu</w:t>
      </w:r>
      <w:r w:rsidR="006E2814" w:rsidRPr="006E2814">
        <w:rPr>
          <w:rFonts w:ascii="Times New Roman" w:eastAsia="Calibri" w:hAnsi="Times New Roman" w:cs="Times New Roman"/>
          <w:sz w:val="24"/>
          <w:szCs w:val="24"/>
        </w:rPr>
        <w:t xml:space="preserve"> (platība </w:t>
      </w:r>
      <w:r w:rsidR="006E2814" w:rsidRPr="006E2814">
        <w:rPr>
          <w:rFonts w:ascii="Times New Roman" w:hAnsi="Times New Roman"/>
          <w:sz w:val="24"/>
          <w:szCs w:val="24"/>
        </w:rPr>
        <w:t>1</w:t>
      </w:r>
      <w:r w:rsidR="006E2814" w:rsidRPr="006E2814">
        <w:rPr>
          <w:rFonts w:ascii="Times New Roman" w:eastAsia="Calibri" w:hAnsi="Times New Roman" w:cs="Times New Roman"/>
          <w:sz w:val="24"/>
          <w:szCs w:val="24"/>
          <w:lang w:eastAsia="lv-LV"/>
        </w:rPr>
        <w:t xml:space="preserve"> m</w:t>
      </w:r>
      <w:r w:rsidR="006E2814" w:rsidRPr="006E2814">
        <w:rPr>
          <w:rFonts w:ascii="Times New Roman" w:eastAsia="Calibri" w:hAnsi="Times New Roman" w:cs="Times New Roman"/>
          <w:sz w:val="24"/>
          <w:szCs w:val="24"/>
          <w:vertAlign w:val="superscript"/>
          <w:lang w:eastAsia="lv-LV"/>
        </w:rPr>
        <w:t xml:space="preserve">2 </w:t>
      </w:r>
      <w:r w:rsidR="006E2814" w:rsidRPr="006E2814">
        <w:rPr>
          <w:rFonts w:ascii="Times New Roman" w:eastAsia="Calibri" w:hAnsi="Times New Roman" w:cs="Times New Roman"/>
          <w:sz w:val="24"/>
          <w:szCs w:val="24"/>
          <w:lang w:eastAsia="lv-LV"/>
        </w:rPr>
        <w:t>)</w:t>
      </w:r>
      <w:r w:rsidR="006E2814">
        <w:rPr>
          <w:rFonts w:ascii="Times New Roman" w:eastAsia="Calibri" w:hAnsi="Times New Roman" w:cs="Times New Roman"/>
          <w:sz w:val="24"/>
          <w:szCs w:val="24"/>
          <w:lang w:eastAsia="lv-LV"/>
        </w:rPr>
        <w:t>.</w:t>
      </w:r>
    </w:p>
    <w:p w14:paraId="52C9D916" w14:textId="77777777" w:rsidR="00E84F6B" w:rsidRPr="00E84F6B" w:rsidRDefault="00E84F6B" w:rsidP="00E84F6B">
      <w:pPr>
        <w:ind w:right="-2"/>
        <w:rPr>
          <w:rFonts w:ascii="Times New Roman" w:hAnsi="Times New Roman" w:cs="Times New Roman"/>
          <w:sz w:val="24"/>
          <w:szCs w:val="24"/>
          <w:lang w:eastAsia="lv-LV"/>
        </w:rPr>
      </w:pPr>
    </w:p>
    <w:p w14:paraId="2499F6C9" w14:textId="425567AC" w:rsidR="00E84F6B" w:rsidRPr="00E84F6B" w:rsidRDefault="00E84F6B" w:rsidP="00E84F6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E84F6B">
        <w:rPr>
          <w:rFonts w:ascii="Times New Roman" w:hAnsi="Times New Roman" w:cs="Times New Roman"/>
          <w:b/>
          <w:bCs/>
          <w:sz w:val="24"/>
          <w:szCs w:val="24"/>
          <w:lang w:eastAsia="lv-LV"/>
        </w:rPr>
        <w:t>Plānotās darbības nomas objektā</w:t>
      </w:r>
      <w:r w:rsidRPr="00E84F6B">
        <w:rPr>
          <w:rFonts w:ascii="Times New Roman" w:hAnsi="Times New Roman" w:cs="Times New Roman"/>
          <w:sz w:val="24"/>
          <w:szCs w:val="24"/>
          <w:lang w:eastAsia="lv-LV"/>
        </w:rPr>
        <w:t xml:space="preserve">: </w:t>
      </w:r>
      <w:r w:rsidRPr="00E84F6B">
        <w:rPr>
          <w:rFonts w:ascii="Times New Roman" w:eastAsia="Calibri" w:hAnsi="Times New Roman" w:cs="Times New Roman"/>
          <w:sz w:val="24"/>
          <w:szCs w:val="24"/>
        </w:rPr>
        <w:t>karsto</w:t>
      </w:r>
      <w:r w:rsidR="00BC78DB">
        <w:rPr>
          <w:rFonts w:ascii="Times New Roman" w:eastAsia="Calibri" w:hAnsi="Times New Roman" w:cs="Times New Roman"/>
          <w:sz w:val="24"/>
          <w:szCs w:val="24"/>
        </w:rPr>
        <w:t xml:space="preserve"> </w:t>
      </w:r>
      <w:r w:rsidRPr="00E84F6B">
        <w:rPr>
          <w:rFonts w:ascii="Times New Roman" w:eastAsia="Calibri" w:hAnsi="Times New Roman" w:cs="Times New Roman"/>
          <w:sz w:val="24"/>
          <w:szCs w:val="24"/>
        </w:rPr>
        <w:t>dzērienu</w:t>
      </w:r>
      <w:r w:rsidR="005C32A9">
        <w:rPr>
          <w:rFonts w:ascii="Times New Roman" w:eastAsia="Calibri" w:hAnsi="Times New Roman" w:cs="Times New Roman"/>
          <w:sz w:val="24"/>
          <w:szCs w:val="24"/>
        </w:rPr>
        <w:t>, uzkodu un dzērienu</w:t>
      </w:r>
      <w:r w:rsidRPr="00E84F6B">
        <w:rPr>
          <w:rFonts w:ascii="Times New Roman" w:eastAsia="Calibri" w:hAnsi="Times New Roman" w:cs="Times New Roman"/>
          <w:sz w:val="24"/>
          <w:szCs w:val="24"/>
        </w:rPr>
        <w:t xml:space="preserve">  automāt</w:t>
      </w:r>
      <w:r w:rsidR="00BC78DB">
        <w:rPr>
          <w:rFonts w:ascii="Times New Roman" w:eastAsia="Calibri" w:hAnsi="Times New Roman" w:cs="Times New Roman"/>
          <w:sz w:val="24"/>
          <w:szCs w:val="24"/>
        </w:rPr>
        <w:t>a</w:t>
      </w:r>
      <w:r w:rsidRPr="00E84F6B">
        <w:rPr>
          <w:rFonts w:ascii="Times New Roman" w:eastAsia="Calibri" w:hAnsi="Times New Roman" w:cs="Times New Roman"/>
          <w:sz w:val="24"/>
          <w:szCs w:val="24"/>
        </w:rPr>
        <w:t xml:space="preserve"> izvietošana </w:t>
      </w:r>
      <w:r w:rsidRPr="00E84F6B">
        <w:rPr>
          <w:rFonts w:ascii="Times New Roman" w:hAnsi="Times New Roman" w:cs="Times New Roman"/>
          <w:iCs/>
          <w:sz w:val="24"/>
          <w:szCs w:val="24"/>
          <w:lang w:eastAsia="lv-LV"/>
        </w:rPr>
        <w:t>(atbilstoši noteikumu 1.1. punktā noteiktajam).</w:t>
      </w:r>
    </w:p>
    <w:p w14:paraId="419D5609" w14:textId="77777777" w:rsidR="00E84F6B" w:rsidRPr="00E84F6B" w:rsidRDefault="00E84F6B" w:rsidP="00E84F6B">
      <w:pPr>
        <w:tabs>
          <w:tab w:val="left" w:pos="0"/>
        </w:tabs>
        <w:ind w:right="-2"/>
        <w:rPr>
          <w:rFonts w:ascii="Times New Roman" w:hAnsi="Times New Roman" w:cs="Times New Roman"/>
          <w:b/>
          <w:bCs/>
          <w:sz w:val="24"/>
          <w:szCs w:val="24"/>
          <w:lang w:eastAsia="lv-LV"/>
        </w:rPr>
      </w:pPr>
    </w:p>
    <w:p w14:paraId="4BFA6904" w14:textId="0DDB4E82" w:rsidR="00E84F6B" w:rsidRPr="00E84F6B" w:rsidRDefault="00E84F6B" w:rsidP="00E84F6B">
      <w:pPr>
        <w:tabs>
          <w:tab w:val="left" w:pos="0"/>
        </w:tabs>
        <w:ind w:right="-2"/>
        <w:rPr>
          <w:rFonts w:ascii="Times New Roman" w:hAnsi="Times New Roman" w:cs="Times New Roman"/>
          <w:b/>
          <w:bCs/>
          <w:sz w:val="24"/>
          <w:szCs w:val="24"/>
          <w:lang w:eastAsia="lv-LV"/>
        </w:rPr>
      </w:pPr>
      <w:r w:rsidRPr="00E84F6B">
        <w:rPr>
          <w:rFonts w:ascii="Times New Roman" w:hAnsi="Times New Roman" w:cs="Times New Roman"/>
          <w:b/>
          <w:bCs/>
          <w:sz w:val="24"/>
          <w:szCs w:val="24"/>
          <w:lang w:eastAsia="lv-LV"/>
        </w:rPr>
        <w:t xml:space="preserve">Par izsolītā īpašuma nomu piedāvājam šādu nomas maksu: </w:t>
      </w:r>
      <w:r w:rsidRPr="00E84F6B">
        <w:rPr>
          <w:rFonts w:ascii="Times New Roman" w:hAnsi="Times New Roman" w:cs="Times New Roman"/>
          <w:sz w:val="24"/>
          <w:szCs w:val="24"/>
          <w:lang w:eastAsia="lv-LV"/>
        </w:rPr>
        <w:t>____________________ (</w:t>
      </w:r>
      <w:r w:rsidRPr="00E84F6B">
        <w:rPr>
          <w:rFonts w:ascii="Times New Roman" w:hAnsi="Times New Roman" w:cs="Times New Roman"/>
          <w:i/>
          <w:iCs/>
          <w:sz w:val="24"/>
          <w:szCs w:val="24"/>
          <w:lang w:eastAsia="lv-LV"/>
        </w:rPr>
        <w:t>summa vārdiem</w:t>
      </w:r>
      <w:r w:rsidRPr="00E84F6B">
        <w:rPr>
          <w:rFonts w:ascii="Times New Roman" w:hAnsi="Times New Roman" w:cs="Times New Roman"/>
          <w:sz w:val="24"/>
          <w:szCs w:val="24"/>
          <w:lang w:eastAsia="lv-LV"/>
        </w:rPr>
        <w:t>) EUR</w:t>
      </w:r>
      <w:r w:rsidR="003A0CB0">
        <w:rPr>
          <w:rFonts w:ascii="Times New Roman" w:hAnsi="Times New Roman" w:cs="Times New Roman"/>
          <w:sz w:val="24"/>
          <w:szCs w:val="24"/>
          <w:vertAlign w:val="superscript"/>
          <w:lang w:eastAsia="lv-LV"/>
        </w:rPr>
        <w:t xml:space="preserve"> </w:t>
      </w:r>
      <w:r w:rsidRPr="00E84F6B">
        <w:rPr>
          <w:rFonts w:ascii="Times New Roman" w:hAnsi="Times New Roman" w:cs="Times New Roman"/>
          <w:sz w:val="24"/>
          <w:szCs w:val="24"/>
          <w:lang w:eastAsia="lv-LV"/>
        </w:rPr>
        <w:t>bez PVN</w:t>
      </w:r>
    </w:p>
    <w:p w14:paraId="609B9ECF" w14:textId="77777777" w:rsidR="00E84F6B" w:rsidRPr="00E84F6B" w:rsidRDefault="00E84F6B" w:rsidP="00E84F6B">
      <w:pPr>
        <w:ind w:right="-2"/>
        <w:rPr>
          <w:rFonts w:ascii="Times New Roman" w:hAnsi="Times New Roman" w:cs="Times New Roman"/>
          <w:sz w:val="24"/>
          <w:szCs w:val="24"/>
          <w:lang w:eastAsia="lv-LV"/>
        </w:rPr>
      </w:pPr>
    </w:p>
    <w:p w14:paraId="4D285BAB" w14:textId="77777777" w:rsidR="00E84F6B" w:rsidRPr="00E84F6B" w:rsidRDefault="00E84F6B" w:rsidP="00E84F6B">
      <w:pPr>
        <w:ind w:right="-2"/>
        <w:rPr>
          <w:rFonts w:ascii="Times New Roman" w:hAnsi="Times New Roman" w:cs="Times New Roman"/>
          <w:b/>
          <w:i/>
          <w:sz w:val="24"/>
          <w:szCs w:val="24"/>
          <w:lang w:eastAsia="lv-LV"/>
        </w:rPr>
      </w:pPr>
      <w:r w:rsidRPr="00E84F6B">
        <w:rPr>
          <w:rFonts w:ascii="Times New Roman" w:hAnsi="Times New Roman" w:cs="Times New Roman"/>
          <w:b/>
          <w:i/>
          <w:sz w:val="24"/>
          <w:szCs w:val="24"/>
          <w:lang w:eastAsia="lv-LV"/>
        </w:rPr>
        <w:t>Apliecinu, ka:</w:t>
      </w:r>
    </w:p>
    <w:p w14:paraId="20517B40" w14:textId="77777777"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1. esam iepazinušies ar izsoles nolikuma un tā pielikumu saturu, atzīstam to par pareizu, saprotamu un atbilstošu; mums ir skaidras un saprotamas mūsu tiesības un pienākumi, kas ir noteikti izsoles nolikumā un normatīvajos aktos;</w:t>
      </w:r>
    </w:p>
    <w:p w14:paraId="70F20EB4" w14:textId="5BC9175A"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2.</w:t>
      </w:r>
      <w:r w:rsidR="005D7BE6">
        <w:rPr>
          <w:rFonts w:ascii="Times New Roman" w:hAnsi="Times New Roman" w:cs="Times New Roman"/>
          <w:sz w:val="24"/>
          <w:szCs w:val="24"/>
          <w:lang w:eastAsia="lv-LV"/>
        </w:rPr>
        <w:t xml:space="preserve"> </w:t>
      </w:r>
      <w:r w:rsidRPr="00E84F6B">
        <w:rPr>
          <w:rFonts w:ascii="Times New Roman" w:hAnsi="Times New Roman" w:cs="Times New Roman"/>
          <w:sz w:val="24"/>
          <w:szCs w:val="24"/>
          <w:lang w:eastAsia="lv-LV"/>
        </w:rPr>
        <w:t>mums ir skaidras un saprotamas izsoles noteikumos noteiktās prasības piedāvājuma sagatavošanai, līguma priekšmets, līguma noteikumi un iznomātāja izvirzītās prasības nomnieka darbībai;</w:t>
      </w:r>
    </w:p>
    <w:p w14:paraId="112B0209" w14:textId="77777777"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lastRenderedPageBreak/>
        <w:t>3. iegūstot nomas tiesības, piekrītam pildīt nolikumam pievienotajā nomas līguma projektā noteiktos pienākumus;</w:t>
      </w:r>
    </w:p>
    <w:p w14:paraId="39F9C373" w14:textId="77777777"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4. visas izsoles piedāvājumā sniegtās ziņas par pretendentu, citām izsoles nolikumā noteiktajām personām un tā piedāvājumiem ir patiesas;</w:t>
      </w:r>
    </w:p>
    <w:p w14:paraId="3DCBE4C0" w14:textId="232122B2"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5.</w:t>
      </w:r>
      <w:r w:rsidR="005D7BE6">
        <w:rPr>
          <w:rFonts w:ascii="Times New Roman" w:hAnsi="Times New Roman" w:cs="Times New Roman"/>
          <w:sz w:val="24"/>
          <w:szCs w:val="24"/>
          <w:lang w:eastAsia="lv-LV"/>
        </w:rPr>
        <w:t xml:space="preserve"> </w:t>
      </w:r>
      <w:r w:rsidRPr="00E84F6B">
        <w:rPr>
          <w:rFonts w:ascii="Times New Roman" w:hAnsi="Times New Roman" w:cs="Times New Roman"/>
          <w:sz w:val="24"/>
          <w:szCs w:val="24"/>
          <w:lang w:eastAsia="lv-LV"/>
        </w:rPr>
        <w:t>atbilstam noteikumos noteiktajām prasībām pretendentam;</w:t>
      </w:r>
    </w:p>
    <w:p w14:paraId="521368A6" w14:textId="05F9E217"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6.</w:t>
      </w:r>
      <w:r w:rsidR="005D7BE6">
        <w:rPr>
          <w:rFonts w:ascii="Times New Roman" w:hAnsi="Times New Roman" w:cs="Times New Roman"/>
          <w:sz w:val="24"/>
          <w:szCs w:val="24"/>
          <w:lang w:eastAsia="lv-LV"/>
        </w:rPr>
        <w:t xml:space="preserve"> </w:t>
      </w:r>
      <w:r w:rsidRPr="00E84F6B">
        <w:rPr>
          <w:rFonts w:ascii="Times New Roman" w:hAnsi="Times New Roman" w:cs="Times New Roman"/>
          <w:sz w:val="24"/>
          <w:szCs w:val="24"/>
          <w:lang w:eastAsia="lv-LV"/>
        </w:rPr>
        <w:t>neesam ieinteresēti citu pretendentu šai izsolei iesniegtajos piedāvājumos;</w:t>
      </w:r>
    </w:p>
    <w:p w14:paraId="4DA28C69" w14:textId="6BE84316" w:rsidR="00E84F6B" w:rsidRPr="00E84F6B" w:rsidRDefault="00E84F6B" w:rsidP="005D7BE6">
      <w:pPr>
        <w:ind w:left="284" w:right="-2" w:hanging="284"/>
        <w:jc w:val="both"/>
        <w:rPr>
          <w:rFonts w:ascii="Times New Roman" w:hAnsi="Times New Roman" w:cs="Times New Roman"/>
          <w:sz w:val="24"/>
          <w:szCs w:val="24"/>
          <w:lang w:eastAsia="lv-LV"/>
        </w:rPr>
      </w:pPr>
      <w:r w:rsidRPr="00E84F6B">
        <w:rPr>
          <w:rFonts w:ascii="Times New Roman" w:hAnsi="Times New Roman" w:cs="Times New Roman"/>
          <w:sz w:val="24"/>
          <w:szCs w:val="24"/>
          <w:lang w:eastAsia="lv-LV"/>
        </w:rPr>
        <w:t>7.</w:t>
      </w:r>
      <w:r w:rsidR="005D7BE6">
        <w:rPr>
          <w:rFonts w:ascii="Times New Roman" w:hAnsi="Times New Roman" w:cs="Times New Roman"/>
          <w:sz w:val="24"/>
          <w:szCs w:val="24"/>
          <w:lang w:eastAsia="lv-LV"/>
        </w:rPr>
        <w:t xml:space="preserve"> </w:t>
      </w:r>
      <w:r w:rsidRPr="00E84F6B">
        <w:rPr>
          <w:rFonts w:ascii="Times New Roman" w:hAnsi="Times New Roman" w:cs="Times New Roman"/>
          <w:sz w:val="24"/>
          <w:szCs w:val="24"/>
          <w:lang w:eastAsia="lv-LV"/>
        </w:rPr>
        <w:t>piekrītam, ka iznomātājs kā kredītinformācijas lietotājs ir tiesīgs pieprasīt un saņemt kredītinformāciju, tai skaitā ziņas par nomas tiesību pretendenta kavētajiem maksājumiem un tā kredītreitingu, no iznomātājam pieejamām datubāzēm.</w:t>
      </w:r>
    </w:p>
    <w:p w14:paraId="1ACBB7F3" w14:textId="493CD14B" w:rsidR="00E84F6B" w:rsidRPr="00E84F6B" w:rsidRDefault="00E84F6B" w:rsidP="005D7BE6">
      <w:pPr>
        <w:ind w:left="284" w:hanging="284"/>
        <w:jc w:val="both"/>
        <w:rPr>
          <w:rFonts w:ascii="Times New Roman" w:hAnsi="Times New Roman" w:cs="Times New Roman"/>
          <w:sz w:val="24"/>
          <w:szCs w:val="24"/>
          <w:lang w:eastAsia="lv-LV" w:bidi="lo-LA"/>
        </w:rPr>
      </w:pPr>
      <w:r w:rsidRPr="00E84F6B">
        <w:rPr>
          <w:rFonts w:ascii="Times New Roman" w:hAnsi="Times New Roman" w:cs="Times New Roman"/>
          <w:sz w:val="24"/>
          <w:szCs w:val="24"/>
          <w:lang w:eastAsia="lv-LV"/>
        </w:rPr>
        <w:t>8.</w:t>
      </w:r>
      <w:r w:rsidR="005D7BE6">
        <w:rPr>
          <w:rFonts w:ascii="Times New Roman" w:hAnsi="Times New Roman" w:cs="Times New Roman"/>
          <w:sz w:val="24"/>
          <w:szCs w:val="24"/>
          <w:lang w:eastAsia="lv-LV"/>
        </w:rPr>
        <w:t xml:space="preserve"> </w:t>
      </w:r>
      <w:r w:rsidRPr="00E84F6B">
        <w:rPr>
          <w:rFonts w:ascii="Times New Roman" w:hAnsi="Times New Roman" w:cs="Times New Roman"/>
          <w:sz w:val="24"/>
          <w:szCs w:val="24"/>
          <w:lang w:eastAsia="lv-LV"/>
        </w:rPr>
        <w:t>i</w:t>
      </w:r>
      <w:r w:rsidRPr="00E84F6B">
        <w:rPr>
          <w:rFonts w:ascii="Times New Roman" w:hAnsi="Times New Roman" w:cs="Times New Roman"/>
          <w:sz w:val="24"/>
          <w:szCs w:val="24"/>
        </w:rPr>
        <w:t xml:space="preserve">esniedzot mums šo pieteikumu, </w:t>
      </w:r>
      <w:r w:rsidRPr="00E84F6B">
        <w:rPr>
          <w:rFonts w:ascii="Times New Roman" w:hAnsi="Times New Roman" w:cs="Times New Roman"/>
          <w:sz w:val="24"/>
          <w:szCs w:val="24"/>
          <w:lang w:eastAsia="lv-LV"/>
        </w:rPr>
        <w:t xml:space="preserve">nomas tiesību dalībnieks/persona, kura ir tiesīga pārstāvēt nomas tiesību dalībnieku, vai pilnvarotā persona </w:t>
      </w:r>
      <w:r w:rsidRPr="00E84F6B">
        <w:rPr>
          <w:rFonts w:ascii="Times New Roman" w:hAnsi="Times New Roman" w:cs="Times New Roman"/>
          <w:sz w:val="24"/>
          <w:szCs w:val="24"/>
        </w:rPr>
        <w:t xml:space="preserve">nodod </w:t>
      </w:r>
      <w:r w:rsidRPr="00E84F6B">
        <w:rPr>
          <w:rFonts w:ascii="Times New Roman" w:hAnsi="Times New Roman" w:cs="Times New Roman"/>
          <w:sz w:val="24"/>
          <w:szCs w:val="24"/>
          <w:lang w:eastAsia="lv-LV"/>
        </w:rPr>
        <w:t>savus personas datus</w:t>
      </w:r>
      <w:r w:rsidRPr="00E84F6B">
        <w:rPr>
          <w:rFonts w:ascii="Times New Roman" w:hAnsi="Times New Roman" w:cs="Times New Roman"/>
          <w:sz w:val="24"/>
          <w:szCs w:val="24"/>
        </w:rPr>
        <w:t xml:space="preserve"> apstrādei Siguldas novada pašvaldībai, lai nodrošinātu nomas tiesību dalībnieka piedalīšanos izsolē un/vai nomas līguma noslēgšanu ar to. Siguldas novada pašvaldība informē, ka tā veiks </w:t>
      </w:r>
      <w:r w:rsidRPr="00E84F6B">
        <w:rPr>
          <w:rFonts w:ascii="Times New Roman" w:hAnsi="Times New Roman" w:cs="Times New Roman"/>
          <w:sz w:val="24"/>
          <w:szCs w:val="24"/>
          <w:lang w:eastAsia="lv-LV"/>
        </w:rPr>
        <w:t>nomas tiesību pretendenta un/vai personas, kura ir tiesīga pārstāvēt nomas tiesību pretendentu, vai pilnvarotās personas</w:t>
      </w:r>
      <w:r w:rsidRPr="00E84F6B">
        <w:rPr>
          <w:rFonts w:ascii="Times New Roman" w:hAnsi="Times New Roman" w:cs="Times New Roman"/>
          <w:sz w:val="24"/>
          <w:szCs w:val="24"/>
        </w:rPr>
        <w:t xml:space="preserve"> iesniegto personas datu apstrādi, lai nodrošinātu nomas tiesību pretendenta piedalīšanos izsolē saskaņā ar izsoles nolikumā noteikto un/vai nomas līguma noslēgšanai ar to. Personas dati tiks apstrādāti atbilstoši fizisko personu datu aizsardzības regulējuma prasībām. </w:t>
      </w:r>
      <w:r w:rsidRPr="00E84F6B">
        <w:rPr>
          <w:rFonts w:ascii="Times New Roman" w:hAnsi="Times New Roman" w:cs="Times New Roman"/>
          <w:sz w:val="24"/>
          <w:szCs w:val="24"/>
          <w:lang w:eastAsia="lv-LV" w:bidi="lo-LA"/>
        </w:rPr>
        <w:t>Datu pārzinis ir Siguldas novada pašvaldība, reģistrācijas Nr. 90000048152, juridiskā adrese: Pils iela 16, Sigulda, Siguldas novads, kas veic personas datu apstrādi ar nolūku organizēt nekustamā  īpašuma nomas izsoli. Papildus informāciju par minēto personas datu apstrādi var iegūt Siguldas novada pašvaldības tīmekļa vietnes www.sigulda.lv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3F967333" w14:textId="57054389" w:rsidR="00E84F6B" w:rsidRPr="00E84F6B" w:rsidRDefault="00E84F6B" w:rsidP="00E84F6B">
      <w:pPr>
        <w:tabs>
          <w:tab w:val="left" w:pos="0"/>
        </w:tabs>
        <w:ind w:right="-2"/>
        <w:rPr>
          <w:rFonts w:ascii="Times New Roman" w:hAnsi="Times New Roman" w:cs="Times New Roman"/>
          <w:b/>
          <w:bCs/>
          <w:sz w:val="24"/>
          <w:szCs w:val="24"/>
          <w:lang w:eastAsia="lv-LV"/>
        </w:rPr>
      </w:pPr>
      <w:r w:rsidRPr="00E84F6B">
        <w:rPr>
          <w:rFonts w:ascii="Times New Roman" w:hAnsi="Times New Roman" w:cs="Times New Roman"/>
          <w:b/>
          <w:bCs/>
          <w:sz w:val="24"/>
          <w:szCs w:val="24"/>
          <w:lang w:eastAsia="lv-LV"/>
        </w:rPr>
        <w:t>Iemaksāto nodrošinājuma naudu izsoles nolikumā noteiktajā kārtībā, lūdzu, atgriezt, pārskaitot to uz šādu norēķinu kontu:</w:t>
      </w:r>
    </w:p>
    <w:p w14:paraId="09CE3F3A"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Saņēmējs:_________________________________________________________________</w:t>
      </w:r>
    </w:p>
    <w:p w14:paraId="16937EA6" w14:textId="7FFCC724" w:rsidR="00E84F6B" w:rsidRPr="00E84F6B" w:rsidRDefault="00E84F6B" w:rsidP="00E84F6B">
      <w:pPr>
        <w:ind w:right="-2"/>
        <w:rPr>
          <w:rFonts w:ascii="Times New Roman" w:hAnsi="Times New Roman" w:cs="Times New Roman"/>
          <w:i/>
          <w:iCs/>
          <w:sz w:val="24"/>
          <w:szCs w:val="24"/>
          <w:lang w:eastAsia="lv-LV"/>
        </w:rPr>
      </w:pPr>
      <w:r w:rsidRPr="00E84F6B">
        <w:rPr>
          <w:rFonts w:ascii="Times New Roman" w:hAnsi="Times New Roman" w:cs="Times New Roman"/>
          <w:sz w:val="24"/>
          <w:szCs w:val="24"/>
          <w:lang w:eastAsia="lv-LV"/>
        </w:rPr>
        <w:t xml:space="preserve">                                   </w:t>
      </w:r>
      <w:r w:rsidRPr="00E84F6B">
        <w:rPr>
          <w:rFonts w:ascii="Times New Roman" w:hAnsi="Times New Roman" w:cs="Times New Roman"/>
          <w:i/>
          <w:iCs/>
          <w:sz w:val="24"/>
          <w:szCs w:val="24"/>
          <w:lang w:eastAsia="lv-LV"/>
        </w:rPr>
        <w:t>Vārds, uzvārds/nosaukumus, personas kods/reģistrācijas Nr. </w:t>
      </w:r>
    </w:p>
    <w:p w14:paraId="2ADEC62F" w14:textId="1F70B142"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Banka:________________________________________</w:t>
      </w:r>
    </w:p>
    <w:p w14:paraId="3E84A1C3" w14:textId="414CEA26"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Bankas kods:___________________________________</w:t>
      </w:r>
    </w:p>
    <w:p w14:paraId="5538191E" w14:textId="3EBF7DFC"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Konta numurs: __________________________________</w:t>
      </w:r>
    </w:p>
    <w:p w14:paraId="64288497" w14:textId="77777777" w:rsidR="00E84F6B" w:rsidRPr="00E84F6B" w:rsidRDefault="00E84F6B" w:rsidP="00E84F6B">
      <w:pPr>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 xml:space="preserve">Pielikumā: </w:t>
      </w:r>
    </w:p>
    <w:p w14:paraId="0173815B" w14:textId="77777777" w:rsidR="00E84F6B" w:rsidRPr="00E84F6B" w:rsidRDefault="00E84F6B" w:rsidP="00E84F6B">
      <w:pPr>
        <w:numPr>
          <w:ilvl w:val="0"/>
          <w:numId w:val="24"/>
        </w:numPr>
        <w:spacing w:after="0" w:line="240" w:lineRule="auto"/>
        <w:ind w:right="-2"/>
        <w:rPr>
          <w:rFonts w:ascii="Times New Roman" w:hAnsi="Times New Roman" w:cs="Times New Roman"/>
          <w:sz w:val="24"/>
          <w:szCs w:val="24"/>
          <w:lang w:eastAsia="lv-LV"/>
        </w:rPr>
      </w:pPr>
      <w:r w:rsidRPr="00E84F6B">
        <w:rPr>
          <w:rFonts w:ascii="Times New Roman" w:hAnsi="Times New Roman" w:cs="Times New Roman"/>
          <w:sz w:val="24"/>
          <w:szCs w:val="24"/>
          <w:lang w:eastAsia="lv-LV"/>
        </w:rPr>
        <w:t>___________________________________________________________________;</w:t>
      </w:r>
    </w:p>
    <w:p w14:paraId="47363422" w14:textId="77777777" w:rsidR="00E84F6B" w:rsidRPr="000D241A" w:rsidRDefault="00E84F6B" w:rsidP="00E84F6B">
      <w:pPr>
        <w:numPr>
          <w:ilvl w:val="0"/>
          <w:numId w:val="24"/>
        </w:numPr>
        <w:spacing w:after="0" w:line="240" w:lineRule="auto"/>
        <w:ind w:right="-2"/>
        <w:rPr>
          <w:lang w:eastAsia="lv-LV"/>
        </w:rPr>
      </w:pPr>
      <w:r w:rsidRPr="00E84F6B">
        <w:rPr>
          <w:rFonts w:ascii="Times New Roman" w:hAnsi="Times New Roman" w:cs="Times New Roman"/>
          <w:sz w:val="24"/>
          <w:szCs w:val="24"/>
          <w:lang w:eastAsia="lv-LV"/>
        </w:rPr>
        <w:t>___________________________________________________________________.</w:t>
      </w:r>
    </w:p>
    <w:p w14:paraId="5E326CC0" w14:textId="77777777" w:rsidR="00BC78DB" w:rsidRDefault="00BC78DB" w:rsidP="00BC78DB">
      <w:pPr>
        <w:tabs>
          <w:tab w:val="left" w:pos="2952"/>
        </w:tabs>
        <w:spacing w:after="0" w:line="240" w:lineRule="auto"/>
        <w:rPr>
          <w:rFonts w:ascii="Times New Roman" w:eastAsia="Calibri" w:hAnsi="Times New Roman" w:cs="Times New Roman"/>
          <w:sz w:val="24"/>
          <w:szCs w:val="24"/>
        </w:rPr>
      </w:pPr>
    </w:p>
    <w:p w14:paraId="3CEC61A5" w14:textId="77777777" w:rsidR="00BC78DB" w:rsidRDefault="00BC78DB" w:rsidP="00BC78DB">
      <w:pPr>
        <w:spacing w:after="0" w:line="240" w:lineRule="auto"/>
        <w:ind w:right="-1" w:firstLine="567"/>
        <w:jc w:val="center"/>
        <w:rPr>
          <w:rFonts w:ascii="Times New Roman" w:eastAsia="Calibri" w:hAnsi="Times New Roman" w:cs="Times New Roman"/>
          <w:sz w:val="24"/>
          <w:szCs w:val="24"/>
        </w:rPr>
      </w:pPr>
    </w:p>
    <w:p w14:paraId="439EDCEA" w14:textId="77777777" w:rsidR="00BC78DB" w:rsidRDefault="00BC78DB" w:rsidP="00BC78DB">
      <w:pPr>
        <w:spacing w:after="0" w:line="240" w:lineRule="auto"/>
        <w:ind w:right="-1" w:firstLine="567"/>
        <w:jc w:val="center"/>
        <w:rPr>
          <w:rFonts w:ascii="Times New Roman" w:eastAsia="Calibri" w:hAnsi="Times New Roman" w:cs="Times New Roman"/>
          <w:sz w:val="24"/>
          <w:szCs w:val="24"/>
        </w:rPr>
      </w:pPr>
    </w:p>
    <w:p w14:paraId="1D414B74" w14:textId="77777777" w:rsidR="00BC78DB" w:rsidRDefault="00BC78DB" w:rsidP="00BC78DB">
      <w:pPr>
        <w:spacing w:after="0" w:line="240" w:lineRule="auto"/>
        <w:ind w:right="-1" w:firstLine="567"/>
        <w:jc w:val="center"/>
        <w:rPr>
          <w:rFonts w:ascii="Times New Roman" w:eastAsia="Calibri" w:hAnsi="Times New Roman" w:cs="Times New Roman"/>
          <w:sz w:val="24"/>
          <w:szCs w:val="24"/>
        </w:rPr>
      </w:pPr>
    </w:p>
    <w:p w14:paraId="1084E409" w14:textId="77777777" w:rsidR="00BC78DB" w:rsidRDefault="00BC78DB" w:rsidP="00BC78DB">
      <w:pPr>
        <w:spacing w:after="0" w:line="240" w:lineRule="auto"/>
        <w:ind w:right="-1" w:firstLine="567"/>
        <w:jc w:val="center"/>
        <w:rPr>
          <w:rFonts w:ascii="Times New Roman" w:eastAsia="Calibri" w:hAnsi="Times New Roman" w:cs="Times New Roman"/>
          <w:sz w:val="24"/>
          <w:szCs w:val="24"/>
        </w:rPr>
      </w:pPr>
    </w:p>
    <w:p w14:paraId="36ED4318" w14:textId="77777777" w:rsidR="00BC78DB" w:rsidRDefault="00BC78DB" w:rsidP="00BC78DB">
      <w:pPr>
        <w:spacing w:after="0" w:line="240" w:lineRule="auto"/>
        <w:ind w:right="-1" w:firstLine="567"/>
        <w:jc w:val="center"/>
        <w:rPr>
          <w:rFonts w:ascii="Times New Roman" w:eastAsia="Calibri" w:hAnsi="Times New Roman" w:cs="Times New Roman"/>
          <w:sz w:val="24"/>
          <w:szCs w:val="24"/>
        </w:rPr>
      </w:pPr>
    </w:p>
    <w:p w14:paraId="2541AD3B" w14:textId="77777777" w:rsidR="00BC78DB" w:rsidRDefault="00BC78DB" w:rsidP="00BC78DB">
      <w:pPr>
        <w:spacing w:after="0" w:line="240" w:lineRule="auto"/>
        <w:ind w:right="-1" w:firstLine="567"/>
        <w:jc w:val="center"/>
        <w:rPr>
          <w:rFonts w:ascii="Times New Roman" w:eastAsia="Calibri" w:hAnsi="Times New Roman" w:cs="Times New Roman"/>
          <w:sz w:val="24"/>
          <w:szCs w:val="24"/>
        </w:rPr>
      </w:pPr>
    </w:p>
    <w:p w14:paraId="5C00717B" w14:textId="77777777" w:rsidR="00130CD3" w:rsidRDefault="00BC78DB" w:rsidP="00BC78DB">
      <w:pPr>
        <w:spacing w:after="0" w:line="240" w:lineRule="auto"/>
        <w:ind w:right="-1"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75A22">
        <w:rPr>
          <w:rFonts w:ascii="Times New Roman" w:eastAsia="Calibri" w:hAnsi="Times New Roman" w:cs="Times New Roman"/>
          <w:sz w:val="24"/>
          <w:szCs w:val="24"/>
        </w:rPr>
        <w:t xml:space="preserve">             </w:t>
      </w:r>
    </w:p>
    <w:p w14:paraId="7A9A5456" w14:textId="77777777" w:rsidR="00130CD3" w:rsidRDefault="00130CD3" w:rsidP="00BC78DB">
      <w:pPr>
        <w:spacing w:after="0" w:line="240" w:lineRule="auto"/>
        <w:ind w:right="-1" w:firstLine="567"/>
        <w:jc w:val="center"/>
        <w:rPr>
          <w:rFonts w:ascii="Times New Roman" w:eastAsia="Calibri" w:hAnsi="Times New Roman" w:cs="Times New Roman"/>
          <w:sz w:val="24"/>
          <w:szCs w:val="24"/>
        </w:rPr>
      </w:pPr>
    </w:p>
    <w:p w14:paraId="4F82EFAB" w14:textId="318ADC0A" w:rsidR="00BC78DB" w:rsidRDefault="00130CD3" w:rsidP="00BC78DB">
      <w:pPr>
        <w:spacing w:after="0" w:line="240" w:lineRule="auto"/>
        <w:ind w:right="-1" w:firstLine="56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BC78DB">
        <w:rPr>
          <w:rFonts w:ascii="Times New Roman" w:eastAsia="Calibri" w:hAnsi="Times New Roman" w:cs="Times New Roman"/>
          <w:sz w:val="24"/>
          <w:szCs w:val="24"/>
        </w:rPr>
        <w:t xml:space="preserve"> </w:t>
      </w:r>
      <w:r w:rsidR="00BC78DB" w:rsidRPr="002B136D">
        <w:rPr>
          <w:rFonts w:ascii="Times New Roman" w:eastAsia="Calibri" w:hAnsi="Times New Roman" w:cs="Times New Roman"/>
          <w:sz w:val="24"/>
          <w:szCs w:val="24"/>
        </w:rPr>
        <w:t>Pielikums Nr.</w:t>
      </w:r>
      <w:r w:rsidR="00BC78DB">
        <w:rPr>
          <w:rFonts w:ascii="Times New Roman" w:eastAsia="Calibri" w:hAnsi="Times New Roman" w:cs="Times New Roman"/>
          <w:sz w:val="24"/>
          <w:szCs w:val="24"/>
        </w:rPr>
        <w:t>2</w:t>
      </w:r>
    </w:p>
    <w:p w14:paraId="1A114C22" w14:textId="255BBBC9" w:rsidR="00BC78DB" w:rsidRDefault="00F75A22" w:rsidP="00F75A22">
      <w:pPr>
        <w:spacing w:after="0" w:line="240" w:lineRule="auto"/>
        <w:ind w:right="-1" w:firstLine="567"/>
        <w:jc w:val="right"/>
        <w:rPr>
          <w:rFonts w:ascii="Times New Roman" w:eastAsia="Calibri" w:hAnsi="Times New Roman" w:cs="Times New Roman"/>
          <w:sz w:val="24"/>
          <w:szCs w:val="24"/>
        </w:rPr>
      </w:pPr>
      <w:bookmarkStart w:id="14" w:name="_Hlk207286238"/>
      <w:bookmarkStart w:id="15" w:name="_Hlk207286164"/>
      <w:r w:rsidRPr="00F75A22">
        <w:rPr>
          <w:rFonts w:ascii="Times New Roman" w:eastAsia="Calibri" w:hAnsi="Times New Roman" w:cs="Times New Roman"/>
          <w:sz w:val="24"/>
          <w:szCs w:val="24"/>
        </w:rPr>
        <w:t xml:space="preserve">Nekustamā īpašuma </w:t>
      </w:r>
      <w:r w:rsidR="001E15DC" w:rsidRPr="00903BE5">
        <w:rPr>
          <w:rFonts w:ascii="Times New Roman" w:eastAsia="Calibri" w:hAnsi="Times New Roman" w:cs="Times New Roman"/>
          <w:color w:val="000000"/>
          <w:sz w:val="24"/>
          <w:szCs w:val="24"/>
        </w:rPr>
        <w:t>Šveices iela 19, Siguldā</w:t>
      </w:r>
      <w:r w:rsidR="001E15DC" w:rsidRPr="00903BE5">
        <w:rPr>
          <w:rFonts w:ascii="Times New Roman" w:eastAsia="Calibri" w:hAnsi="Times New Roman" w:cs="Times New Roman"/>
          <w:sz w:val="24"/>
          <w:szCs w:val="24"/>
        </w:rPr>
        <w:t xml:space="preserve">, Siguldas novadā, </w:t>
      </w:r>
      <w:r w:rsidR="001E15DC" w:rsidRPr="00903BE5">
        <w:rPr>
          <w:rFonts w:ascii="Times New Roman" w:eastAsia="Calibri" w:hAnsi="Times New Roman" w:cs="Times New Roman"/>
          <w:color w:val="000000"/>
          <w:sz w:val="24"/>
          <w:szCs w:val="24"/>
        </w:rPr>
        <w:t xml:space="preserve"> ēkas ar kadastra apzīmējumu 8015 002 4010 001 (mākslas skola) </w:t>
      </w:r>
      <w:r w:rsidR="001E15DC" w:rsidRPr="00903BE5">
        <w:rPr>
          <w:rFonts w:ascii="Times New Roman" w:eastAsia="Calibri" w:hAnsi="Times New Roman" w:cs="Times New Roman"/>
          <w:sz w:val="24"/>
          <w:szCs w:val="24"/>
          <w:vertAlign w:val="superscript"/>
        </w:rPr>
        <w:t xml:space="preserve">  </w:t>
      </w:r>
      <w:r w:rsidR="001E15DC" w:rsidRPr="00903BE5">
        <w:rPr>
          <w:rFonts w:ascii="Times New Roman" w:eastAsia="Calibri" w:hAnsi="Times New Roman" w:cs="Times New Roman"/>
          <w:color w:val="000000"/>
          <w:sz w:val="24"/>
          <w:szCs w:val="24"/>
        </w:rPr>
        <w:t>telpas Nr. 2</w:t>
      </w:r>
      <w:r w:rsidR="001E15DC">
        <w:rPr>
          <w:rFonts w:ascii="Times New Roman" w:eastAsia="Calibri" w:hAnsi="Times New Roman" w:cs="Times New Roman"/>
          <w:color w:val="000000"/>
          <w:sz w:val="24"/>
          <w:szCs w:val="24"/>
        </w:rPr>
        <w:t xml:space="preserve"> </w:t>
      </w:r>
      <w:r w:rsidR="001E15DC" w:rsidRPr="00903BE5">
        <w:rPr>
          <w:rFonts w:ascii="Times New Roman" w:eastAsia="Calibri" w:hAnsi="Times New Roman" w:cs="Times New Roman"/>
          <w:color w:val="000000"/>
          <w:sz w:val="24"/>
          <w:szCs w:val="24"/>
        </w:rPr>
        <w:t xml:space="preserve"> un Nr.62 daļu</w:t>
      </w:r>
      <w:r w:rsidR="001E15DC">
        <w:rPr>
          <w:rFonts w:ascii="Times New Roman" w:eastAsia="Calibri" w:hAnsi="Times New Roman" w:cs="Times New Roman"/>
          <w:sz w:val="24"/>
          <w:szCs w:val="24"/>
        </w:rPr>
        <w:t xml:space="preserve"> </w:t>
      </w:r>
      <w:r w:rsidRPr="00F75A22">
        <w:rPr>
          <w:rFonts w:ascii="Times New Roman" w:eastAsia="Calibri" w:hAnsi="Times New Roman" w:cs="Times New Roman"/>
          <w:sz w:val="24"/>
          <w:szCs w:val="24"/>
        </w:rPr>
        <w:t>nomas tiesību otrās rakstiskās izsoles noteikumi</w:t>
      </w:r>
      <w:r>
        <w:rPr>
          <w:rFonts w:ascii="Times New Roman" w:eastAsia="Calibri" w:hAnsi="Times New Roman" w:cs="Times New Roman"/>
          <w:sz w:val="24"/>
          <w:szCs w:val="24"/>
        </w:rPr>
        <w:t>em</w:t>
      </w:r>
      <w:bookmarkEnd w:id="14"/>
    </w:p>
    <w:bookmarkEnd w:id="15"/>
    <w:p w14:paraId="24A273F8" w14:textId="77777777" w:rsidR="00BC78DB" w:rsidRDefault="00BC78DB" w:rsidP="00BC78DB">
      <w:pPr>
        <w:autoSpaceDE w:val="0"/>
        <w:autoSpaceDN w:val="0"/>
        <w:adjustRightInd w:val="0"/>
        <w:spacing w:after="0" w:line="240" w:lineRule="auto"/>
        <w:ind w:right="-568"/>
        <w:jc w:val="right"/>
        <w:rPr>
          <w:rFonts w:ascii="Times New Roman" w:eastAsia="Calibri" w:hAnsi="Times New Roman" w:cs="Times New Roman"/>
          <w:sz w:val="24"/>
          <w:szCs w:val="24"/>
        </w:rPr>
      </w:pPr>
    </w:p>
    <w:p w14:paraId="0747ACBE" w14:textId="77777777" w:rsidR="00BC78DB" w:rsidRDefault="00BC78DB" w:rsidP="00BC78DB">
      <w:pPr>
        <w:autoSpaceDE w:val="0"/>
        <w:autoSpaceDN w:val="0"/>
        <w:adjustRightInd w:val="0"/>
        <w:spacing w:after="0" w:line="240" w:lineRule="auto"/>
        <w:ind w:right="-568"/>
        <w:jc w:val="right"/>
        <w:rPr>
          <w:rFonts w:ascii="Times New Roman" w:eastAsia="Calibri" w:hAnsi="Times New Roman" w:cs="Times New Roman"/>
          <w:sz w:val="24"/>
          <w:szCs w:val="24"/>
        </w:rPr>
      </w:pPr>
    </w:p>
    <w:p w14:paraId="63BA989D" w14:textId="77777777" w:rsidR="00BC78DB" w:rsidRDefault="00BC78DB" w:rsidP="00BC78DB">
      <w:pPr>
        <w:spacing w:after="0" w:line="240" w:lineRule="auto"/>
        <w:jc w:val="center"/>
        <w:rPr>
          <w:rFonts w:ascii="Times New Roman" w:eastAsia="Calibri" w:hAnsi="Times New Roman" w:cs="Times New Roman"/>
          <w:b/>
          <w:bCs/>
          <w:sz w:val="24"/>
          <w:szCs w:val="24"/>
        </w:rPr>
      </w:pPr>
      <w:r w:rsidRPr="006276D4">
        <w:rPr>
          <w:rFonts w:ascii="Times New Roman" w:eastAsia="Calibri" w:hAnsi="Times New Roman" w:cs="Times New Roman"/>
          <w:b/>
          <w:bCs/>
          <w:sz w:val="24"/>
          <w:szCs w:val="24"/>
        </w:rPr>
        <w:t>NOMAS LĪGUMA PROJEKTS</w:t>
      </w:r>
    </w:p>
    <w:p w14:paraId="097912CC" w14:textId="77777777" w:rsidR="00F75A22" w:rsidRPr="006276D4" w:rsidRDefault="00F75A22" w:rsidP="00BC78DB">
      <w:pPr>
        <w:spacing w:after="0" w:line="240" w:lineRule="auto"/>
        <w:jc w:val="center"/>
        <w:rPr>
          <w:rFonts w:ascii="Times New Roman" w:eastAsia="Calibri" w:hAnsi="Times New Roman" w:cs="Times New Roman"/>
          <w:b/>
          <w:bCs/>
          <w:sz w:val="24"/>
          <w:szCs w:val="24"/>
        </w:rPr>
      </w:pPr>
    </w:p>
    <w:p w14:paraId="087DA398" w14:textId="67F7966B" w:rsidR="00BC78DB" w:rsidRPr="006276D4" w:rsidRDefault="00BC78DB" w:rsidP="006276D4">
      <w:pPr>
        <w:tabs>
          <w:tab w:val="left" w:pos="6521"/>
        </w:tabs>
        <w:spacing w:after="0" w:line="240" w:lineRule="auto"/>
        <w:jc w:val="both"/>
        <w:rPr>
          <w:rFonts w:ascii="Times New Roman" w:eastAsia="Times New Roman" w:hAnsi="Times New Roman" w:cs="Times New Roman"/>
          <w:sz w:val="24"/>
          <w:szCs w:val="24"/>
        </w:rPr>
      </w:pPr>
      <w:r w:rsidRPr="006276D4">
        <w:rPr>
          <w:rFonts w:ascii="Times New Roman" w:eastAsia="Times New Roman" w:hAnsi="Times New Roman" w:cs="Times New Roman"/>
          <w:sz w:val="24"/>
          <w:szCs w:val="24"/>
        </w:rPr>
        <w:t>Siguldā</w:t>
      </w:r>
      <w:r w:rsidR="006276D4" w:rsidRPr="006276D4">
        <w:rPr>
          <w:rFonts w:ascii="Times New Roman" w:eastAsia="Times New Roman" w:hAnsi="Times New Roman" w:cs="Times New Roman"/>
          <w:sz w:val="24"/>
          <w:szCs w:val="24"/>
        </w:rPr>
        <w:tab/>
      </w:r>
      <w:r w:rsidR="00F75A22">
        <w:rPr>
          <w:rFonts w:ascii="Times New Roman" w:eastAsia="Times New Roman" w:hAnsi="Times New Roman" w:cs="Times New Roman"/>
          <w:sz w:val="24"/>
          <w:szCs w:val="24"/>
        </w:rPr>
        <w:t xml:space="preserve">          </w:t>
      </w:r>
      <w:r w:rsidRPr="006276D4">
        <w:rPr>
          <w:rFonts w:ascii="Times New Roman" w:eastAsia="Times New Roman" w:hAnsi="Times New Roman" w:cs="Times New Roman"/>
          <w:sz w:val="24"/>
          <w:szCs w:val="24"/>
        </w:rPr>
        <w:t>202</w:t>
      </w:r>
      <w:r w:rsidR="001E15DC">
        <w:rPr>
          <w:rFonts w:ascii="Times New Roman" w:eastAsia="Times New Roman" w:hAnsi="Times New Roman" w:cs="Times New Roman"/>
          <w:sz w:val="24"/>
          <w:szCs w:val="24"/>
        </w:rPr>
        <w:t>6</w:t>
      </w:r>
      <w:r w:rsidRPr="006276D4">
        <w:rPr>
          <w:rFonts w:ascii="Times New Roman" w:eastAsia="Times New Roman" w:hAnsi="Times New Roman" w:cs="Times New Roman"/>
          <w:sz w:val="24"/>
          <w:szCs w:val="24"/>
        </w:rPr>
        <w:t>.gada ___.______</w:t>
      </w:r>
    </w:p>
    <w:p w14:paraId="56F9A88D" w14:textId="77777777" w:rsidR="00BC78DB" w:rsidRPr="006276D4" w:rsidRDefault="00BC78DB" w:rsidP="00BC78DB">
      <w:pPr>
        <w:shd w:val="clear" w:color="auto" w:fill="FFFFFF"/>
        <w:spacing w:after="0" w:line="240" w:lineRule="auto"/>
        <w:ind w:right="5"/>
        <w:jc w:val="both"/>
        <w:rPr>
          <w:rFonts w:ascii="Times New Roman" w:eastAsia="Times New Roman" w:hAnsi="Times New Roman" w:cs="Times New Roman"/>
          <w:b/>
          <w:bCs/>
          <w:sz w:val="24"/>
          <w:szCs w:val="24"/>
        </w:rPr>
      </w:pPr>
    </w:p>
    <w:p w14:paraId="42C41B1D" w14:textId="16C19A5C" w:rsidR="00BC78DB" w:rsidRPr="006276D4" w:rsidRDefault="00BC78DB" w:rsidP="00BC78DB">
      <w:pPr>
        <w:shd w:val="clear" w:color="auto" w:fill="FFFFFF"/>
        <w:spacing w:after="0" w:line="240" w:lineRule="auto"/>
        <w:ind w:left="19" w:right="5" w:firstLine="521"/>
        <w:jc w:val="both"/>
        <w:rPr>
          <w:rFonts w:ascii="Times New Roman" w:eastAsia="Times New Roman" w:hAnsi="Times New Roman" w:cs="Times New Roman"/>
          <w:noProof/>
          <w:sz w:val="24"/>
          <w:szCs w:val="24"/>
        </w:rPr>
      </w:pPr>
      <w:r w:rsidRPr="006276D4">
        <w:rPr>
          <w:rFonts w:ascii="Times New Roman" w:eastAsia="Times New Roman" w:hAnsi="Times New Roman" w:cs="Times New Roman"/>
          <w:b/>
          <w:bCs/>
          <w:noProof/>
          <w:sz w:val="24"/>
          <w:szCs w:val="24"/>
        </w:rPr>
        <w:t>Siguldas novada pašvaldība</w:t>
      </w:r>
      <w:r w:rsidRPr="006276D4">
        <w:rPr>
          <w:rFonts w:ascii="Times New Roman" w:eastAsia="Times New Roman" w:hAnsi="Times New Roman" w:cs="Times New Roman"/>
          <w:i/>
          <w:noProof/>
          <w:sz w:val="24"/>
          <w:szCs w:val="24"/>
        </w:rPr>
        <w:t xml:space="preserve">, </w:t>
      </w:r>
      <w:r w:rsidRPr="006276D4">
        <w:rPr>
          <w:rFonts w:ascii="Times New Roman" w:eastAsia="Times New Roman" w:hAnsi="Times New Roman" w:cs="Times New Roman"/>
          <w:bCs/>
          <w:noProof/>
          <w:sz w:val="24"/>
          <w:szCs w:val="24"/>
        </w:rPr>
        <w:t xml:space="preserve">reģistrācijas Nr.90000048152, juridiskā adrese: Pils ielā 16, Sigulda, Siguldas novads, </w:t>
      </w:r>
      <w:r w:rsidRPr="006276D4">
        <w:rPr>
          <w:rFonts w:ascii="Times New Roman" w:eastAsia="Times New Roman" w:hAnsi="Times New Roman" w:cs="Times New Roman"/>
          <w:noProof/>
          <w:sz w:val="24"/>
          <w:szCs w:val="24"/>
        </w:rPr>
        <w:t xml:space="preserve">domes priekšsēdētāja </w:t>
      </w:r>
      <w:r w:rsidR="001E15DC">
        <w:rPr>
          <w:rFonts w:ascii="Times New Roman" w:eastAsia="Times New Roman" w:hAnsi="Times New Roman" w:cs="Times New Roman"/>
          <w:noProof/>
          <w:sz w:val="24"/>
          <w:szCs w:val="24"/>
        </w:rPr>
        <w:t>Linarda Kumska</w:t>
      </w:r>
      <w:r w:rsidRPr="006276D4">
        <w:rPr>
          <w:rFonts w:ascii="Times New Roman" w:eastAsia="Times New Roman" w:hAnsi="Times New Roman" w:cs="Times New Roman"/>
          <w:noProof/>
          <w:sz w:val="24"/>
          <w:szCs w:val="24"/>
        </w:rPr>
        <w:t xml:space="preserve">  personā, kur</w:t>
      </w:r>
      <w:r w:rsidR="00CE2BE8">
        <w:rPr>
          <w:rFonts w:ascii="Times New Roman" w:eastAsia="Times New Roman" w:hAnsi="Times New Roman" w:cs="Times New Roman"/>
          <w:noProof/>
          <w:sz w:val="24"/>
          <w:szCs w:val="24"/>
        </w:rPr>
        <w:t>š</w:t>
      </w:r>
      <w:r w:rsidRPr="006276D4">
        <w:rPr>
          <w:rFonts w:ascii="Times New Roman" w:eastAsia="Times New Roman" w:hAnsi="Times New Roman" w:cs="Times New Roman"/>
          <w:noProof/>
          <w:sz w:val="24"/>
          <w:szCs w:val="24"/>
        </w:rPr>
        <w:t xml:space="preserve"> rīkojas uz 20__.gada __.________ Siguldas novada pašvaldības domes saistošo noteikumu Nr.__ „Siguldas novada pašvaldības nolikums” (protokols Nr.__., </w:t>
      </w:r>
      <w:r w:rsidRPr="006276D4">
        <w:rPr>
          <w:rFonts w:ascii="Times New Roman" w:eastAsia="Times New Roman" w:hAnsi="Times New Roman" w:cs="Times New Roman"/>
          <w:noProof/>
          <w:sz w:val="24"/>
          <w:szCs w:val="24"/>
          <w:lang w:eastAsia="lv-LV"/>
        </w:rPr>
        <w:t>§</w:t>
      </w:r>
      <w:r w:rsidRPr="006276D4">
        <w:rPr>
          <w:rFonts w:ascii="Times New Roman" w:eastAsia="Times New Roman" w:hAnsi="Times New Roman" w:cs="Times New Roman"/>
          <w:noProof/>
          <w:sz w:val="24"/>
          <w:szCs w:val="24"/>
        </w:rPr>
        <w:t xml:space="preserve">__.) pamata, turpmāk – </w:t>
      </w:r>
      <w:r w:rsidRPr="006276D4">
        <w:rPr>
          <w:rFonts w:ascii="Times New Roman" w:eastAsia="Times New Roman" w:hAnsi="Times New Roman" w:cs="Times New Roman"/>
          <w:iCs/>
          <w:noProof/>
          <w:sz w:val="24"/>
          <w:szCs w:val="24"/>
        </w:rPr>
        <w:t>Iznomātājs</w:t>
      </w:r>
      <w:r w:rsidRPr="006276D4">
        <w:rPr>
          <w:rFonts w:ascii="Times New Roman" w:eastAsia="Times New Roman" w:hAnsi="Times New Roman" w:cs="Times New Roman"/>
          <w:noProof/>
          <w:sz w:val="24"/>
          <w:szCs w:val="24"/>
        </w:rPr>
        <w:t>, no vienas puses, un</w:t>
      </w:r>
    </w:p>
    <w:p w14:paraId="785104F8" w14:textId="77777777" w:rsidR="00BC78DB" w:rsidRPr="006276D4" w:rsidRDefault="00BC78DB" w:rsidP="00BC78DB">
      <w:pPr>
        <w:shd w:val="clear" w:color="auto" w:fill="FFFFFF"/>
        <w:spacing w:after="0" w:line="240" w:lineRule="auto"/>
        <w:ind w:right="5"/>
        <w:jc w:val="both"/>
        <w:rPr>
          <w:rFonts w:ascii="Times New Roman" w:eastAsia="Times New Roman" w:hAnsi="Times New Roman" w:cs="Times New Roman"/>
          <w:sz w:val="24"/>
          <w:szCs w:val="24"/>
        </w:rPr>
      </w:pPr>
    </w:p>
    <w:p w14:paraId="57388B57" w14:textId="77777777" w:rsidR="00BC78DB" w:rsidRPr="006276D4" w:rsidRDefault="00BC78DB" w:rsidP="00BC78DB">
      <w:pPr>
        <w:spacing w:after="0" w:line="240" w:lineRule="auto"/>
        <w:ind w:firstLine="720"/>
        <w:jc w:val="both"/>
        <w:rPr>
          <w:rFonts w:ascii="Times New Roman" w:eastAsia="Times New Roman" w:hAnsi="Times New Roman" w:cs="Times New Roman"/>
          <w:b/>
          <w:bCs/>
          <w:noProof/>
          <w:sz w:val="24"/>
          <w:szCs w:val="24"/>
        </w:rPr>
      </w:pPr>
      <w:r w:rsidRPr="006276D4">
        <w:rPr>
          <w:rFonts w:ascii="Times New Roman" w:eastAsia="Calibri" w:hAnsi="Times New Roman" w:cs="Times New Roman"/>
          <w:b/>
          <w:sz w:val="24"/>
          <w:szCs w:val="24"/>
        </w:rPr>
        <w:t xml:space="preserve">_____ </w:t>
      </w:r>
      <w:r w:rsidRPr="006276D4">
        <w:rPr>
          <w:rFonts w:ascii="Times New Roman" w:eastAsia="Calibri" w:hAnsi="Times New Roman" w:cs="Times New Roman"/>
          <w:i/>
          <w:sz w:val="24"/>
          <w:szCs w:val="24"/>
        </w:rPr>
        <w:t>(nomnieka nosaukums (jur.pers.)/vārds, uzvārds (fiz.pers.)</w:t>
      </w:r>
      <w:r w:rsidRPr="006276D4">
        <w:rPr>
          <w:rFonts w:ascii="Times New Roman" w:eastAsia="Calibri" w:hAnsi="Times New Roman" w:cs="Times New Roman"/>
          <w:sz w:val="24"/>
          <w:szCs w:val="24"/>
        </w:rPr>
        <w:t xml:space="preserve">, vienotās reģistrācijas Nr. </w:t>
      </w:r>
      <w:r w:rsidRPr="006276D4">
        <w:rPr>
          <w:rFonts w:ascii="Times New Roman" w:eastAsia="Calibri" w:hAnsi="Times New Roman" w:cs="Times New Roman"/>
          <w:i/>
          <w:sz w:val="24"/>
          <w:szCs w:val="24"/>
        </w:rPr>
        <w:t>(jur.pers.)</w:t>
      </w:r>
      <w:r w:rsidRPr="006276D4">
        <w:rPr>
          <w:rFonts w:ascii="Times New Roman" w:eastAsia="Calibri" w:hAnsi="Times New Roman" w:cs="Times New Roman"/>
          <w:sz w:val="24"/>
          <w:szCs w:val="24"/>
        </w:rPr>
        <w:t xml:space="preserve">/personas kods </w:t>
      </w:r>
      <w:r w:rsidRPr="006276D4">
        <w:rPr>
          <w:rFonts w:ascii="Times New Roman" w:eastAsia="Calibri" w:hAnsi="Times New Roman" w:cs="Times New Roman"/>
          <w:i/>
          <w:sz w:val="24"/>
          <w:szCs w:val="24"/>
        </w:rPr>
        <w:t>(fiz.pers)</w:t>
      </w:r>
      <w:r w:rsidRPr="006276D4">
        <w:rPr>
          <w:rFonts w:ascii="Times New Roman" w:eastAsia="Calibri" w:hAnsi="Times New Roman" w:cs="Times New Roman"/>
          <w:sz w:val="24"/>
          <w:szCs w:val="24"/>
        </w:rPr>
        <w:t xml:space="preserve">, juridiskā adrese </w:t>
      </w:r>
      <w:r w:rsidRPr="006276D4">
        <w:rPr>
          <w:rFonts w:ascii="Times New Roman" w:eastAsia="Calibri" w:hAnsi="Times New Roman" w:cs="Times New Roman"/>
          <w:i/>
          <w:sz w:val="24"/>
          <w:szCs w:val="24"/>
        </w:rPr>
        <w:t>(jur.pers)</w:t>
      </w:r>
      <w:r w:rsidRPr="006276D4">
        <w:rPr>
          <w:rFonts w:ascii="Times New Roman" w:eastAsia="Calibri" w:hAnsi="Times New Roman" w:cs="Times New Roman"/>
          <w:sz w:val="24"/>
          <w:szCs w:val="24"/>
        </w:rPr>
        <w:t xml:space="preserve">/deklarētā dzīvesvieta </w:t>
      </w:r>
      <w:r w:rsidRPr="006276D4">
        <w:rPr>
          <w:rFonts w:ascii="Times New Roman" w:eastAsia="Calibri" w:hAnsi="Times New Roman" w:cs="Times New Roman"/>
          <w:i/>
          <w:sz w:val="24"/>
          <w:szCs w:val="24"/>
        </w:rPr>
        <w:t>(fiz.pers.)</w:t>
      </w:r>
      <w:r w:rsidRPr="006276D4">
        <w:rPr>
          <w:rFonts w:ascii="Times New Roman" w:eastAsia="Calibri" w:hAnsi="Times New Roman" w:cs="Times New Roman"/>
          <w:sz w:val="24"/>
          <w:szCs w:val="24"/>
        </w:rPr>
        <w:t>: ______________, kura vārdā rīkojas ________ (</w:t>
      </w:r>
      <w:r w:rsidRPr="006276D4">
        <w:rPr>
          <w:rFonts w:ascii="Times New Roman" w:eastAsia="Calibri" w:hAnsi="Times New Roman" w:cs="Times New Roman"/>
          <w:i/>
          <w:sz w:val="24"/>
          <w:szCs w:val="24"/>
        </w:rPr>
        <w:t>pārstāvja amats, vārds, uzvārds, pārstāvības pamatojums</w:t>
      </w:r>
      <w:r w:rsidRPr="006276D4">
        <w:rPr>
          <w:rFonts w:ascii="Times New Roman" w:eastAsia="Calibri" w:hAnsi="Times New Roman" w:cs="Times New Roman"/>
          <w:sz w:val="24"/>
          <w:szCs w:val="24"/>
        </w:rPr>
        <w:t xml:space="preserve">) </w:t>
      </w:r>
      <w:r w:rsidRPr="006276D4">
        <w:rPr>
          <w:rFonts w:ascii="Times New Roman" w:eastAsia="Times New Roman" w:hAnsi="Times New Roman" w:cs="Times New Roman"/>
          <w:noProof/>
          <w:sz w:val="24"/>
          <w:szCs w:val="24"/>
        </w:rPr>
        <w:t xml:space="preserve">turpmāk - </w:t>
      </w:r>
      <w:r w:rsidRPr="006276D4">
        <w:rPr>
          <w:rFonts w:ascii="Times New Roman" w:eastAsia="Times New Roman" w:hAnsi="Times New Roman" w:cs="Times New Roman"/>
          <w:iCs/>
          <w:noProof/>
          <w:sz w:val="24"/>
          <w:szCs w:val="24"/>
        </w:rPr>
        <w:t>Nomnieks</w:t>
      </w:r>
      <w:r w:rsidRPr="006276D4">
        <w:rPr>
          <w:rFonts w:ascii="Times New Roman" w:eastAsia="Times New Roman" w:hAnsi="Times New Roman" w:cs="Times New Roman"/>
          <w:bCs/>
          <w:iCs/>
          <w:noProof/>
          <w:sz w:val="24"/>
          <w:szCs w:val="24"/>
        </w:rPr>
        <w:t>, no</w:t>
      </w:r>
      <w:r w:rsidRPr="006276D4">
        <w:rPr>
          <w:rFonts w:ascii="Times New Roman" w:eastAsia="Times New Roman" w:hAnsi="Times New Roman" w:cs="Times New Roman"/>
          <w:bCs/>
          <w:noProof/>
          <w:sz w:val="24"/>
          <w:szCs w:val="24"/>
        </w:rPr>
        <w:t xml:space="preserve"> otras puses,</w:t>
      </w:r>
    </w:p>
    <w:p w14:paraId="2F465C27" w14:textId="4513AFDE" w:rsidR="00BC78DB" w:rsidRPr="006276D4" w:rsidRDefault="00BC78DB" w:rsidP="00BC78DB">
      <w:pPr>
        <w:shd w:val="clear" w:color="auto" w:fill="FFFFFF"/>
        <w:spacing w:after="0" w:line="240" w:lineRule="auto"/>
        <w:ind w:left="19" w:right="5" w:firstLine="521"/>
        <w:jc w:val="both"/>
        <w:rPr>
          <w:rFonts w:ascii="Times New Roman" w:eastAsia="Times New Roman" w:hAnsi="Times New Roman" w:cs="Times New Roman"/>
          <w:sz w:val="24"/>
          <w:szCs w:val="24"/>
        </w:rPr>
      </w:pPr>
      <w:r w:rsidRPr="006276D4">
        <w:rPr>
          <w:rFonts w:ascii="Times New Roman" w:eastAsia="Times New Roman" w:hAnsi="Times New Roman" w:cs="Times New Roman"/>
          <w:noProof/>
          <w:sz w:val="24"/>
          <w:szCs w:val="24"/>
        </w:rPr>
        <w:t>abi kopā turpmāk – Puses</w:t>
      </w:r>
      <w:r w:rsidRPr="006276D4">
        <w:rPr>
          <w:rFonts w:ascii="Times New Roman" w:eastAsia="Times New Roman" w:hAnsi="Times New Roman" w:cs="Times New Roman"/>
          <w:i/>
          <w:noProof/>
          <w:sz w:val="24"/>
          <w:szCs w:val="24"/>
        </w:rPr>
        <w:t xml:space="preserve"> </w:t>
      </w:r>
      <w:r w:rsidRPr="006276D4">
        <w:rPr>
          <w:rFonts w:ascii="Times New Roman" w:eastAsia="Times New Roman" w:hAnsi="Times New Roman" w:cs="Times New Roman"/>
          <w:noProof/>
          <w:sz w:val="24"/>
          <w:szCs w:val="24"/>
        </w:rPr>
        <w:t xml:space="preserve">, </w:t>
      </w:r>
      <w:r w:rsidRPr="006276D4">
        <w:rPr>
          <w:rFonts w:ascii="Times New Roman" w:eastAsia="Times New Roman" w:hAnsi="Times New Roman" w:cs="Times New Roman"/>
          <w:sz w:val="24"/>
          <w:szCs w:val="24"/>
        </w:rPr>
        <w:t>katrs atsevišķi – Puse</w:t>
      </w:r>
      <w:r w:rsidRPr="006276D4">
        <w:rPr>
          <w:rFonts w:ascii="Times New Roman" w:eastAsia="Times New Roman" w:hAnsi="Times New Roman" w:cs="Times New Roman"/>
          <w:i/>
          <w:sz w:val="24"/>
          <w:szCs w:val="24"/>
        </w:rPr>
        <w:t xml:space="preserve"> </w:t>
      </w:r>
      <w:r w:rsidRPr="006276D4">
        <w:rPr>
          <w:rFonts w:ascii="Times New Roman" w:eastAsia="Times New Roman" w:hAnsi="Times New Roman" w:cs="Times New Roman"/>
          <w:sz w:val="24"/>
          <w:szCs w:val="24"/>
        </w:rPr>
        <w:t>, pamatojoties uz Siguldas novada pašvaldības domes 202</w:t>
      </w:r>
      <w:r w:rsidR="001E15DC">
        <w:rPr>
          <w:rFonts w:ascii="Times New Roman" w:eastAsia="Times New Roman" w:hAnsi="Times New Roman" w:cs="Times New Roman"/>
          <w:sz w:val="24"/>
          <w:szCs w:val="24"/>
        </w:rPr>
        <w:t>6</w:t>
      </w:r>
      <w:r w:rsidRPr="006276D4">
        <w:rPr>
          <w:rFonts w:ascii="Times New Roman" w:eastAsia="Times New Roman" w:hAnsi="Times New Roman" w:cs="Times New Roman"/>
          <w:sz w:val="24"/>
          <w:szCs w:val="24"/>
        </w:rPr>
        <w:t xml:space="preserve">.gada ____.__________ lēmumu </w:t>
      </w:r>
      <w:bookmarkStart w:id="16" w:name="_Hlk142993271"/>
      <w:r w:rsidRPr="006276D4">
        <w:rPr>
          <w:rFonts w:ascii="Times New Roman" w:eastAsia="Times New Roman" w:hAnsi="Times New Roman" w:cs="Times New Roman"/>
          <w:sz w:val="24"/>
          <w:szCs w:val="24"/>
        </w:rPr>
        <w:t>“____________” (protokols Nr.__, ___.§)</w:t>
      </w:r>
      <w:bookmarkEnd w:id="16"/>
      <w:r w:rsidRPr="006276D4">
        <w:rPr>
          <w:rFonts w:ascii="Times New Roman" w:eastAsia="Times New Roman" w:hAnsi="Times New Roman" w:cs="Times New Roman"/>
          <w:sz w:val="24"/>
          <w:szCs w:val="24"/>
        </w:rPr>
        <w:t xml:space="preserve"> “___________”, 202</w:t>
      </w:r>
      <w:r w:rsidR="001E15DC">
        <w:rPr>
          <w:rFonts w:ascii="Times New Roman" w:eastAsia="Times New Roman" w:hAnsi="Times New Roman" w:cs="Times New Roman"/>
          <w:sz w:val="24"/>
          <w:szCs w:val="24"/>
        </w:rPr>
        <w:t>6</w:t>
      </w:r>
      <w:r w:rsidRPr="006276D4">
        <w:rPr>
          <w:rFonts w:ascii="Times New Roman" w:eastAsia="Times New Roman" w:hAnsi="Times New Roman" w:cs="Times New Roman"/>
          <w:sz w:val="24"/>
          <w:szCs w:val="24"/>
        </w:rPr>
        <w:t>. gada ___. ____ izsoles rezultātu un 202</w:t>
      </w:r>
      <w:r w:rsidR="001E15DC">
        <w:rPr>
          <w:rFonts w:ascii="Times New Roman" w:eastAsia="Times New Roman" w:hAnsi="Times New Roman" w:cs="Times New Roman"/>
          <w:sz w:val="24"/>
          <w:szCs w:val="24"/>
        </w:rPr>
        <w:t>6</w:t>
      </w:r>
      <w:r w:rsidRPr="006276D4">
        <w:rPr>
          <w:rFonts w:ascii="Times New Roman" w:eastAsia="Times New Roman" w:hAnsi="Times New Roman" w:cs="Times New Roman"/>
          <w:sz w:val="24"/>
          <w:szCs w:val="24"/>
        </w:rPr>
        <w:t>.gada ___. ____________ Pašvaldības īpašuma atsavināšanas un izsoles komisijas lēmumu “____________” (protokols Nr.__, ___.§) noslēdz šādu līgumu, turpmāk – Līgums:</w:t>
      </w:r>
    </w:p>
    <w:p w14:paraId="394A0BF3" w14:textId="77777777" w:rsidR="00BC78DB" w:rsidRPr="006276D4" w:rsidRDefault="00BC78DB" w:rsidP="00BC78DB">
      <w:pPr>
        <w:spacing w:after="0" w:line="240" w:lineRule="auto"/>
        <w:jc w:val="both"/>
        <w:rPr>
          <w:rFonts w:ascii="Times New Roman" w:eastAsia="Times New Roman" w:hAnsi="Times New Roman" w:cs="Times New Roman"/>
          <w:sz w:val="24"/>
          <w:szCs w:val="24"/>
          <w:lang w:eastAsia="x-none"/>
        </w:rPr>
      </w:pPr>
    </w:p>
    <w:p w14:paraId="68B94390" w14:textId="77777777" w:rsidR="00BC78DB" w:rsidRPr="006276D4" w:rsidRDefault="00BC78DB" w:rsidP="001877CF">
      <w:pPr>
        <w:pStyle w:val="ListParagraph"/>
        <w:numPr>
          <w:ilvl w:val="0"/>
          <w:numId w:val="7"/>
        </w:numPr>
        <w:tabs>
          <w:tab w:val="clear" w:pos="540"/>
        </w:tabs>
        <w:spacing w:after="0" w:line="240" w:lineRule="auto"/>
        <w:ind w:left="567" w:hanging="426"/>
        <w:jc w:val="center"/>
        <w:rPr>
          <w:rFonts w:ascii="Times New Roman" w:eastAsia="Times New Roman" w:hAnsi="Times New Roman" w:cs="Times New Roman"/>
          <w:b/>
          <w:bCs/>
          <w:sz w:val="24"/>
          <w:szCs w:val="24"/>
          <w:lang w:eastAsia="x-none"/>
        </w:rPr>
      </w:pPr>
      <w:r w:rsidRPr="006276D4">
        <w:rPr>
          <w:rFonts w:ascii="Times New Roman" w:eastAsia="Times New Roman" w:hAnsi="Times New Roman" w:cs="Times New Roman"/>
          <w:b/>
          <w:bCs/>
          <w:sz w:val="24"/>
          <w:szCs w:val="24"/>
          <w:lang w:eastAsia="x-none"/>
        </w:rPr>
        <w:t>Līguma priekšmets</w:t>
      </w:r>
    </w:p>
    <w:p w14:paraId="2661E6CC" w14:textId="556EA877" w:rsidR="00BC78DB" w:rsidRPr="00C8285E"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6"/>
        <w:jc w:val="both"/>
        <w:rPr>
          <w:rFonts w:ascii="Times New Roman" w:eastAsia="Times New Roman" w:hAnsi="Times New Roman" w:cs="Times New Roman"/>
          <w:color w:val="000000" w:themeColor="text1"/>
          <w:sz w:val="24"/>
          <w:szCs w:val="24"/>
          <w:lang w:eastAsia="x-none"/>
        </w:rPr>
      </w:pPr>
      <w:r w:rsidRPr="006276D4">
        <w:rPr>
          <w:rFonts w:ascii="Times New Roman" w:eastAsia="MS Mincho" w:hAnsi="Times New Roman" w:cs="Times New Roman"/>
          <w:color w:val="000000" w:themeColor="text1"/>
          <w:sz w:val="24"/>
          <w:szCs w:val="24"/>
        </w:rPr>
        <w:t xml:space="preserve">Iznomātājs nodod, bet Nomnieks pieņem lietošanā par maksu </w:t>
      </w:r>
      <w:r w:rsidRPr="006276D4">
        <w:rPr>
          <w:rFonts w:ascii="Times New Roman" w:eastAsia="Calibri" w:hAnsi="Times New Roman" w:cs="Times New Roman"/>
          <w:iCs/>
          <w:color w:val="000000" w:themeColor="text1"/>
          <w:sz w:val="24"/>
          <w:szCs w:val="24"/>
        </w:rPr>
        <w:t xml:space="preserve">nekustamā </w:t>
      </w:r>
      <w:r w:rsidR="00816602" w:rsidRPr="00903BE5">
        <w:rPr>
          <w:rFonts w:ascii="Times New Roman" w:eastAsia="Calibri" w:hAnsi="Times New Roman" w:cs="Times New Roman"/>
          <w:color w:val="000000"/>
          <w:sz w:val="24"/>
          <w:szCs w:val="24"/>
        </w:rPr>
        <w:t>Šveices iela 19, Siguldā</w:t>
      </w:r>
      <w:r w:rsidR="00816602" w:rsidRPr="00903BE5">
        <w:rPr>
          <w:rFonts w:ascii="Times New Roman" w:eastAsia="Calibri" w:hAnsi="Times New Roman" w:cs="Times New Roman"/>
          <w:sz w:val="24"/>
          <w:szCs w:val="24"/>
        </w:rPr>
        <w:t xml:space="preserve">, Siguldas novadā, </w:t>
      </w:r>
      <w:r w:rsidR="00816602" w:rsidRPr="00903BE5">
        <w:rPr>
          <w:rFonts w:ascii="Times New Roman" w:eastAsia="Calibri" w:hAnsi="Times New Roman" w:cs="Times New Roman"/>
          <w:color w:val="000000"/>
          <w:sz w:val="24"/>
          <w:szCs w:val="24"/>
        </w:rPr>
        <w:t xml:space="preserve"> ēkas ar kadastra apzīmējumu 8015 002 4010 001 (māksl</w:t>
      </w:r>
      <w:r w:rsidR="001115F3">
        <w:rPr>
          <w:rFonts w:ascii="Times New Roman" w:eastAsia="Calibri" w:hAnsi="Times New Roman" w:cs="Times New Roman"/>
          <w:color w:val="000000"/>
          <w:sz w:val="24"/>
          <w:szCs w:val="24"/>
        </w:rPr>
        <w:t>u</w:t>
      </w:r>
      <w:r w:rsidR="00816602" w:rsidRPr="00903BE5">
        <w:rPr>
          <w:rFonts w:ascii="Times New Roman" w:eastAsia="Calibri" w:hAnsi="Times New Roman" w:cs="Times New Roman"/>
          <w:color w:val="000000"/>
          <w:sz w:val="24"/>
          <w:szCs w:val="24"/>
        </w:rPr>
        <w:t xml:space="preserve"> skola) </w:t>
      </w:r>
      <w:r w:rsidR="00816602" w:rsidRPr="00903BE5">
        <w:rPr>
          <w:rFonts w:ascii="Times New Roman" w:eastAsia="Calibri" w:hAnsi="Times New Roman" w:cs="Times New Roman"/>
          <w:sz w:val="24"/>
          <w:szCs w:val="24"/>
          <w:vertAlign w:val="superscript"/>
        </w:rPr>
        <w:t xml:space="preserve">  </w:t>
      </w:r>
      <w:r w:rsidR="00816602" w:rsidRPr="00903BE5">
        <w:rPr>
          <w:rFonts w:ascii="Times New Roman" w:eastAsia="Calibri" w:hAnsi="Times New Roman" w:cs="Times New Roman"/>
          <w:color w:val="000000"/>
          <w:sz w:val="24"/>
          <w:szCs w:val="24"/>
        </w:rPr>
        <w:t xml:space="preserve">telpas Nr. </w:t>
      </w:r>
      <w:r w:rsidR="00816602" w:rsidRPr="00C8285E">
        <w:rPr>
          <w:rFonts w:ascii="Times New Roman" w:eastAsia="Calibri" w:hAnsi="Times New Roman" w:cs="Times New Roman"/>
          <w:color w:val="000000"/>
          <w:sz w:val="24"/>
          <w:szCs w:val="24"/>
        </w:rPr>
        <w:t xml:space="preserve">2  </w:t>
      </w:r>
      <w:r w:rsidR="00F36C8C" w:rsidRPr="00C8285E">
        <w:rPr>
          <w:rFonts w:ascii="Times New Roman" w:eastAsia="Calibri" w:hAnsi="Times New Roman" w:cs="Times New Roman"/>
          <w:color w:val="000000"/>
          <w:sz w:val="24"/>
          <w:szCs w:val="24"/>
        </w:rPr>
        <w:t xml:space="preserve">daļu 1 m2 platībā </w:t>
      </w:r>
      <w:r w:rsidR="00816602" w:rsidRPr="00C8285E">
        <w:rPr>
          <w:rFonts w:ascii="Times New Roman" w:eastAsia="Calibri" w:hAnsi="Times New Roman" w:cs="Times New Roman"/>
          <w:color w:val="000000"/>
          <w:sz w:val="24"/>
          <w:szCs w:val="24"/>
        </w:rPr>
        <w:t>un Nr.62 daļu</w:t>
      </w:r>
      <w:r w:rsidR="00F36C8C" w:rsidRPr="00C8285E">
        <w:rPr>
          <w:rFonts w:ascii="Times New Roman" w:eastAsia="Calibri" w:hAnsi="Times New Roman" w:cs="Times New Roman"/>
          <w:color w:val="000000"/>
          <w:sz w:val="24"/>
          <w:szCs w:val="24"/>
        </w:rPr>
        <w:t xml:space="preserve"> 1 m2 platībā</w:t>
      </w:r>
      <w:r w:rsidR="00816602" w:rsidRPr="00C8285E">
        <w:rPr>
          <w:rFonts w:ascii="Times New Roman" w:eastAsia="Calibri" w:hAnsi="Times New Roman" w:cs="Times New Roman"/>
          <w:sz w:val="24"/>
          <w:szCs w:val="24"/>
        </w:rPr>
        <w:t xml:space="preserve"> </w:t>
      </w:r>
      <w:r w:rsidR="009C1D1E" w:rsidRPr="00C8285E">
        <w:rPr>
          <w:rFonts w:ascii="Times New Roman" w:eastAsia="Calibri" w:hAnsi="Times New Roman" w:cs="Times New Roman"/>
          <w:iCs/>
          <w:color w:val="000000" w:themeColor="text1"/>
          <w:sz w:val="24"/>
          <w:szCs w:val="24"/>
        </w:rPr>
        <w:t xml:space="preserve">,  </w:t>
      </w:r>
      <w:r w:rsidRPr="00C8285E">
        <w:rPr>
          <w:rFonts w:ascii="Times New Roman" w:eastAsia="MS Mincho" w:hAnsi="Times New Roman" w:cs="Times New Roman"/>
          <w:color w:val="000000" w:themeColor="text1"/>
          <w:sz w:val="24"/>
          <w:szCs w:val="24"/>
        </w:rPr>
        <w:t xml:space="preserve">Turpmāk </w:t>
      </w:r>
      <w:r w:rsidRPr="00C8285E">
        <w:rPr>
          <w:rFonts w:ascii="Times New Roman" w:eastAsia="Times New Roman" w:hAnsi="Times New Roman" w:cs="Times New Roman"/>
          <w:color w:val="000000" w:themeColor="text1"/>
          <w:sz w:val="24"/>
          <w:szCs w:val="24"/>
          <w:lang w:eastAsia="x-none"/>
        </w:rPr>
        <w:t xml:space="preserve">– </w:t>
      </w:r>
      <w:r w:rsidRPr="00C8285E">
        <w:rPr>
          <w:rFonts w:ascii="Times New Roman" w:eastAsia="Times New Roman" w:hAnsi="Times New Roman" w:cs="Times New Roman"/>
          <w:iCs/>
          <w:color w:val="000000" w:themeColor="text1"/>
          <w:sz w:val="24"/>
          <w:szCs w:val="24"/>
          <w:lang w:eastAsia="x-none"/>
        </w:rPr>
        <w:t>Nekustamais īpašums.</w:t>
      </w:r>
    </w:p>
    <w:p w14:paraId="14DFE0C7" w14:textId="2734B215" w:rsidR="00BC78DB" w:rsidRPr="006276D4" w:rsidRDefault="00BC78DB" w:rsidP="006276D4">
      <w:pPr>
        <w:numPr>
          <w:ilvl w:val="1"/>
          <w:numId w:val="7"/>
        </w:numPr>
        <w:spacing w:after="0" w:line="240" w:lineRule="auto"/>
        <w:ind w:left="426" w:hanging="426"/>
        <w:jc w:val="both"/>
        <w:rPr>
          <w:rFonts w:ascii="Times New Roman" w:eastAsia="MS Mincho" w:hAnsi="Times New Roman" w:cs="Times New Roman"/>
          <w:iCs/>
          <w:color w:val="000000" w:themeColor="text1"/>
          <w:sz w:val="24"/>
          <w:szCs w:val="24"/>
        </w:rPr>
      </w:pPr>
      <w:r w:rsidRPr="00C8285E">
        <w:rPr>
          <w:rFonts w:ascii="Times New Roman" w:eastAsia="Times New Roman" w:hAnsi="Times New Roman" w:cs="Times New Roman"/>
          <w:iCs/>
          <w:color w:val="000000" w:themeColor="text1"/>
          <w:sz w:val="24"/>
          <w:szCs w:val="24"/>
          <w:lang w:eastAsia="x-none"/>
        </w:rPr>
        <w:t xml:space="preserve">Nekustamā īpašuma </w:t>
      </w:r>
      <w:r w:rsidRPr="00C8285E">
        <w:rPr>
          <w:rFonts w:ascii="Times New Roman" w:eastAsia="Calibri" w:hAnsi="Times New Roman" w:cs="Times New Roman"/>
          <w:iCs/>
          <w:color w:val="000000" w:themeColor="text1"/>
          <w:sz w:val="24"/>
          <w:szCs w:val="24"/>
        </w:rPr>
        <w:t>iznomāšanas mērķis</w:t>
      </w:r>
      <w:r w:rsidRPr="00C8285E">
        <w:rPr>
          <w:rFonts w:ascii="Times New Roman" w:eastAsia="Times New Roman" w:hAnsi="Times New Roman" w:cs="Times New Roman"/>
          <w:iCs/>
          <w:color w:val="000000" w:themeColor="text1"/>
          <w:sz w:val="24"/>
          <w:szCs w:val="24"/>
          <w:lang w:eastAsia="x-none"/>
        </w:rPr>
        <w:t xml:space="preserve"> –</w:t>
      </w:r>
      <w:r w:rsidRPr="00C8285E">
        <w:rPr>
          <w:rFonts w:ascii="Times New Roman" w:eastAsia="Calibri" w:hAnsi="Times New Roman" w:cs="Times New Roman"/>
          <w:iCs/>
          <w:color w:val="000000" w:themeColor="text1"/>
          <w:sz w:val="24"/>
          <w:szCs w:val="24"/>
        </w:rPr>
        <w:t xml:space="preserve">  </w:t>
      </w:r>
      <w:r w:rsidR="00D0269B" w:rsidRPr="00C8285E">
        <w:rPr>
          <w:rFonts w:ascii="Times New Roman" w:eastAsia="Calibri" w:hAnsi="Times New Roman" w:cs="Times New Roman"/>
          <w:iCs/>
          <w:color w:val="000000" w:themeColor="text1"/>
          <w:sz w:val="24"/>
          <w:szCs w:val="24"/>
        </w:rPr>
        <w:t xml:space="preserve">karsto </w:t>
      </w:r>
      <w:r w:rsidRPr="00C8285E">
        <w:rPr>
          <w:rFonts w:ascii="Times New Roman" w:eastAsia="Calibri" w:hAnsi="Times New Roman" w:cs="Times New Roman"/>
          <w:iCs/>
          <w:color w:val="000000" w:themeColor="text1"/>
          <w:sz w:val="24"/>
          <w:szCs w:val="24"/>
        </w:rPr>
        <w:t>dzērienu</w:t>
      </w:r>
      <w:r w:rsidR="00D0269B">
        <w:rPr>
          <w:rFonts w:ascii="Times New Roman" w:eastAsia="Calibri" w:hAnsi="Times New Roman" w:cs="Times New Roman"/>
          <w:iCs/>
          <w:color w:val="000000" w:themeColor="text1"/>
          <w:sz w:val="24"/>
          <w:szCs w:val="24"/>
        </w:rPr>
        <w:t>, uzkodu un dzērienu</w:t>
      </w:r>
      <w:r w:rsidRPr="006276D4">
        <w:rPr>
          <w:rFonts w:ascii="Times New Roman" w:eastAsia="Calibri" w:hAnsi="Times New Roman" w:cs="Times New Roman"/>
          <w:iCs/>
          <w:color w:val="000000" w:themeColor="text1"/>
          <w:sz w:val="24"/>
          <w:szCs w:val="24"/>
        </w:rPr>
        <w:t xml:space="preserve"> automāt</w:t>
      </w:r>
      <w:r w:rsidR="00D0269B">
        <w:rPr>
          <w:rFonts w:ascii="Times New Roman" w:eastAsia="Calibri" w:hAnsi="Times New Roman" w:cs="Times New Roman"/>
          <w:iCs/>
          <w:color w:val="000000" w:themeColor="text1"/>
          <w:sz w:val="24"/>
          <w:szCs w:val="24"/>
        </w:rPr>
        <w:t>u</w:t>
      </w:r>
      <w:r w:rsidRPr="006276D4">
        <w:rPr>
          <w:rFonts w:ascii="Times New Roman" w:eastAsia="Calibri" w:hAnsi="Times New Roman" w:cs="Times New Roman"/>
          <w:iCs/>
          <w:color w:val="000000" w:themeColor="text1"/>
          <w:sz w:val="24"/>
          <w:szCs w:val="24"/>
        </w:rPr>
        <w:t xml:space="preserve"> (turpmāk – Automāts) izvietošana.</w:t>
      </w:r>
    </w:p>
    <w:p w14:paraId="6BBEDC66" w14:textId="77777777" w:rsidR="00BC78DB" w:rsidRPr="006276D4" w:rsidRDefault="00BC78DB" w:rsidP="006276D4">
      <w:pPr>
        <w:numPr>
          <w:ilvl w:val="1"/>
          <w:numId w:val="7"/>
        </w:numPr>
        <w:spacing w:after="0" w:line="240" w:lineRule="auto"/>
        <w:ind w:left="426" w:hanging="426"/>
        <w:jc w:val="both"/>
        <w:rPr>
          <w:rFonts w:ascii="Times New Roman" w:eastAsia="MS Mincho" w:hAnsi="Times New Roman" w:cs="Times New Roman"/>
          <w:iCs/>
          <w:color w:val="000000" w:themeColor="text1"/>
          <w:sz w:val="24"/>
          <w:szCs w:val="24"/>
        </w:rPr>
      </w:pPr>
      <w:r w:rsidRPr="006276D4">
        <w:rPr>
          <w:rFonts w:ascii="Times New Roman" w:eastAsia="Times New Roman" w:hAnsi="Times New Roman" w:cs="Times New Roman"/>
          <w:iCs/>
          <w:color w:val="000000" w:themeColor="text1"/>
          <w:sz w:val="24"/>
          <w:szCs w:val="24"/>
          <w:lang w:eastAsia="x-none"/>
        </w:rPr>
        <w:t>Nekustamais īpašums</w:t>
      </w:r>
      <w:r w:rsidRPr="006276D4">
        <w:rPr>
          <w:rFonts w:ascii="Times New Roman" w:eastAsia="MS Mincho" w:hAnsi="Times New Roman" w:cs="Times New Roman"/>
          <w:iCs/>
          <w:color w:val="000000" w:themeColor="text1"/>
          <w:sz w:val="24"/>
          <w:szCs w:val="24"/>
        </w:rPr>
        <w:t xml:space="preserve"> Nomniekam ir zināms un pieņemams un Nomnieks, parakstot Līgumu, apliecina, ka tas atbilst paredzētajam lietošanas mērķim. </w:t>
      </w:r>
    </w:p>
    <w:p w14:paraId="141A3868" w14:textId="228D1B30" w:rsidR="00BC78DB" w:rsidRPr="006276D4" w:rsidRDefault="005D7BE6" w:rsidP="006276D4">
      <w:pPr>
        <w:pStyle w:val="ListParagraph"/>
        <w:widowControl w:val="0"/>
        <w:numPr>
          <w:ilvl w:val="1"/>
          <w:numId w:val="7"/>
        </w:numPr>
        <w:tabs>
          <w:tab w:val="left" w:pos="220"/>
          <w:tab w:val="left" w:pos="426"/>
          <w:tab w:val="left" w:pos="720"/>
        </w:tabs>
        <w:autoSpaceDE w:val="0"/>
        <w:autoSpaceDN w:val="0"/>
        <w:adjustRightInd w:val="0"/>
        <w:spacing w:after="0" w:line="240" w:lineRule="auto"/>
        <w:ind w:left="426" w:hanging="426"/>
        <w:jc w:val="both"/>
        <w:rPr>
          <w:rFonts w:ascii="Times New Roman" w:eastAsia="MS Mincho" w:hAnsi="Times New Roman" w:cs="Times New Roman"/>
          <w:color w:val="000000" w:themeColor="text1"/>
          <w:sz w:val="24"/>
          <w:szCs w:val="24"/>
        </w:rPr>
      </w:pPr>
      <w:r w:rsidRPr="006276D4">
        <w:rPr>
          <w:rFonts w:ascii="Times New Roman" w:eastAsia="MS Mincho" w:hAnsi="Times New Roman" w:cs="Times New Roman"/>
          <w:color w:val="000000" w:themeColor="text1"/>
          <w:sz w:val="24"/>
          <w:szCs w:val="24"/>
        </w:rPr>
        <w:t xml:space="preserve"> </w:t>
      </w:r>
      <w:r w:rsidR="00BC78DB" w:rsidRPr="006276D4">
        <w:rPr>
          <w:rFonts w:ascii="Times New Roman" w:eastAsia="MS Mincho" w:hAnsi="Times New Roman" w:cs="Times New Roman"/>
          <w:color w:val="000000" w:themeColor="text1"/>
          <w:sz w:val="24"/>
          <w:szCs w:val="24"/>
        </w:rPr>
        <w:t xml:space="preserve">Nekustamais īpašums tiek nodots Nomniekam ar pieņemšanas - nodošanas aktu tādā stāvoklī, kāds tas ir konstatēts šajā aktā. </w:t>
      </w:r>
    </w:p>
    <w:p w14:paraId="77BD7226" w14:textId="77777777" w:rsidR="00830CD8" w:rsidRDefault="00BC78DB" w:rsidP="00830CD8">
      <w:pPr>
        <w:pStyle w:val="ListParagraph"/>
        <w:widowControl w:val="0"/>
        <w:numPr>
          <w:ilvl w:val="1"/>
          <w:numId w:val="7"/>
        </w:numPr>
        <w:tabs>
          <w:tab w:val="left" w:pos="220"/>
          <w:tab w:val="left" w:pos="426"/>
          <w:tab w:val="left" w:pos="720"/>
        </w:tabs>
        <w:autoSpaceDE w:val="0"/>
        <w:autoSpaceDN w:val="0"/>
        <w:adjustRightInd w:val="0"/>
        <w:spacing w:after="0" w:line="240" w:lineRule="auto"/>
        <w:ind w:left="426" w:hanging="426"/>
        <w:jc w:val="both"/>
        <w:rPr>
          <w:rFonts w:ascii="Times New Roman" w:eastAsia="MS Mincho" w:hAnsi="Times New Roman" w:cs="Times New Roman"/>
          <w:iCs/>
          <w:sz w:val="24"/>
          <w:szCs w:val="24"/>
        </w:rPr>
      </w:pPr>
      <w:r w:rsidRPr="006276D4">
        <w:rPr>
          <w:rFonts w:ascii="Times New Roman" w:eastAsia="MS Mincho" w:hAnsi="Times New Roman" w:cs="Times New Roman"/>
          <w:color w:val="000000" w:themeColor="text1"/>
          <w:sz w:val="24"/>
          <w:szCs w:val="24"/>
        </w:rPr>
        <w:t>Nekustamā īpašuma pieņemšanas - nodošanas aktu paraksta Pušu pilnvarotie pārstāvji. Nekustamā</w:t>
      </w:r>
      <w:r w:rsidRPr="006276D4">
        <w:rPr>
          <w:rFonts w:ascii="Times New Roman" w:eastAsia="Times New Roman" w:hAnsi="Times New Roman" w:cs="Times New Roman"/>
          <w:iCs/>
          <w:color w:val="000000" w:themeColor="text1"/>
          <w:sz w:val="24"/>
          <w:szCs w:val="24"/>
          <w:lang w:eastAsia="x-none"/>
        </w:rPr>
        <w:t xml:space="preserve"> īpašuma</w:t>
      </w:r>
      <w:r w:rsidRPr="006276D4">
        <w:rPr>
          <w:rFonts w:ascii="Times New Roman" w:eastAsia="MS Mincho" w:hAnsi="Times New Roman" w:cs="Times New Roman"/>
          <w:iCs/>
          <w:color w:val="000000" w:themeColor="text1"/>
          <w:sz w:val="24"/>
          <w:szCs w:val="24"/>
        </w:rPr>
        <w:t xml:space="preserve"> pieņemšanas - nodošanas akts kļūst par Līguma </w:t>
      </w:r>
      <w:r w:rsidRPr="006276D4">
        <w:rPr>
          <w:rFonts w:ascii="Times New Roman" w:eastAsia="MS Mincho" w:hAnsi="Times New Roman" w:cs="Times New Roman"/>
          <w:iCs/>
          <w:sz w:val="24"/>
          <w:szCs w:val="24"/>
        </w:rPr>
        <w:t xml:space="preserve">neatņemamu sastāvdaļu. Iznomātājs neatbild par jebkāda veida slēptajiem defektiem, kuri atklāsies pēc </w:t>
      </w:r>
      <w:r w:rsidRPr="006276D4">
        <w:rPr>
          <w:rFonts w:ascii="Times New Roman" w:eastAsia="Times New Roman" w:hAnsi="Times New Roman" w:cs="Times New Roman"/>
          <w:iCs/>
          <w:sz w:val="24"/>
          <w:szCs w:val="24"/>
          <w:lang w:eastAsia="x-none"/>
        </w:rPr>
        <w:t>Nekustamā īpašuma</w:t>
      </w:r>
      <w:r w:rsidRPr="006276D4">
        <w:rPr>
          <w:rFonts w:ascii="Times New Roman" w:eastAsia="MS Mincho" w:hAnsi="Times New Roman" w:cs="Times New Roman"/>
          <w:iCs/>
          <w:sz w:val="24"/>
          <w:szCs w:val="24"/>
        </w:rPr>
        <w:t xml:space="preserve"> pieņemšanas - nodošanas akta parakstīšanas. </w:t>
      </w:r>
    </w:p>
    <w:p w14:paraId="23FB7582" w14:textId="56079F97" w:rsidR="00830CD8" w:rsidRPr="00830CD8" w:rsidRDefault="00830CD8" w:rsidP="00830CD8">
      <w:pPr>
        <w:pStyle w:val="ListParagraph"/>
        <w:widowControl w:val="0"/>
        <w:numPr>
          <w:ilvl w:val="1"/>
          <w:numId w:val="7"/>
        </w:numPr>
        <w:tabs>
          <w:tab w:val="left" w:pos="220"/>
          <w:tab w:val="left" w:pos="426"/>
          <w:tab w:val="left" w:pos="720"/>
        </w:tabs>
        <w:autoSpaceDE w:val="0"/>
        <w:autoSpaceDN w:val="0"/>
        <w:adjustRightInd w:val="0"/>
        <w:spacing w:after="0" w:line="240" w:lineRule="auto"/>
        <w:ind w:left="426" w:hanging="426"/>
        <w:jc w:val="both"/>
        <w:rPr>
          <w:rFonts w:ascii="Times New Roman" w:eastAsia="MS Mincho" w:hAnsi="Times New Roman" w:cs="Times New Roman"/>
          <w:iCs/>
          <w:sz w:val="24"/>
          <w:szCs w:val="24"/>
        </w:rPr>
      </w:pPr>
      <w:r w:rsidRPr="00830CD8">
        <w:rPr>
          <w:rFonts w:ascii="Times New Roman" w:eastAsia="Calibri" w:hAnsi="Times New Roman" w:cs="Times New Roman"/>
          <w:sz w:val="24"/>
          <w:szCs w:val="24"/>
        </w:rPr>
        <w:t>Nomniekam jānodrošina</w:t>
      </w:r>
      <w:r w:rsidR="00D0269B">
        <w:rPr>
          <w:rFonts w:ascii="Times New Roman" w:eastAsia="Calibri" w:hAnsi="Times New Roman" w:cs="Times New Roman"/>
          <w:sz w:val="24"/>
          <w:szCs w:val="24"/>
        </w:rPr>
        <w:t xml:space="preserve"> karsto</w:t>
      </w:r>
      <w:r w:rsidRPr="00830CD8">
        <w:rPr>
          <w:rFonts w:ascii="Times New Roman" w:eastAsia="Calibri" w:hAnsi="Times New Roman" w:cs="Times New Roman"/>
          <w:sz w:val="24"/>
          <w:szCs w:val="24"/>
        </w:rPr>
        <w:t xml:space="preserve"> dzērienu</w:t>
      </w:r>
      <w:r w:rsidR="00D0269B">
        <w:rPr>
          <w:rFonts w:ascii="Times New Roman" w:eastAsia="Calibri" w:hAnsi="Times New Roman" w:cs="Times New Roman"/>
          <w:sz w:val="24"/>
          <w:szCs w:val="24"/>
        </w:rPr>
        <w:t>, uzkodu un dzērienu</w:t>
      </w:r>
      <w:r w:rsidRPr="00830CD8">
        <w:rPr>
          <w:rFonts w:ascii="Times New Roman" w:eastAsia="Calibri" w:hAnsi="Times New Roman" w:cs="Times New Roman"/>
          <w:sz w:val="24"/>
          <w:szCs w:val="24"/>
        </w:rPr>
        <w:t xml:space="preserve"> automāt</w:t>
      </w:r>
      <w:r w:rsidR="00D0269B">
        <w:rPr>
          <w:rFonts w:ascii="Times New Roman" w:eastAsia="Calibri" w:hAnsi="Times New Roman" w:cs="Times New Roman"/>
          <w:sz w:val="24"/>
          <w:szCs w:val="24"/>
        </w:rPr>
        <w:t>u</w:t>
      </w:r>
      <w:r w:rsidRPr="00830CD8">
        <w:rPr>
          <w:rFonts w:ascii="Times New Roman" w:eastAsia="Calibri" w:hAnsi="Times New Roman" w:cs="Times New Roman"/>
          <w:sz w:val="24"/>
          <w:szCs w:val="24"/>
        </w:rPr>
        <w:t xml:space="preserve"> izvietošana  </w:t>
      </w:r>
      <w:r w:rsidRPr="00830CD8">
        <w:rPr>
          <w:rFonts w:ascii="Times New Roman" w:eastAsia="Calibri" w:hAnsi="Times New Roman" w:cs="Times New Roman"/>
          <w:b/>
          <w:bCs/>
          <w:sz w:val="24"/>
          <w:szCs w:val="24"/>
        </w:rPr>
        <w:t>līdz 202</w:t>
      </w:r>
      <w:r w:rsidR="0091076B">
        <w:rPr>
          <w:rFonts w:ascii="Times New Roman" w:eastAsia="Calibri" w:hAnsi="Times New Roman" w:cs="Times New Roman"/>
          <w:b/>
          <w:bCs/>
          <w:sz w:val="24"/>
          <w:szCs w:val="24"/>
        </w:rPr>
        <w:t>6</w:t>
      </w:r>
      <w:r w:rsidRPr="00830CD8">
        <w:rPr>
          <w:rFonts w:ascii="Times New Roman" w:eastAsia="Calibri" w:hAnsi="Times New Roman" w:cs="Times New Roman"/>
          <w:b/>
          <w:bCs/>
          <w:sz w:val="24"/>
          <w:szCs w:val="24"/>
        </w:rPr>
        <w:t>.</w:t>
      </w:r>
      <w:r w:rsidR="00DF232F">
        <w:rPr>
          <w:rFonts w:ascii="Times New Roman" w:eastAsia="Calibri" w:hAnsi="Times New Roman" w:cs="Times New Roman"/>
          <w:b/>
          <w:bCs/>
          <w:sz w:val="24"/>
          <w:szCs w:val="24"/>
        </w:rPr>
        <w:t> </w:t>
      </w:r>
      <w:r w:rsidRPr="00830CD8">
        <w:rPr>
          <w:rFonts w:ascii="Times New Roman" w:eastAsia="Calibri" w:hAnsi="Times New Roman" w:cs="Times New Roman"/>
          <w:b/>
          <w:bCs/>
          <w:sz w:val="24"/>
          <w:szCs w:val="24"/>
        </w:rPr>
        <w:t xml:space="preserve">gada </w:t>
      </w:r>
      <w:r w:rsidR="00D0269B">
        <w:rPr>
          <w:rFonts w:ascii="Times New Roman" w:eastAsia="Calibri" w:hAnsi="Times New Roman" w:cs="Times New Roman"/>
          <w:b/>
          <w:bCs/>
          <w:sz w:val="24"/>
          <w:szCs w:val="24"/>
        </w:rPr>
        <w:t>_________</w:t>
      </w:r>
      <w:r w:rsidRPr="00830CD8">
        <w:rPr>
          <w:rFonts w:ascii="Times New Roman" w:eastAsia="Calibri" w:hAnsi="Times New Roman" w:cs="Times New Roman"/>
          <w:b/>
          <w:bCs/>
          <w:sz w:val="24"/>
          <w:szCs w:val="24"/>
        </w:rPr>
        <w:t>.</w:t>
      </w:r>
    </w:p>
    <w:p w14:paraId="7084C463" w14:textId="77777777" w:rsidR="005D7BE6" w:rsidRPr="006276D4" w:rsidRDefault="005D7BE6" w:rsidP="00DF232F">
      <w:pPr>
        <w:widowControl w:val="0"/>
        <w:tabs>
          <w:tab w:val="left" w:pos="220"/>
          <w:tab w:val="left" w:pos="426"/>
          <w:tab w:val="left" w:pos="720"/>
        </w:tabs>
        <w:autoSpaceDE w:val="0"/>
        <w:autoSpaceDN w:val="0"/>
        <w:adjustRightInd w:val="0"/>
        <w:spacing w:after="0" w:line="240" w:lineRule="auto"/>
        <w:rPr>
          <w:rFonts w:ascii="Times New Roman" w:eastAsia="MS Mincho" w:hAnsi="Times New Roman" w:cs="Times New Roman"/>
          <w:b/>
          <w:bCs/>
          <w:sz w:val="24"/>
          <w:szCs w:val="24"/>
        </w:rPr>
      </w:pPr>
    </w:p>
    <w:p w14:paraId="6B21CC03" w14:textId="5E750FEF" w:rsidR="004126C3" w:rsidRPr="006276D4"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b/>
          <w:bCs/>
          <w:sz w:val="24"/>
          <w:szCs w:val="24"/>
        </w:rPr>
      </w:pPr>
      <w:r w:rsidRPr="006276D4">
        <w:rPr>
          <w:rFonts w:ascii="Times New Roman" w:eastAsia="Times New Roman" w:hAnsi="Times New Roman" w:cs="Times New Roman"/>
          <w:b/>
          <w:bCs/>
          <w:sz w:val="24"/>
          <w:szCs w:val="24"/>
          <w:lang w:eastAsia="x-none"/>
        </w:rPr>
        <w:t>Nomas maksa</w:t>
      </w:r>
      <w:r w:rsidRPr="006276D4">
        <w:rPr>
          <w:rFonts w:ascii="Times New Roman" w:eastAsia="MS Mincho" w:hAnsi="Times New Roman" w:cs="Times New Roman"/>
          <w:b/>
          <w:bCs/>
          <w:sz w:val="24"/>
          <w:szCs w:val="24"/>
        </w:rPr>
        <w:t xml:space="preserve"> un norēķinu kārtība</w:t>
      </w:r>
    </w:p>
    <w:p w14:paraId="2A7D684C" w14:textId="77777777" w:rsidR="00BC78DB" w:rsidRPr="006276D4" w:rsidRDefault="00BC78DB" w:rsidP="006276D4">
      <w:pPr>
        <w:pStyle w:val="ListParagraph"/>
        <w:numPr>
          <w:ilvl w:val="1"/>
          <w:numId w:val="7"/>
        </w:numPr>
        <w:tabs>
          <w:tab w:val="clear" w:pos="540"/>
        </w:tabs>
        <w:spacing w:after="0" w:line="240" w:lineRule="auto"/>
        <w:ind w:left="426" w:hanging="425"/>
        <w:jc w:val="both"/>
        <w:rPr>
          <w:rFonts w:ascii="Times New Roman" w:eastAsia="Times New Roman" w:hAnsi="Times New Roman" w:cs="Times New Roman"/>
          <w:sz w:val="24"/>
          <w:szCs w:val="24"/>
          <w:lang w:eastAsia="x-none"/>
        </w:rPr>
      </w:pPr>
      <w:r w:rsidRPr="006276D4">
        <w:rPr>
          <w:rFonts w:ascii="Times New Roman" w:eastAsia="Times New Roman" w:hAnsi="Times New Roman" w:cs="Times New Roman"/>
          <w:sz w:val="24"/>
          <w:szCs w:val="24"/>
          <w:lang w:eastAsia="x-none"/>
        </w:rPr>
        <w:t xml:space="preserve">Par </w:t>
      </w:r>
      <w:r w:rsidRPr="006276D4">
        <w:rPr>
          <w:rFonts w:ascii="Times New Roman" w:eastAsia="Times New Roman" w:hAnsi="Times New Roman" w:cs="Times New Roman"/>
          <w:iCs/>
          <w:sz w:val="24"/>
          <w:szCs w:val="24"/>
          <w:lang w:eastAsia="x-none"/>
        </w:rPr>
        <w:t>Nekustamā īpašuma</w:t>
      </w:r>
      <w:r w:rsidRPr="006276D4">
        <w:rPr>
          <w:rFonts w:ascii="Times New Roman" w:eastAsia="Times New Roman" w:hAnsi="Times New Roman" w:cs="Times New Roman"/>
          <w:sz w:val="24"/>
          <w:szCs w:val="24"/>
          <w:lang w:eastAsia="x-none"/>
        </w:rPr>
        <w:t xml:space="preserve"> lietošanu </w:t>
      </w:r>
      <w:r w:rsidRPr="006276D4">
        <w:rPr>
          <w:rFonts w:ascii="Times New Roman" w:eastAsia="Times New Roman" w:hAnsi="Times New Roman" w:cs="Times New Roman"/>
          <w:iCs/>
          <w:sz w:val="24"/>
          <w:szCs w:val="24"/>
          <w:lang w:eastAsia="x-none"/>
        </w:rPr>
        <w:t>Nomnieks maksā Iznomātājam s</w:t>
      </w:r>
      <w:r w:rsidRPr="006276D4">
        <w:rPr>
          <w:rFonts w:ascii="Times New Roman" w:eastAsia="MS Mincho" w:hAnsi="Times New Roman" w:cs="Times New Roman"/>
          <w:sz w:val="24"/>
          <w:szCs w:val="24"/>
        </w:rPr>
        <w:t xml:space="preserve">ākot ar pieņemšanas - nodošanas akta abpusējas parakstīšanas dienu Nomnieks par </w:t>
      </w:r>
      <w:r w:rsidRPr="006276D4">
        <w:rPr>
          <w:rFonts w:ascii="Times New Roman" w:eastAsia="Times New Roman" w:hAnsi="Times New Roman" w:cs="Times New Roman"/>
          <w:iCs/>
          <w:sz w:val="24"/>
          <w:szCs w:val="24"/>
          <w:lang w:eastAsia="x-none"/>
        </w:rPr>
        <w:t>Nekustamā īpašuma</w:t>
      </w:r>
      <w:r w:rsidRPr="006276D4">
        <w:rPr>
          <w:rFonts w:ascii="Times New Roman" w:eastAsia="MS Mincho" w:hAnsi="Times New Roman" w:cs="Times New Roman"/>
          <w:iCs/>
          <w:sz w:val="24"/>
          <w:szCs w:val="24"/>
        </w:rPr>
        <w:t xml:space="preserve"> lietošanu</w:t>
      </w:r>
      <w:r w:rsidRPr="006276D4">
        <w:rPr>
          <w:rFonts w:ascii="Times New Roman" w:eastAsia="MS Mincho" w:hAnsi="Times New Roman" w:cs="Times New Roman"/>
          <w:sz w:val="24"/>
          <w:szCs w:val="24"/>
        </w:rPr>
        <w:t xml:space="preserve"> maksā nomas maksu, šādā apmērā: </w:t>
      </w:r>
    </w:p>
    <w:p w14:paraId="2816FD48" w14:textId="77777777" w:rsidR="00BC78DB" w:rsidRPr="006276D4" w:rsidRDefault="00BC78DB" w:rsidP="00FA0506">
      <w:pPr>
        <w:pStyle w:val="ListParagraph"/>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sz w:val="24"/>
          <w:szCs w:val="24"/>
        </w:rPr>
      </w:pPr>
      <w:r w:rsidRPr="006276D4">
        <w:rPr>
          <w:rFonts w:ascii="Times New Roman" w:eastAsia="Calibri" w:hAnsi="Times New Roman" w:cs="Times New Roman"/>
          <w:sz w:val="24"/>
          <w:szCs w:val="24"/>
        </w:rPr>
        <w:t xml:space="preserve">Nomas maksa par Nekustamā īpašuma </w:t>
      </w:r>
      <w:r w:rsidRPr="006276D4">
        <w:rPr>
          <w:rFonts w:ascii="Times New Roman" w:eastAsia="MS Mincho" w:hAnsi="Times New Roman" w:cs="Times New Roman"/>
          <w:sz w:val="24"/>
          <w:szCs w:val="24"/>
        </w:rPr>
        <w:t xml:space="preserve">lietošanu </w:t>
      </w:r>
      <w:r w:rsidRPr="006276D4">
        <w:rPr>
          <w:rFonts w:ascii="Times New Roman" w:eastAsia="Calibri" w:hAnsi="Times New Roman" w:cs="Times New Roman"/>
          <w:sz w:val="24"/>
          <w:szCs w:val="24"/>
        </w:rPr>
        <w:t>mēnesī –…EUR (</w:t>
      </w:r>
      <w:r w:rsidRPr="006276D4">
        <w:rPr>
          <w:rFonts w:ascii="Times New Roman" w:eastAsia="Calibri" w:hAnsi="Times New Roman" w:cs="Times New Roman"/>
          <w:i/>
          <w:iCs/>
          <w:sz w:val="24"/>
          <w:szCs w:val="24"/>
        </w:rPr>
        <w:t>euro</w:t>
      </w:r>
      <w:r w:rsidRPr="006276D4">
        <w:rPr>
          <w:rFonts w:ascii="Times New Roman" w:eastAsia="Calibri" w:hAnsi="Times New Roman" w:cs="Times New Roman"/>
          <w:sz w:val="24"/>
          <w:szCs w:val="24"/>
        </w:rPr>
        <w:t xml:space="preserve"> un 00 centi) un PVN 21% … EUR (</w:t>
      </w:r>
      <w:r w:rsidRPr="006276D4">
        <w:rPr>
          <w:rFonts w:ascii="Times New Roman" w:eastAsia="Calibri" w:hAnsi="Times New Roman" w:cs="Times New Roman"/>
          <w:i/>
          <w:iCs/>
          <w:sz w:val="24"/>
          <w:szCs w:val="24"/>
        </w:rPr>
        <w:t>euro</w:t>
      </w:r>
      <w:r w:rsidRPr="006276D4">
        <w:rPr>
          <w:rFonts w:ascii="Times New Roman" w:eastAsia="Calibri" w:hAnsi="Times New Roman" w:cs="Times New Roman"/>
          <w:sz w:val="24"/>
          <w:szCs w:val="24"/>
        </w:rPr>
        <w:t xml:space="preserve"> un 00 </w:t>
      </w:r>
      <w:r w:rsidRPr="006276D4">
        <w:rPr>
          <w:rFonts w:ascii="Times New Roman" w:eastAsia="Calibri" w:hAnsi="Times New Roman" w:cs="Times New Roman"/>
          <w:i/>
          <w:iCs/>
          <w:sz w:val="24"/>
          <w:szCs w:val="24"/>
        </w:rPr>
        <w:t>centi</w:t>
      </w:r>
      <w:r w:rsidRPr="006276D4">
        <w:rPr>
          <w:rFonts w:ascii="Times New Roman" w:eastAsia="Calibri" w:hAnsi="Times New Roman" w:cs="Times New Roman"/>
          <w:sz w:val="24"/>
          <w:szCs w:val="24"/>
        </w:rPr>
        <w:t>), kas kopā ir … EUR (</w:t>
      </w:r>
      <w:r w:rsidRPr="006276D4">
        <w:rPr>
          <w:rFonts w:ascii="Times New Roman" w:eastAsia="Calibri" w:hAnsi="Times New Roman" w:cs="Times New Roman"/>
          <w:i/>
          <w:iCs/>
          <w:sz w:val="24"/>
          <w:szCs w:val="24"/>
        </w:rPr>
        <w:t xml:space="preserve">euro un 00 </w:t>
      </w:r>
      <w:r w:rsidRPr="006276D4">
        <w:rPr>
          <w:rFonts w:ascii="Times New Roman" w:eastAsia="Calibri" w:hAnsi="Times New Roman" w:cs="Times New Roman"/>
          <w:sz w:val="24"/>
          <w:szCs w:val="24"/>
        </w:rPr>
        <w:t>centi)</w:t>
      </w:r>
      <w:r w:rsidRPr="006276D4">
        <w:rPr>
          <w:rFonts w:ascii="Times New Roman" w:hAnsi="Times New Roman" w:cs="Times New Roman"/>
          <w:sz w:val="24"/>
          <w:szCs w:val="24"/>
        </w:rPr>
        <w:t xml:space="preserve">, </w:t>
      </w:r>
      <w:r w:rsidRPr="006276D4">
        <w:rPr>
          <w:rFonts w:ascii="Times New Roman" w:eastAsia="Times New Roman" w:hAnsi="Times New Roman" w:cs="Times New Roman"/>
          <w:sz w:val="24"/>
          <w:szCs w:val="24"/>
          <w:lang w:eastAsia="x-none"/>
        </w:rPr>
        <w:t>turpmāk – Nomas maksa;</w:t>
      </w:r>
    </w:p>
    <w:p w14:paraId="14FF8C8C" w14:textId="77777777" w:rsidR="00BC78DB" w:rsidRPr="006276D4" w:rsidRDefault="00BC78DB" w:rsidP="00FA0506">
      <w:pPr>
        <w:pStyle w:val="ListParagraph"/>
        <w:numPr>
          <w:ilvl w:val="2"/>
          <w:numId w:val="7"/>
        </w:numPr>
        <w:tabs>
          <w:tab w:val="clear" w:pos="1713"/>
        </w:tabs>
        <w:ind w:left="1134" w:hanging="567"/>
        <w:rPr>
          <w:rFonts w:ascii="Times New Roman" w:eastAsia="MS Mincho" w:hAnsi="Times New Roman" w:cs="Times New Roman"/>
          <w:sz w:val="24"/>
          <w:szCs w:val="24"/>
        </w:rPr>
      </w:pPr>
      <w:r w:rsidRPr="006276D4">
        <w:rPr>
          <w:rFonts w:ascii="Times New Roman" w:eastAsia="MS Mincho" w:hAnsi="Times New Roman" w:cs="Times New Roman"/>
          <w:sz w:val="24"/>
          <w:szCs w:val="24"/>
        </w:rPr>
        <w:t xml:space="preserve">Nomnieks maksā komunālos maksājumus saskaņā ar attiecīgajos automātos esošajiem skaitītāju rādījumiem par elektrību un ūdeni; </w:t>
      </w:r>
    </w:p>
    <w:p w14:paraId="2ABFA516" w14:textId="5DE3C3FB" w:rsidR="00BC78DB" w:rsidRPr="006276D4" w:rsidRDefault="00966F25" w:rsidP="00FA0506">
      <w:pPr>
        <w:pStyle w:val="ListParagraph"/>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sz w:val="24"/>
          <w:szCs w:val="24"/>
        </w:rPr>
      </w:pPr>
      <w:r w:rsidRPr="006276D4">
        <w:rPr>
          <w:rFonts w:ascii="Times New Roman" w:eastAsia="MS Mincho" w:hAnsi="Times New Roman" w:cs="Times New Roman"/>
          <w:sz w:val="24"/>
          <w:szCs w:val="24"/>
        </w:rPr>
        <w:lastRenderedPageBreak/>
        <w:t>P</w:t>
      </w:r>
      <w:r w:rsidR="00BC78DB" w:rsidRPr="006276D4">
        <w:rPr>
          <w:rFonts w:ascii="Times New Roman" w:eastAsia="MS Mincho" w:hAnsi="Times New Roman" w:cs="Times New Roman"/>
          <w:sz w:val="24"/>
          <w:szCs w:val="24"/>
        </w:rPr>
        <w:t>apildus maksājot pievienotās vērtības nodokli</w:t>
      </w:r>
      <w:bookmarkStart w:id="17" w:name="_Hlk512269460"/>
      <w:r w:rsidR="00BC78DB" w:rsidRPr="006276D4">
        <w:rPr>
          <w:rFonts w:ascii="Times New Roman" w:eastAsia="MS Mincho" w:hAnsi="Times New Roman" w:cs="Times New Roman"/>
          <w:sz w:val="24"/>
          <w:szCs w:val="24"/>
        </w:rPr>
        <w:t xml:space="preserve"> </w:t>
      </w:r>
      <w:r w:rsidR="00BC78DB" w:rsidRPr="006276D4">
        <w:rPr>
          <w:rFonts w:ascii="Times New Roman" w:eastAsia="Times New Roman" w:hAnsi="Times New Roman" w:cs="Times New Roman"/>
          <w:sz w:val="24"/>
          <w:szCs w:val="24"/>
          <w:lang w:eastAsia="x-none"/>
        </w:rPr>
        <w:t>atbilstoši spēkā esošajos normatīvajos aktos noteiktajam pievienotās vērtības nodokļa procentu likmes apmēram;</w:t>
      </w:r>
    </w:p>
    <w:p w14:paraId="1639070C" w14:textId="77777777" w:rsidR="00F76FCE" w:rsidRPr="00F76FCE" w:rsidRDefault="00BC78DB" w:rsidP="00F76FCE">
      <w:pPr>
        <w:pStyle w:val="ListParagraph"/>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sz w:val="24"/>
          <w:szCs w:val="24"/>
        </w:rPr>
      </w:pPr>
      <w:r w:rsidRPr="006276D4">
        <w:rPr>
          <w:rFonts w:ascii="Times New Roman" w:eastAsia="Times New Roman" w:hAnsi="Times New Roman" w:cs="Times New Roman"/>
          <w:sz w:val="24"/>
          <w:szCs w:val="24"/>
          <w:lang w:eastAsia="x-none"/>
        </w:rPr>
        <w:t xml:space="preserve">Nomnieka iemaksātais izsoles nodrošinājums </w:t>
      </w:r>
      <w:r w:rsidR="00230C40">
        <w:rPr>
          <w:rFonts w:ascii="Times New Roman" w:eastAsia="Times New Roman" w:hAnsi="Times New Roman" w:cs="Times New Roman"/>
          <w:sz w:val="24"/>
          <w:szCs w:val="24"/>
          <w:lang w:eastAsia="x-none"/>
        </w:rPr>
        <w:t>30</w:t>
      </w:r>
      <w:r w:rsidRPr="006276D4">
        <w:rPr>
          <w:rFonts w:ascii="Times New Roman" w:eastAsia="Calibri" w:hAnsi="Times New Roman" w:cs="Times New Roman"/>
          <w:sz w:val="24"/>
          <w:szCs w:val="24"/>
        </w:rPr>
        <w:t xml:space="preserve"> EUR (</w:t>
      </w:r>
      <w:r w:rsidR="00230C40">
        <w:rPr>
          <w:rFonts w:ascii="Times New Roman" w:eastAsia="Calibri" w:hAnsi="Times New Roman" w:cs="Times New Roman"/>
          <w:sz w:val="24"/>
          <w:szCs w:val="24"/>
        </w:rPr>
        <w:t xml:space="preserve">trīsdesmit </w:t>
      </w:r>
      <w:r w:rsidRPr="006276D4">
        <w:rPr>
          <w:rFonts w:ascii="Times New Roman" w:eastAsia="Calibri" w:hAnsi="Times New Roman" w:cs="Times New Roman"/>
          <w:i/>
          <w:iCs/>
          <w:sz w:val="24"/>
          <w:szCs w:val="24"/>
        </w:rPr>
        <w:t>euro</w:t>
      </w:r>
      <w:r w:rsidRPr="006276D4">
        <w:rPr>
          <w:rFonts w:ascii="Times New Roman" w:eastAsia="Calibri" w:hAnsi="Times New Roman" w:cs="Times New Roman"/>
          <w:sz w:val="24"/>
          <w:szCs w:val="24"/>
        </w:rPr>
        <w:t>) apm</w:t>
      </w:r>
      <w:r w:rsidRPr="006276D4">
        <w:rPr>
          <w:rFonts w:ascii="Times New Roman" w:eastAsia="TimesNewRoman" w:hAnsi="Times New Roman" w:cs="Times New Roman"/>
          <w:sz w:val="24"/>
          <w:szCs w:val="24"/>
        </w:rPr>
        <w:t>ē</w:t>
      </w:r>
      <w:r w:rsidRPr="006276D4">
        <w:rPr>
          <w:rFonts w:ascii="Times New Roman" w:eastAsia="Calibri" w:hAnsi="Times New Roman" w:cs="Times New Roman"/>
          <w:sz w:val="24"/>
          <w:szCs w:val="24"/>
        </w:rPr>
        <w:t>r</w:t>
      </w:r>
      <w:r w:rsidRPr="006276D4">
        <w:rPr>
          <w:rFonts w:ascii="Times New Roman" w:eastAsia="TimesNewRoman" w:hAnsi="Times New Roman" w:cs="Times New Roman"/>
          <w:sz w:val="24"/>
          <w:szCs w:val="24"/>
        </w:rPr>
        <w:t>ā</w:t>
      </w:r>
      <w:r w:rsidR="00E1382E">
        <w:rPr>
          <w:rFonts w:ascii="Times New Roman" w:eastAsia="TimesNewRoman" w:hAnsi="Times New Roman" w:cs="Times New Roman"/>
          <w:sz w:val="24"/>
          <w:szCs w:val="24"/>
        </w:rPr>
        <w:t xml:space="preserve"> </w:t>
      </w:r>
      <w:r w:rsidRPr="006276D4">
        <w:rPr>
          <w:rFonts w:ascii="Times New Roman" w:eastAsia="Times New Roman" w:hAnsi="Times New Roman" w:cs="Times New Roman"/>
          <w:sz w:val="24"/>
          <w:szCs w:val="24"/>
          <w:lang w:eastAsia="x-none"/>
        </w:rPr>
        <w:t xml:space="preserve">tiek ieskaitīts </w:t>
      </w:r>
      <w:r w:rsidRPr="006276D4">
        <w:rPr>
          <w:rFonts w:ascii="Times New Roman" w:eastAsia="Times New Roman" w:hAnsi="Times New Roman" w:cs="Times New Roman"/>
          <w:iCs/>
          <w:sz w:val="24"/>
          <w:szCs w:val="24"/>
          <w:lang w:eastAsia="x-none"/>
        </w:rPr>
        <w:t>Nekustamā īpašuma nomas</w:t>
      </w:r>
      <w:r w:rsidRPr="006276D4">
        <w:rPr>
          <w:rFonts w:ascii="Times New Roman" w:eastAsia="Times New Roman" w:hAnsi="Times New Roman" w:cs="Times New Roman"/>
          <w:sz w:val="24"/>
          <w:szCs w:val="24"/>
          <w:lang w:eastAsia="x-none"/>
        </w:rPr>
        <w:t xml:space="preserve"> maksā.</w:t>
      </w:r>
    </w:p>
    <w:p w14:paraId="1460E2D8" w14:textId="123E3E91" w:rsidR="00AB0ACF" w:rsidRPr="00F76FCE" w:rsidRDefault="009C1D1E" w:rsidP="00F76FCE">
      <w:pPr>
        <w:pStyle w:val="ListParagraph"/>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sz w:val="24"/>
          <w:szCs w:val="24"/>
        </w:rPr>
      </w:pPr>
      <w:r w:rsidRPr="00F76FCE">
        <w:rPr>
          <w:rFonts w:ascii="Times New Roman" w:eastAsia="Times New Roman" w:hAnsi="Times New Roman" w:cs="Times New Roman"/>
          <w:sz w:val="24"/>
          <w:szCs w:val="24"/>
        </w:rPr>
        <w:t>N</w:t>
      </w:r>
      <w:r w:rsidR="00BC78DB" w:rsidRPr="00F76FCE">
        <w:rPr>
          <w:rFonts w:ascii="Times New Roman" w:eastAsia="Times New Roman" w:hAnsi="Times New Roman" w:cs="Times New Roman"/>
          <w:sz w:val="24"/>
          <w:szCs w:val="24"/>
        </w:rPr>
        <w:t xml:space="preserve">omnieks </w:t>
      </w:r>
      <w:r w:rsidR="00F36C8C" w:rsidRPr="00C8285E">
        <w:rPr>
          <w:rFonts w:ascii="Times New Roman" w:eastAsia="Times New Roman" w:hAnsi="Times New Roman" w:cs="Times New Roman"/>
          <w:sz w:val="24"/>
          <w:szCs w:val="24"/>
        </w:rPr>
        <w:t>veic samaksu</w:t>
      </w:r>
      <w:r w:rsidR="00F36C8C">
        <w:rPr>
          <w:rFonts w:ascii="Times New Roman" w:eastAsia="Times New Roman" w:hAnsi="Times New Roman" w:cs="Times New Roman"/>
          <w:sz w:val="24"/>
          <w:szCs w:val="24"/>
        </w:rPr>
        <w:t xml:space="preserve"> </w:t>
      </w:r>
      <w:r w:rsidR="00BC78DB" w:rsidRPr="00F76FCE">
        <w:rPr>
          <w:rFonts w:ascii="Times New Roman" w:eastAsia="Times New Roman" w:hAnsi="Times New Roman" w:cs="Times New Roman"/>
          <w:sz w:val="24"/>
          <w:szCs w:val="24"/>
        </w:rPr>
        <w:t>Siguldas novada pašvaldībai tās pieaicinātā neatkarīgā vērtētāja SIA “VCG ekspertu grupa”, reģ. Nr. 40003554692, atlīdzības summu 1</w:t>
      </w:r>
      <w:r w:rsidR="0091076B" w:rsidRPr="00F76FCE">
        <w:rPr>
          <w:rFonts w:ascii="Times New Roman" w:eastAsia="Times New Roman" w:hAnsi="Times New Roman" w:cs="Times New Roman"/>
          <w:sz w:val="24"/>
          <w:szCs w:val="24"/>
        </w:rPr>
        <w:t>5</w:t>
      </w:r>
      <w:r w:rsidR="00BC78DB" w:rsidRPr="00F76FCE">
        <w:rPr>
          <w:rFonts w:ascii="Times New Roman" w:eastAsia="Times New Roman" w:hAnsi="Times New Roman" w:cs="Times New Roman"/>
          <w:sz w:val="24"/>
          <w:szCs w:val="24"/>
        </w:rPr>
        <w:t xml:space="preserve">0  EUR (viens simts </w:t>
      </w:r>
      <w:r w:rsidR="0091076B" w:rsidRPr="00F76FCE">
        <w:rPr>
          <w:rFonts w:ascii="Times New Roman" w:eastAsia="Times New Roman" w:hAnsi="Times New Roman" w:cs="Times New Roman"/>
          <w:sz w:val="24"/>
          <w:szCs w:val="24"/>
        </w:rPr>
        <w:t>piec</w:t>
      </w:r>
      <w:r w:rsidR="00AB0ACF" w:rsidRPr="00F76FCE">
        <w:rPr>
          <w:rFonts w:ascii="Times New Roman" w:eastAsia="Times New Roman" w:hAnsi="Times New Roman" w:cs="Times New Roman"/>
          <w:sz w:val="24"/>
          <w:szCs w:val="24"/>
        </w:rPr>
        <w:t>d</w:t>
      </w:r>
      <w:r w:rsidR="0091076B" w:rsidRPr="00F76FCE">
        <w:rPr>
          <w:rFonts w:ascii="Times New Roman" w:eastAsia="Times New Roman" w:hAnsi="Times New Roman" w:cs="Times New Roman"/>
          <w:sz w:val="24"/>
          <w:szCs w:val="24"/>
        </w:rPr>
        <w:t xml:space="preserve">esmit </w:t>
      </w:r>
      <w:r w:rsidR="00BC78DB" w:rsidRPr="00F76FCE">
        <w:rPr>
          <w:rFonts w:ascii="Times New Roman" w:eastAsia="Times New Roman" w:hAnsi="Times New Roman" w:cs="Times New Roman"/>
          <w:i/>
          <w:sz w:val="24"/>
          <w:szCs w:val="24"/>
        </w:rPr>
        <w:t>euro</w:t>
      </w:r>
      <w:r w:rsidR="00BC78DB" w:rsidRPr="00F76FCE">
        <w:rPr>
          <w:rFonts w:ascii="Times New Roman" w:eastAsia="Times New Roman" w:hAnsi="Times New Roman" w:cs="Times New Roman"/>
          <w:sz w:val="24"/>
          <w:szCs w:val="24"/>
        </w:rPr>
        <w:t xml:space="preserve">) un PVN 21% </w:t>
      </w:r>
      <w:r w:rsidR="00AB0ACF" w:rsidRPr="00F76FCE">
        <w:rPr>
          <w:rFonts w:ascii="Times New Roman" w:hAnsi="Times New Roman"/>
          <w:color w:val="000000" w:themeColor="text1"/>
          <w:sz w:val="24"/>
          <w:szCs w:val="24"/>
        </w:rPr>
        <w:t xml:space="preserve">apmērā, kas ir 31,50 EUR (trīsdesmit viens </w:t>
      </w:r>
      <w:r w:rsidR="00AB0ACF" w:rsidRPr="00F76FCE">
        <w:rPr>
          <w:rFonts w:ascii="Times New Roman" w:hAnsi="Times New Roman"/>
          <w:i/>
          <w:color w:val="000000" w:themeColor="text1"/>
          <w:sz w:val="24"/>
          <w:szCs w:val="24"/>
        </w:rPr>
        <w:t>euro</w:t>
      </w:r>
      <w:r w:rsidR="00AB0ACF" w:rsidRPr="00F76FCE">
        <w:rPr>
          <w:rFonts w:ascii="Times New Roman" w:hAnsi="Times New Roman"/>
          <w:color w:val="000000" w:themeColor="text1"/>
          <w:sz w:val="24"/>
          <w:szCs w:val="24"/>
        </w:rPr>
        <w:t xml:space="preserve"> </w:t>
      </w:r>
      <w:r w:rsidR="00AB0ACF" w:rsidRPr="00F76FCE">
        <w:rPr>
          <w:rFonts w:ascii="Times New Roman" w:hAnsi="Times New Roman"/>
          <w:i/>
          <w:iCs/>
          <w:color w:val="000000" w:themeColor="text1"/>
          <w:sz w:val="24"/>
          <w:szCs w:val="24"/>
        </w:rPr>
        <w:t>50 centi</w:t>
      </w:r>
      <w:r w:rsidR="00AB0ACF" w:rsidRPr="00F76FCE">
        <w:rPr>
          <w:rFonts w:ascii="Times New Roman" w:hAnsi="Times New Roman"/>
          <w:color w:val="000000" w:themeColor="text1"/>
          <w:sz w:val="24"/>
          <w:szCs w:val="24"/>
        </w:rPr>
        <w:t xml:space="preserve"> )  </w:t>
      </w:r>
      <w:r w:rsidR="00AB0ACF" w:rsidRPr="00F76FCE">
        <w:rPr>
          <w:rFonts w:ascii="Times New Roman" w:hAnsi="Times New Roman"/>
          <w:b/>
          <w:bCs/>
          <w:color w:val="000000" w:themeColor="text1"/>
          <w:sz w:val="24"/>
          <w:szCs w:val="24"/>
        </w:rPr>
        <w:t>kopā 181,50 EUR</w:t>
      </w:r>
      <w:r w:rsidR="00AB0ACF" w:rsidRPr="00F76FCE">
        <w:rPr>
          <w:rFonts w:ascii="Times New Roman" w:hAnsi="Times New Roman"/>
          <w:color w:val="000000" w:themeColor="text1"/>
          <w:sz w:val="24"/>
          <w:szCs w:val="24"/>
        </w:rPr>
        <w:t xml:space="preserve"> (viens simts astoņdesmit viens </w:t>
      </w:r>
      <w:r w:rsidR="00AB0ACF" w:rsidRPr="00F76FCE">
        <w:rPr>
          <w:rFonts w:ascii="Times New Roman" w:hAnsi="Times New Roman"/>
          <w:i/>
          <w:color w:val="000000" w:themeColor="text1"/>
          <w:sz w:val="24"/>
          <w:szCs w:val="24"/>
        </w:rPr>
        <w:t xml:space="preserve">euro </w:t>
      </w:r>
      <w:r w:rsidR="00AB0ACF" w:rsidRPr="00F76FCE">
        <w:rPr>
          <w:rFonts w:ascii="Times New Roman" w:hAnsi="Times New Roman"/>
          <w:i/>
          <w:iCs/>
          <w:color w:val="000000" w:themeColor="text1"/>
          <w:sz w:val="24"/>
          <w:szCs w:val="24"/>
        </w:rPr>
        <w:t>50 centi</w:t>
      </w:r>
      <w:r w:rsidR="00AB0ACF" w:rsidRPr="00F76FCE">
        <w:rPr>
          <w:rFonts w:ascii="Times New Roman" w:hAnsi="Times New Roman"/>
          <w:color w:val="000000" w:themeColor="text1"/>
          <w:sz w:val="24"/>
          <w:szCs w:val="24"/>
        </w:rPr>
        <w:t>).</w:t>
      </w:r>
    </w:p>
    <w:bookmarkEnd w:id="17"/>
    <w:p w14:paraId="5C6166EA" w14:textId="3EA40801" w:rsidR="00AB0ACF" w:rsidRPr="000749FA" w:rsidRDefault="00BC78DB" w:rsidP="000749FA">
      <w:pPr>
        <w:pStyle w:val="ListParagraph"/>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6276D4">
        <w:rPr>
          <w:rFonts w:ascii="Times New Roman" w:eastAsia="MS Mincho" w:hAnsi="Times New Roman" w:cs="Times New Roman"/>
          <w:sz w:val="24"/>
          <w:szCs w:val="24"/>
        </w:rPr>
        <w:t>Līgumā noteikto nomas maksu Nomnieks maksā Iznomātājam vienu reizi mēnesī par kārtējo mēnesi, ieskaitot to Iznomātāja norēķinu kontā līdz kārtējā mēneša 20.</w:t>
      </w:r>
      <w:r w:rsidR="009C1D1E">
        <w:rPr>
          <w:rFonts w:ascii="Times New Roman" w:eastAsia="MS Mincho" w:hAnsi="Times New Roman" w:cs="Times New Roman"/>
          <w:sz w:val="24"/>
          <w:szCs w:val="24"/>
        </w:rPr>
        <w:t xml:space="preserve"> </w:t>
      </w:r>
      <w:r w:rsidRPr="006276D4">
        <w:rPr>
          <w:rFonts w:ascii="Times New Roman" w:eastAsia="MS Mincho" w:hAnsi="Times New Roman" w:cs="Times New Roman"/>
          <w:sz w:val="24"/>
          <w:szCs w:val="24"/>
        </w:rPr>
        <w:t>(divdesmitajam) datumam.</w:t>
      </w:r>
    </w:p>
    <w:p w14:paraId="71D4AB8B" w14:textId="77777777" w:rsidR="00BC78DB" w:rsidRPr="006276D4" w:rsidRDefault="00BC78DB" w:rsidP="006276D4">
      <w:pPr>
        <w:pStyle w:val="ListParagraph"/>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6276D4">
        <w:rPr>
          <w:rFonts w:ascii="Times New Roman" w:eastAsia="MS Mincho" w:hAnsi="Times New Roman" w:cs="Times New Roman"/>
          <w:sz w:val="24"/>
          <w:szCs w:val="24"/>
        </w:rPr>
        <w:t>Maksājums atzīstams par saņemtu brīdī, kad maksājuma summa ir ieskaitīta maksājuma saņēmēja kontā, kas tiek apliecināts ar maksājuma saņēmēja bankas izdarīto iegrāmatojumu.</w:t>
      </w:r>
    </w:p>
    <w:p w14:paraId="06C5F01B" w14:textId="77777777" w:rsidR="00BC78DB" w:rsidRPr="006276D4" w:rsidRDefault="00BC78DB" w:rsidP="006276D4">
      <w:pPr>
        <w:pStyle w:val="ListParagraph"/>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6276D4">
        <w:rPr>
          <w:rFonts w:ascii="Times New Roman" w:eastAsia="MS Mincho" w:hAnsi="Times New Roman" w:cs="Times New Roman"/>
          <w:bCs/>
          <w:sz w:val="24"/>
          <w:szCs w:val="24"/>
        </w:rPr>
        <w:t>Neatkarīgi no Līgumā noteiktās nomas maksas</w:t>
      </w:r>
      <w:r w:rsidRPr="006276D4">
        <w:rPr>
          <w:rFonts w:ascii="Times New Roman" w:eastAsia="MS Mincho" w:hAnsi="Times New Roman" w:cs="Times New Roman"/>
          <w:sz w:val="24"/>
          <w:szCs w:val="24"/>
        </w:rPr>
        <w:t xml:space="preserve"> Nomnieks 5 (piecu) darba dienu laikā no Iznomātā</w:t>
      </w:r>
      <w:bookmarkStart w:id="18" w:name="_Hlk512269514"/>
      <w:r w:rsidRPr="006276D4">
        <w:rPr>
          <w:rFonts w:ascii="Times New Roman" w:eastAsia="MS Mincho" w:hAnsi="Times New Roman" w:cs="Times New Roman"/>
          <w:sz w:val="24"/>
          <w:szCs w:val="24"/>
        </w:rPr>
        <w:t xml:space="preserve">ja rēķinu saņemšanas maksā </w:t>
      </w:r>
      <w:r w:rsidRPr="006276D4">
        <w:rPr>
          <w:rFonts w:ascii="Times New Roman" w:eastAsia="Calibri" w:hAnsi="Times New Roman" w:cs="Times New Roman"/>
          <w:sz w:val="24"/>
          <w:szCs w:val="24"/>
        </w:rPr>
        <w:t>komunālos maksājumus saskaņā ar attiecīgajos</w:t>
      </w:r>
      <w:r w:rsidRPr="006276D4">
        <w:rPr>
          <w:rFonts w:ascii="Times New Roman" w:eastAsia="Calibri" w:hAnsi="Times New Roman" w:cs="Times New Roman"/>
          <w:i/>
          <w:iCs/>
          <w:sz w:val="24"/>
          <w:szCs w:val="24"/>
        </w:rPr>
        <w:t xml:space="preserve"> </w:t>
      </w:r>
      <w:r w:rsidRPr="006276D4">
        <w:rPr>
          <w:rFonts w:ascii="Times New Roman" w:eastAsia="Calibri" w:hAnsi="Times New Roman" w:cs="Times New Roman"/>
          <w:sz w:val="24"/>
          <w:szCs w:val="24"/>
        </w:rPr>
        <w:t>Automātos esošajiem skaitītāju rādījumiem par elektrību un ūdeni</w:t>
      </w:r>
      <w:bookmarkEnd w:id="18"/>
      <w:r w:rsidRPr="006276D4">
        <w:rPr>
          <w:rFonts w:ascii="Times New Roman" w:eastAsia="Calibri" w:hAnsi="Times New Roman" w:cs="Times New Roman"/>
          <w:sz w:val="24"/>
          <w:szCs w:val="24"/>
        </w:rPr>
        <w:t>.</w:t>
      </w:r>
    </w:p>
    <w:p w14:paraId="7298F1FB" w14:textId="77777777" w:rsidR="00BC78DB" w:rsidRPr="006276D4" w:rsidRDefault="00BC78DB" w:rsidP="006276D4">
      <w:pPr>
        <w:pStyle w:val="ListParagraph"/>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6276D4">
        <w:rPr>
          <w:rFonts w:ascii="Times New Roman" w:eastAsia="MS Mincho" w:hAnsi="Times New Roman" w:cs="Times New Roman"/>
          <w:sz w:val="24"/>
          <w:szCs w:val="24"/>
        </w:rPr>
        <w:t>Iznomātājs var vienpusēji mainīt Nomas maksu, ja izdarīti grozījumi tiesību aktos par pašvaldības mantas nomas maksas aprēķināšanas kārtību. Šādas iznomātāja noteiktas izmaiņas ir saistošas Nomniekam ar dienu, kad stājušies spēkā grozījumi tiesību aktos</w:t>
      </w:r>
      <w:r w:rsidRPr="006276D4">
        <w:rPr>
          <w:rFonts w:ascii="Times New Roman" w:eastAsia="MS Mincho" w:hAnsi="Times New Roman" w:cs="Times New Roman"/>
          <w:bCs/>
          <w:sz w:val="24"/>
          <w:szCs w:val="24"/>
        </w:rPr>
        <w:t>.</w:t>
      </w:r>
    </w:p>
    <w:p w14:paraId="70881088" w14:textId="77777777" w:rsidR="00BC78DB" w:rsidRPr="001877CF" w:rsidRDefault="00BC78DB" w:rsidP="006276D4">
      <w:pPr>
        <w:pStyle w:val="ListParagraph"/>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6276D4">
        <w:rPr>
          <w:rFonts w:ascii="Times New Roman" w:eastAsia="Times New Roman" w:hAnsi="Times New Roman" w:cs="Times New Roman"/>
          <w:sz w:val="24"/>
          <w:szCs w:val="24"/>
        </w:rPr>
        <w:t xml:space="preserve">Ar Līgumu saistītos rēķinus Iznomātājs sagatavo un nosūta elektroniski uz Nomnieka elektronisko pasta adresi </w:t>
      </w:r>
      <w:hyperlink r:id="rId17" w:history="1">
        <w:r w:rsidRPr="006276D4">
          <w:rPr>
            <w:rFonts w:ascii="Times New Roman" w:eastAsia="Times New Roman" w:hAnsi="Times New Roman" w:cs="Times New Roman"/>
            <w:sz w:val="24"/>
            <w:szCs w:val="24"/>
            <w:u w:val="single"/>
          </w:rPr>
          <w:t>_____________________</w:t>
        </w:r>
      </w:hyperlink>
      <w:r w:rsidRPr="006276D4">
        <w:rPr>
          <w:rFonts w:ascii="Times New Roman" w:eastAsia="Times New Roman" w:hAnsi="Times New Roman" w:cs="Times New Roman"/>
          <w:sz w:val="24"/>
          <w:szCs w:val="24"/>
        </w:rPr>
        <w:t xml:space="preserve"> no Iznomātāja elektroniskās pasta adreses _____________. Par elektroniskās pasta adreses, uz kuru nosūtāms rēķins, maiņu Nomnieks informē Iznomātāju vismaz 10 (desmit) dienas iepriekš. </w:t>
      </w:r>
      <w:r w:rsidRPr="006276D4">
        <w:rPr>
          <w:rFonts w:ascii="Times New Roman" w:hAnsi="Times New Roman" w:cs="Times New Roman"/>
          <w:sz w:val="24"/>
          <w:szCs w:val="24"/>
        </w:rPr>
        <w:t>Līdzēji atzīst un apstiprina, ka elektroniski sagatavots rēķins ir derīgs bez paraksta saskaņā ar Grāmatvedības likuma 11.pantu un ja uz tā norādīta piezīme „Rēķins ir sagatavots elektroniski un ir derīgs bez paraksta</w:t>
      </w:r>
      <w:r w:rsidRPr="001877CF">
        <w:rPr>
          <w:rFonts w:ascii="Times New Roman" w:hAnsi="Times New Roman" w:cs="Times New Roman"/>
          <w:sz w:val="24"/>
          <w:szCs w:val="24"/>
        </w:rPr>
        <w:t>”. Līdzēji vienojas, ka šādi nosūtīts rēķins tiek uzskatīts par nogādātu Nomniekam un Nomnieks to ir saņēmis otrajā darba dienā no dienas, kad tas tiek izsūtīts uz šajā punktā norādīto elektronisko pasta adresi.</w:t>
      </w:r>
      <w:r w:rsidRPr="001877CF">
        <w:rPr>
          <w:rFonts w:ascii="Times New Roman" w:eastAsia="Times New Roman" w:hAnsi="Times New Roman" w:cs="Times New Roman"/>
          <w:sz w:val="24"/>
          <w:szCs w:val="24"/>
        </w:rPr>
        <w:t xml:space="preserve"> </w:t>
      </w:r>
    </w:p>
    <w:p w14:paraId="2EEF3668" w14:textId="77777777" w:rsidR="00BC78DB" w:rsidRPr="0001757F" w:rsidRDefault="00BC78DB" w:rsidP="00BC78DB">
      <w:pPr>
        <w:spacing w:after="0" w:line="240" w:lineRule="auto"/>
        <w:ind w:left="540"/>
        <w:rPr>
          <w:rFonts w:ascii="Times New Roman" w:eastAsia="Times New Roman" w:hAnsi="Times New Roman" w:cs="Times New Roman"/>
          <w:lang w:eastAsia="x-none"/>
        </w:rPr>
      </w:pPr>
    </w:p>
    <w:p w14:paraId="2A06F725" w14:textId="2D1E90F4" w:rsidR="00BC78DB" w:rsidRPr="004126C3"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sz w:val="24"/>
          <w:szCs w:val="24"/>
        </w:rPr>
      </w:pPr>
      <w:r w:rsidRPr="004126C3">
        <w:rPr>
          <w:rFonts w:ascii="Times New Roman" w:eastAsia="MS Mincho" w:hAnsi="Times New Roman" w:cs="Times New Roman"/>
          <w:b/>
          <w:bCs/>
          <w:sz w:val="24"/>
          <w:szCs w:val="24"/>
        </w:rPr>
        <w:t xml:space="preserve">Pušu tiesības un pienākumi </w:t>
      </w:r>
    </w:p>
    <w:p w14:paraId="6844053B" w14:textId="28795C37"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bCs/>
          <w:sz w:val="24"/>
          <w:szCs w:val="24"/>
        </w:rPr>
      </w:pPr>
      <w:r w:rsidRPr="001877CF">
        <w:rPr>
          <w:rFonts w:ascii="Times New Roman" w:eastAsia="MS Mincho" w:hAnsi="Times New Roman" w:cs="Times New Roman"/>
          <w:bCs/>
          <w:sz w:val="24"/>
          <w:szCs w:val="24"/>
        </w:rPr>
        <w:t>Iznomātājs garantē, ka Nomnieks ir telpu turētājs un var netraucēti izmantot telpas visā Līguma darbības laikā bez jebkāda pārtraukuma vai traucējuma no Iznomātāja puses vai kādas citas personas puses, kas uz to pretendētu Iznomātāja pilnvarota, tā vārdā vai ar tā starpniecību.</w:t>
      </w:r>
    </w:p>
    <w:p w14:paraId="14898A85" w14:textId="0CE077E4"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Times New Roman" w:hAnsi="Times New Roman" w:cs="Times New Roman"/>
          <w:sz w:val="24"/>
          <w:szCs w:val="24"/>
          <w:lang w:eastAsia="x-none"/>
        </w:rPr>
        <w:t>Nekustamā īpašuma</w:t>
      </w:r>
      <w:r w:rsidRPr="001877CF">
        <w:rPr>
          <w:rFonts w:ascii="Times New Roman" w:eastAsia="MS Mincho" w:hAnsi="Times New Roman" w:cs="Times New Roman"/>
          <w:sz w:val="24"/>
          <w:szCs w:val="24"/>
        </w:rPr>
        <w:t xml:space="preserve"> lietošanas tiesības Nomniekam rodas ar Līguma 1.4.</w:t>
      </w:r>
      <w:r w:rsidR="004E2D67">
        <w:rPr>
          <w:rFonts w:ascii="Times New Roman" w:eastAsia="MS Mincho" w:hAnsi="Times New Roman" w:cs="Times New Roman"/>
          <w:sz w:val="24"/>
          <w:szCs w:val="24"/>
        </w:rPr>
        <w:t xml:space="preserve"> </w:t>
      </w:r>
      <w:r w:rsidRPr="001877CF">
        <w:rPr>
          <w:rFonts w:ascii="Times New Roman" w:eastAsia="MS Mincho" w:hAnsi="Times New Roman" w:cs="Times New Roman"/>
          <w:sz w:val="24"/>
          <w:szCs w:val="24"/>
        </w:rPr>
        <w:t>apakšpunktā minētā akta abpusējas parakstīšanas dienu.</w:t>
      </w:r>
    </w:p>
    <w:p w14:paraId="7B93BADF" w14:textId="22365B65"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 xml:space="preserve">Nomniekam ir pienākums izpildīt normatīvo aktu, valsts pārvaldes institūciju un Iznomātāja prasības, kas attiecas uz </w:t>
      </w:r>
      <w:r w:rsidRPr="001877CF">
        <w:rPr>
          <w:rFonts w:ascii="Times New Roman" w:eastAsia="Times New Roman" w:hAnsi="Times New Roman" w:cs="Times New Roman"/>
          <w:sz w:val="24"/>
          <w:szCs w:val="24"/>
          <w:lang w:eastAsia="x-none"/>
        </w:rPr>
        <w:t>Nekustamā īpašuma</w:t>
      </w:r>
      <w:r w:rsidRPr="001877CF">
        <w:rPr>
          <w:rFonts w:ascii="Times New Roman" w:eastAsia="MS Mincho" w:hAnsi="Times New Roman" w:cs="Times New Roman"/>
          <w:sz w:val="24"/>
          <w:szCs w:val="24"/>
        </w:rPr>
        <w:t xml:space="preserve"> uzturēšanu kārtībā. Nomnieks apņemas nodrošināt Iznomātāja pārstāvju iespēju bez kavējuma iepriekš saskaņotajā laikā Nomnieka pārstāvja klātbūtnē izdarīt </w:t>
      </w:r>
      <w:r w:rsidRPr="001877CF">
        <w:rPr>
          <w:rFonts w:ascii="Times New Roman" w:eastAsia="Times New Roman" w:hAnsi="Times New Roman" w:cs="Times New Roman"/>
          <w:sz w:val="24"/>
          <w:szCs w:val="24"/>
          <w:lang w:eastAsia="x-none"/>
        </w:rPr>
        <w:t>Nekustamā īpašuma</w:t>
      </w:r>
      <w:r w:rsidRPr="001877CF">
        <w:rPr>
          <w:rFonts w:ascii="Times New Roman" w:eastAsia="MS Mincho" w:hAnsi="Times New Roman" w:cs="Times New Roman"/>
          <w:sz w:val="24"/>
          <w:szCs w:val="24"/>
        </w:rPr>
        <w:t xml:space="preserve"> tehnisko apskati lietošanas noteikumu pārbaudei un nodrošināt Nomnieka pārstāvja piedalīšanos, sagatavojot un parakstot pārbaudes un citus aktus.</w:t>
      </w:r>
    </w:p>
    <w:p w14:paraId="6D7503CE" w14:textId="37938075"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Times New Roman" w:hAnsi="Times New Roman" w:cs="Times New Roman"/>
          <w:sz w:val="24"/>
          <w:szCs w:val="24"/>
          <w:lang w:eastAsia="x-none"/>
        </w:rPr>
        <w:t>Nekustamā īpašuma</w:t>
      </w:r>
      <w:r w:rsidRPr="001877CF">
        <w:rPr>
          <w:rFonts w:ascii="Times New Roman" w:eastAsia="MS Mincho" w:hAnsi="Times New Roman" w:cs="Times New Roman"/>
          <w:sz w:val="24"/>
          <w:szCs w:val="24"/>
        </w:rPr>
        <w:t xml:space="preserve"> lietošanā Nomnieks apņemas rīkoties saskaņā ar Latvijas Republikā spēkā esošajiem normatīvajiem aktiem. Veicot nepieciešamos pasākumus </w:t>
      </w:r>
      <w:r w:rsidRPr="001877CF">
        <w:rPr>
          <w:rFonts w:ascii="Times New Roman" w:eastAsia="Times New Roman" w:hAnsi="Times New Roman" w:cs="Times New Roman"/>
          <w:sz w:val="24"/>
          <w:szCs w:val="24"/>
          <w:lang w:eastAsia="x-none"/>
        </w:rPr>
        <w:t>Nekustamā īpašuma</w:t>
      </w:r>
      <w:r w:rsidRPr="001877CF">
        <w:rPr>
          <w:rFonts w:ascii="Times New Roman" w:eastAsia="MS Mincho" w:hAnsi="Times New Roman" w:cs="Times New Roman"/>
          <w:sz w:val="24"/>
          <w:szCs w:val="24"/>
        </w:rPr>
        <w:t xml:space="preserve"> uzturēšanai un uzkopšanai, kā arī uzlabojumus tajā, Nomnieks rīkojas saskaņā ar Līgumu, spēkā esošiem normatīviem aktiem, nodrošinot, ka </w:t>
      </w:r>
      <w:r w:rsidRPr="001877CF">
        <w:rPr>
          <w:rFonts w:ascii="Times New Roman" w:eastAsia="Times New Roman" w:hAnsi="Times New Roman" w:cs="Times New Roman"/>
          <w:sz w:val="24"/>
          <w:szCs w:val="24"/>
          <w:lang w:eastAsia="x-none"/>
        </w:rPr>
        <w:t>Nekustamā īpašuma</w:t>
      </w:r>
      <w:r w:rsidRPr="001877CF">
        <w:rPr>
          <w:rFonts w:ascii="Times New Roman" w:eastAsia="MS Mincho" w:hAnsi="Times New Roman" w:cs="Times New Roman"/>
          <w:sz w:val="24"/>
          <w:szCs w:val="24"/>
        </w:rPr>
        <w:t xml:space="preserve"> stāvoklis nepasliktinās Līguma darbības laikā, izņemot dabīgo nolietojumu. </w:t>
      </w:r>
    </w:p>
    <w:p w14:paraId="3D1FED59" w14:textId="2C5FE84E"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bCs/>
          <w:iCs/>
          <w:sz w:val="24"/>
          <w:szCs w:val="24"/>
        </w:rPr>
      </w:pPr>
      <w:r w:rsidRPr="001877CF">
        <w:rPr>
          <w:rFonts w:ascii="Times New Roman" w:eastAsia="MS Mincho" w:hAnsi="Times New Roman" w:cs="Times New Roman"/>
          <w:bCs/>
          <w:sz w:val="24"/>
          <w:szCs w:val="24"/>
        </w:rPr>
        <w:t xml:space="preserve">Nomnieks apņemas uzturēt </w:t>
      </w:r>
      <w:r w:rsidRPr="001877CF">
        <w:rPr>
          <w:rFonts w:ascii="Times New Roman" w:eastAsia="Times New Roman" w:hAnsi="Times New Roman" w:cs="Times New Roman"/>
          <w:iCs/>
          <w:sz w:val="24"/>
          <w:szCs w:val="24"/>
          <w:lang w:eastAsia="x-none"/>
        </w:rPr>
        <w:t>Nekustamo īpašumu</w:t>
      </w:r>
      <w:r w:rsidRPr="001877CF">
        <w:rPr>
          <w:rFonts w:ascii="Times New Roman" w:eastAsia="MS Mincho" w:hAnsi="Times New Roman" w:cs="Times New Roman"/>
          <w:bCs/>
          <w:iCs/>
          <w:sz w:val="24"/>
          <w:szCs w:val="24"/>
        </w:rPr>
        <w:t xml:space="preserve"> labā kārtībā visu Līguma darbības laiku, pieļaujot saprātīgu to nolietošanās pakāpi, ievērot Latvijas Republikas likumus un citus normatīvos aktus, sanitārās normas, kompetentu iestāžu izdotus noteikumus, ugunsdrošības prasības, nodrošināt pareizu telpu konstrukciju, inženiertehnisko tīklu un komunikāciju ekspluatāciju un to pasargāšanu no bojājumiem atbilstoši spēkā esošajām celtniecības normām un noteikumiem saistībā ar Līguma izpildi un noteikumu ievērošanu, nodrošināt telpu tīrību un kārtību saistībā ar Nomnieka veiktajiem pakalpojumiem un lietot telpas tikai saskaņā ar Līguma </w:t>
      </w:r>
      <w:r w:rsidRPr="001877CF">
        <w:rPr>
          <w:rFonts w:ascii="Times New Roman" w:eastAsia="MS Mincho" w:hAnsi="Times New Roman" w:cs="Times New Roman"/>
          <w:bCs/>
          <w:iCs/>
          <w:sz w:val="24"/>
          <w:szCs w:val="24"/>
        </w:rPr>
        <w:lastRenderedPageBreak/>
        <w:t>noteikumiem</w:t>
      </w:r>
      <w:r w:rsidRPr="001877CF">
        <w:rPr>
          <w:rFonts w:ascii="Times New Roman" w:eastAsia="MS Mincho" w:hAnsi="Times New Roman" w:cs="Times New Roman"/>
          <w:iCs/>
          <w:sz w:val="24"/>
          <w:szCs w:val="24"/>
        </w:rPr>
        <w:t xml:space="preserve">.  </w:t>
      </w:r>
    </w:p>
    <w:p w14:paraId="0CE13E63" w14:textId="1D05398B"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 xml:space="preserve">Iznomātājs nav atbildīgs par Nomnieka un trešo personu mantu, kas atrodas </w:t>
      </w:r>
      <w:r w:rsidRPr="001877CF">
        <w:rPr>
          <w:rFonts w:ascii="Times New Roman" w:eastAsia="Times New Roman" w:hAnsi="Times New Roman" w:cs="Times New Roman"/>
          <w:iCs/>
          <w:sz w:val="24"/>
          <w:szCs w:val="24"/>
          <w:lang w:eastAsia="x-none"/>
        </w:rPr>
        <w:t>Nekustamajā īpašumā.</w:t>
      </w:r>
      <w:r w:rsidRPr="001877CF">
        <w:rPr>
          <w:rFonts w:ascii="Times New Roman" w:eastAsia="MS Mincho" w:hAnsi="Times New Roman" w:cs="Times New Roman"/>
          <w:iCs/>
          <w:sz w:val="24"/>
          <w:szCs w:val="24"/>
        </w:rPr>
        <w:t xml:space="preserve"> Iznomātājs nav atbildīgs par pārtraukumiem siltumapgādē, apgādē ar elektroen</w:t>
      </w:r>
      <w:r w:rsidRPr="001877CF">
        <w:rPr>
          <w:rFonts w:ascii="Times New Roman" w:eastAsia="MS Mincho" w:hAnsi="Times New Roman" w:cs="Times New Roman"/>
          <w:sz w:val="24"/>
          <w:szCs w:val="24"/>
        </w:rPr>
        <w:t>erģiju, ūdeni un citiem komunālajiem/sabiedriskajiem pakalpojumiem, tajā skaitā avārijas gadījumā, kā arī par avārijas sekām un zaudējumiem. Nomniekam šai sakarā nav tiesību uz telpu nomas maksas samazinājumu vai jebkādu citu kompensāciju.</w:t>
      </w:r>
    </w:p>
    <w:p w14:paraId="38230148" w14:textId="119D150B"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sz w:val="24"/>
          <w:szCs w:val="24"/>
        </w:rPr>
        <w:t xml:space="preserve">Iznomātājam ir tiesības veikt </w:t>
      </w:r>
      <w:r w:rsidRPr="001877CF">
        <w:rPr>
          <w:rFonts w:ascii="Times New Roman" w:eastAsia="Times New Roman" w:hAnsi="Times New Roman" w:cs="Times New Roman"/>
          <w:iCs/>
          <w:sz w:val="24"/>
          <w:szCs w:val="24"/>
          <w:lang w:eastAsia="x-none"/>
        </w:rPr>
        <w:t>Nekustamā īpašuma</w:t>
      </w:r>
      <w:r w:rsidRPr="001877CF">
        <w:rPr>
          <w:rFonts w:ascii="Times New Roman" w:eastAsia="MS Mincho" w:hAnsi="Times New Roman" w:cs="Times New Roman"/>
          <w:iCs/>
          <w:sz w:val="24"/>
          <w:szCs w:val="24"/>
        </w:rPr>
        <w:t xml:space="preserve"> kopējo inženiertehnisko tīklu un sistēmu apkopi, remontu, garantijas servisa darbus, par darbu veikšanas laiku informējot Nomnieku, un pēc iespējas tādā laikā, lai tas netraucētu Nomnieka darbību </w:t>
      </w:r>
      <w:r w:rsidRPr="001877CF">
        <w:rPr>
          <w:rFonts w:ascii="Times New Roman" w:eastAsia="Times New Roman" w:hAnsi="Times New Roman" w:cs="Times New Roman"/>
          <w:iCs/>
          <w:sz w:val="24"/>
          <w:szCs w:val="24"/>
          <w:lang w:eastAsia="x-none"/>
        </w:rPr>
        <w:t>Nekustamajā īpašumā.</w:t>
      </w:r>
      <w:r w:rsidRPr="001877CF">
        <w:rPr>
          <w:rFonts w:ascii="Times New Roman" w:eastAsia="MS Mincho" w:hAnsi="Times New Roman" w:cs="Times New Roman"/>
          <w:iCs/>
          <w:sz w:val="24"/>
          <w:szCs w:val="24"/>
        </w:rPr>
        <w:t xml:space="preserve"> </w:t>
      </w:r>
    </w:p>
    <w:p w14:paraId="31F4EC2B" w14:textId="56EB49ED"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bCs/>
          <w:iCs/>
          <w:sz w:val="24"/>
          <w:szCs w:val="24"/>
        </w:rPr>
      </w:pPr>
      <w:r w:rsidRPr="001877CF">
        <w:rPr>
          <w:rFonts w:ascii="Times New Roman" w:eastAsia="MS Mincho" w:hAnsi="Times New Roman" w:cs="Times New Roman"/>
          <w:bCs/>
          <w:iCs/>
          <w:sz w:val="24"/>
          <w:szCs w:val="24"/>
        </w:rPr>
        <w:t>Nedz Līguma darbības laikā, nedz arī pēc Līguma darbības izbeigšanās Iznomātājs neatlīdzina Nomniekam jebkādus telpās izdarītos Nomnieka ieguldījumus un izdevumus, neatkarīgi no tā, vai tie ir nepieciešamie, derīgie vai greznuma izdevumi un neatkarīgi no tā, uz kāda pamata un kādā termiņā tiek izbeigta Līguma darbība.</w:t>
      </w:r>
      <w:r w:rsidRPr="001877CF">
        <w:rPr>
          <w:rFonts w:ascii="Times New Roman" w:eastAsia="MS Mincho" w:hAnsi="Times New Roman" w:cs="Times New Roman"/>
          <w:iCs/>
          <w:sz w:val="24"/>
          <w:szCs w:val="24"/>
        </w:rPr>
        <w:t xml:space="preserve"> </w:t>
      </w:r>
      <w:bookmarkStart w:id="19" w:name="_Hlk512269266"/>
    </w:p>
    <w:bookmarkEnd w:id="19"/>
    <w:p w14:paraId="1C14EC43" w14:textId="4570F58F"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iCs/>
          <w:sz w:val="24"/>
          <w:szCs w:val="24"/>
        </w:rPr>
        <w:t xml:space="preserve">Nomniekam ir pienākums veikt visus Līgumā noteiktos maksājumus par </w:t>
      </w:r>
      <w:r w:rsidRPr="001877CF">
        <w:rPr>
          <w:rFonts w:ascii="Times New Roman" w:eastAsia="Times New Roman" w:hAnsi="Times New Roman" w:cs="Times New Roman"/>
          <w:iCs/>
          <w:sz w:val="24"/>
          <w:szCs w:val="24"/>
          <w:lang w:eastAsia="x-none"/>
        </w:rPr>
        <w:t>Nekustamā īpašuma</w:t>
      </w:r>
      <w:r w:rsidRPr="001877CF">
        <w:rPr>
          <w:rFonts w:ascii="Times New Roman" w:eastAsia="MS Mincho" w:hAnsi="Times New Roman" w:cs="Times New Roman"/>
          <w:iCs/>
          <w:sz w:val="24"/>
          <w:szCs w:val="24"/>
        </w:rPr>
        <w:t xml:space="preserve"> lietošanu, uzturēšanu, apsaimniekošanu, apdrošināšanu, kā arī maksāt nekustamā īpašuma nodokli. </w:t>
      </w:r>
    </w:p>
    <w:p w14:paraId="69B89A7B" w14:textId="4C2A49FF"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iCs/>
          <w:sz w:val="24"/>
          <w:szCs w:val="24"/>
        </w:rPr>
        <w:t xml:space="preserve">Nomnieks nav tiesīgs nodot telpas apakšnomā vai nodot citām personām Līgumā noteiktās saistības, ja par to nav saņemta iepriekšēja rakstiska Iznomātāja atļauja. </w:t>
      </w:r>
    </w:p>
    <w:p w14:paraId="6A0B6036" w14:textId="198A4958"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iCs/>
          <w:sz w:val="24"/>
          <w:szCs w:val="24"/>
        </w:rPr>
        <w:t xml:space="preserve">Nomniekam ir tiesības organizēt savu darbību atbilstoši pieteikumam, ko tas ir iesniedzis pirms izsoles </w:t>
      </w:r>
      <w:bookmarkStart w:id="20" w:name="_Hlk512269416"/>
      <w:r w:rsidRPr="001877CF">
        <w:rPr>
          <w:rFonts w:ascii="Times New Roman" w:eastAsia="MS Mincho" w:hAnsi="Times New Roman" w:cs="Times New Roman"/>
          <w:iCs/>
          <w:sz w:val="24"/>
          <w:szCs w:val="24"/>
        </w:rPr>
        <w:t>un izsoles noteikumos noteiktajam.</w:t>
      </w:r>
      <w:bookmarkEnd w:id="20"/>
    </w:p>
    <w:p w14:paraId="5176D74D" w14:textId="025E03EC"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iCs/>
          <w:sz w:val="24"/>
          <w:szCs w:val="24"/>
        </w:rPr>
        <w:t xml:space="preserve">Nomniekam ir pienākums nodrošināt Automātu pieejamību apmeklētājiem Iznomātāja norādītajā darba laikā. </w:t>
      </w:r>
    </w:p>
    <w:p w14:paraId="572E7D16" w14:textId="4C713C10"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iCs/>
          <w:sz w:val="24"/>
          <w:szCs w:val="24"/>
        </w:rPr>
        <w:t>Nomnieks ievēro Siguldas novada pašvaldības izsniegto satiksmes organizācijas plānu un ievēro noteiktos piegādes laikus un piegādes transporta masas ierobežojumus.</w:t>
      </w:r>
    </w:p>
    <w:p w14:paraId="2D81A636" w14:textId="77777777" w:rsidR="00BC78DB" w:rsidRPr="005C3AA0" w:rsidRDefault="00BC78DB" w:rsidP="00BC78DB">
      <w:pPr>
        <w:widowControl w:val="0"/>
        <w:tabs>
          <w:tab w:val="left" w:pos="220"/>
          <w:tab w:val="left" w:pos="426"/>
          <w:tab w:val="left" w:pos="720"/>
        </w:tabs>
        <w:autoSpaceDE w:val="0"/>
        <w:autoSpaceDN w:val="0"/>
        <w:adjustRightInd w:val="0"/>
        <w:spacing w:after="0" w:line="240" w:lineRule="auto"/>
        <w:jc w:val="center"/>
        <w:rPr>
          <w:rFonts w:ascii="Times New Roman" w:eastAsia="MS Mincho" w:hAnsi="Times New Roman" w:cs="Times New Roman"/>
          <w:b/>
          <w:bCs/>
          <w:sz w:val="24"/>
          <w:szCs w:val="24"/>
        </w:rPr>
      </w:pPr>
    </w:p>
    <w:p w14:paraId="61D22AB3" w14:textId="5F1B3D55" w:rsidR="00BC78DB" w:rsidRPr="005D7BE6"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b/>
          <w:bCs/>
          <w:sz w:val="24"/>
          <w:szCs w:val="24"/>
        </w:rPr>
      </w:pPr>
      <w:r w:rsidRPr="005D7BE6">
        <w:rPr>
          <w:rFonts w:ascii="Times New Roman" w:eastAsia="MS Mincho" w:hAnsi="Times New Roman" w:cs="Times New Roman"/>
          <w:b/>
          <w:bCs/>
          <w:sz w:val="24"/>
          <w:szCs w:val="24"/>
        </w:rPr>
        <w:t xml:space="preserve">Strīdu izskatīšanas kārtība </w:t>
      </w:r>
    </w:p>
    <w:p w14:paraId="56BD00FF" w14:textId="5C101D64"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Puses ir materiāli atbildīgas par zaudējumiem, kas kādai no Pusēm radušies otras puses vai pilnvaroto personu darbības vai bezdarbības rezultātā.</w:t>
      </w:r>
    </w:p>
    <w:p w14:paraId="2BDC2D06" w14:textId="6E20B068"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Līguma darbības termiņa beigšanās vai tā laušana pirms termiņa, neatbrīvo Nomnieku no pienākuma samaksāt visus saskaņā ar Līgumu kārtējos un aizkavētos maksājumus un līgumsodus.</w:t>
      </w:r>
    </w:p>
    <w:p w14:paraId="10FD8D6E" w14:textId="0EC9540F" w:rsidR="001877CF"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Visas domstarpības un strīdus, kas radušies Līguma izpildes gaitā, Puses cenšas atrisināt sarunu ceļā. Strīdi un nesaskaņas, ko Puses neatrisina sarunu ceļā, tiek izskatīti saskaņā ar spēkā esošajiem Latvijas Republikas likumiem un citiem normatīvajiem aktiem tajos noteiktajā kārtībā attiecīgā Latvijas Republikas tiesā.</w:t>
      </w:r>
    </w:p>
    <w:p w14:paraId="055CDCAC" w14:textId="77777777" w:rsidR="001877CF" w:rsidRDefault="001877CF" w:rsidP="001877CF">
      <w:pPr>
        <w:widowControl w:val="0"/>
        <w:autoSpaceDE w:val="0"/>
        <w:autoSpaceDN w:val="0"/>
        <w:adjustRightInd w:val="0"/>
        <w:spacing w:after="0" w:line="240" w:lineRule="auto"/>
        <w:ind w:left="567" w:hanging="425"/>
        <w:jc w:val="both"/>
        <w:rPr>
          <w:rFonts w:ascii="Times New Roman" w:eastAsia="MS Mincho" w:hAnsi="Times New Roman" w:cs="Times New Roman"/>
          <w:b/>
          <w:bCs/>
          <w:sz w:val="24"/>
          <w:szCs w:val="24"/>
        </w:rPr>
      </w:pPr>
    </w:p>
    <w:p w14:paraId="09992702" w14:textId="6A276BBB" w:rsidR="00BC78DB" w:rsidRPr="001877CF"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b/>
          <w:bCs/>
          <w:sz w:val="24"/>
          <w:szCs w:val="24"/>
        </w:rPr>
      </w:pPr>
      <w:r w:rsidRPr="001877CF">
        <w:rPr>
          <w:rFonts w:ascii="Times New Roman" w:eastAsia="MS Mincho" w:hAnsi="Times New Roman" w:cs="Times New Roman"/>
          <w:b/>
          <w:bCs/>
          <w:sz w:val="24"/>
          <w:szCs w:val="24"/>
        </w:rPr>
        <w:t>Pušu atbildība</w:t>
      </w:r>
    </w:p>
    <w:p w14:paraId="537A3B3C" w14:textId="1305FD78"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Par katru Līgumā noteikto maksājumu termiņu kavējuma dienu sākot ar pirmo kavējuma dienu Nomnieks maksā Iznomātājam nokavējuma procentus 0,5 % (pus procenta) apmērā no termiņā nesamaksātās summas.</w:t>
      </w:r>
    </w:p>
    <w:p w14:paraId="133F5FE4" w14:textId="6B902378"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Ja, pārtraucot Līguma attiecības, Nomnieks Līgumā noteiktajā laikā nav atbrīvojis Nekustamo īpašumu un tās nav nodotas Iznomātājam ar pieņemšanas - nodošanas aktu, Nomnieks par telpu nodošanas kavējumu Iznomātājam maksā līgumsodu 0,5% (pus procenta) apmērā no mēneša Nomas maksas par katru nokavēto dienu.</w:t>
      </w:r>
    </w:p>
    <w:p w14:paraId="014E614F" w14:textId="20FE51F9" w:rsidR="00BC78DB" w:rsidRPr="001877CF" w:rsidRDefault="00BC78DB" w:rsidP="006276D4">
      <w:pPr>
        <w:pStyle w:val="ListParagraph"/>
        <w:widowControl w:val="0"/>
        <w:numPr>
          <w:ilvl w:val="1"/>
          <w:numId w:val="7"/>
        </w:numPr>
        <w:tabs>
          <w:tab w:val="left" w:pos="426"/>
        </w:tabs>
        <w:autoSpaceDE w:val="0"/>
        <w:autoSpaceDN w:val="0"/>
        <w:adjustRightInd w:val="0"/>
        <w:spacing w:after="0" w:line="240" w:lineRule="auto"/>
        <w:ind w:left="426" w:hanging="425"/>
        <w:jc w:val="both"/>
        <w:rPr>
          <w:rFonts w:ascii="Times New Roman" w:eastAsia="MS Mincho" w:hAnsi="Times New Roman" w:cs="Times New Roman"/>
          <w:bCs/>
          <w:sz w:val="24"/>
          <w:szCs w:val="24"/>
        </w:rPr>
      </w:pPr>
      <w:r w:rsidRPr="001877CF">
        <w:rPr>
          <w:rFonts w:ascii="Times New Roman" w:eastAsia="MS Mincho" w:hAnsi="Times New Roman" w:cs="Times New Roman"/>
          <w:sz w:val="24"/>
          <w:szCs w:val="24"/>
        </w:rPr>
        <w:t>Līgumā noteikto līgumsodu samaksa neatbrīvo Nomnieku no Līgumā noteikto saistību izpildes pilnā apmērā.</w:t>
      </w:r>
    </w:p>
    <w:p w14:paraId="36F7BF02" w14:textId="06DB014C" w:rsidR="00BC78DB" w:rsidRPr="001877CF" w:rsidRDefault="00BC78DB" w:rsidP="006276D4">
      <w:pPr>
        <w:pStyle w:val="ListParagraph"/>
        <w:widowControl w:val="0"/>
        <w:numPr>
          <w:ilvl w:val="1"/>
          <w:numId w:val="7"/>
        </w:numPr>
        <w:tabs>
          <w:tab w:val="left" w:pos="426"/>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Puses ir savstarpēji atbildīgas par savu līgumsaistību neizpildīšanu vai nepienācīgu izpildi.</w:t>
      </w:r>
    </w:p>
    <w:p w14:paraId="5967891E" w14:textId="77777777" w:rsidR="00BC78DB" w:rsidRPr="005C3AA0" w:rsidRDefault="00BC78DB" w:rsidP="00BC78DB">
      <w:pPr>
        <w:widowControl w:val="0"/>
        <w:tabs>
          <w:tab w:val="left" w:pos="426"/>
        </w:tabs>
        <w:autoSpaceDE w:val="0"/>
        <w:autoSpaceDN w:val="0"/>
        <w:adjustRightInd w:val="0"/>
        <w:spacing w:after="0" w:line="240" w:lineRule="auto"/>
        <w:jc w:val="both"/>
        <w:rPr>
          <w:rFonts w:ascii="Times New Roman" w:eastAsia="MS Mincho" w:hAnsi="Times New Roman" w:cs="Times New Roman"/>
          <w:sz w:val="24"/>
          <w:szCs w:val="24"/>
        </w:rPr>
      </w:pPr>
    </w:p>
    <w:p w14:paraId="74041D96" w14:textId="3DCBF215" w:rsidR="00BC78DB" w:rsidRPr="005D7BE6"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b/>
          <w:bCs/>
          <w:sz w:val="24"/>
          <w:szCs w:val="24"/>
        </w:rPr>
      </w:pPr>
      <w:r w:rsidRPr="005D7BE6">
        <w:rPr>
          <w:rFonts w:ascii="Times New Roman" w:eastAsia="MS Mincho" w:hAnsi="Times New Roman" w:cs="Times New Roman"/>
          <w:b/>
          <w:bCs/>
          <w:sz w:val="24"/>
          <w:szCs w:val="24"/>
        </w:rPr>
        <w:t>Nepārvaramas varas apstākļi</w:t>
      </w:r>
    </w:p>
    <w:p w14:paraId="5CEFED97" w14:textId="1C078817"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6"/>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 xml:space="preserve">Puses nav atbildīgas par savu Līgumā noteikto saistību neizpildi, nepienācīgu izpildi vai izpildes nokavēšanu un to dēļ radītajiem zaudējumiem, ja to cēlonis ir nepārvaramas varas apstākļi. Par nepārvaramas varas apstākļiem Līguma izpratnē ir atzīstamas dabas stihijas (zemestrīce, plūdi, </w:t>
      </w:r>
      <w:r w:rsidRPr="001877CF">
        <w:rPr>
          <w:rFonts w:ascii="Times New Roman" w:eastAsia="MS Mincho" w:hAnsi="Times New Roman" w:cs="Times New Roman"/>
          <w:sz w:val="24"/>
          <w:szCs w:val="24"/>
        </w:rPr>
        <w:lastRenderedPageBreak/>
        <w:t xml:space="preserve">vētra), jebkuras kara un teroristiskas darbības, ko Puses nevarēja paredzēt un novērst, kā arī jebkādi valsts vai pašvaldības institūciju izdoti normatīvie akti, kas attiecas vai ietekmē Līgumā noteikto saistību izpildi. </w:t>
      </w:r>
    </w:p>
    <w:p w14:paraId="7B7A9B7C" w14:textId="6286FAC7"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6"/>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 xml:space="preserve">Pusei, kas nepārvaramas varas apstākļu iestāšanās dēļ nespēj izpildīt savas Līgumā noteiktās saistības, nekavējoties rakstiski jāinformē par to otra Puse, norādot to cēloni, rašanās laiku un izbeigšanās laiku, ja tas ir iespējams, un jānorāda, no kura brīža tā atsāks pildīt līgumsaistības, kā arī jāveic visi nepieciešamie pasākumi, lai nepieļautu vai mazinātu zaudējumu rašanos. Paziņojumam jāpievieno nepārvaramas varas apstākļu iestāšanos pierādoši dokumenti, ko izsniegusi attiecīga kompetenta valsts vai pašvaldības iestāde. </w:t>
      </w:r>
    </w:p>
    <w:p w14:paraId="29ABD7E3" w14:textId="561A2F13"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6"/>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 xml:space="preserve">Nepārvaramas varas apstākļu iestāšanās gadījumā, ja ir izpildīti Līguma 6.2.punkta noteikumi, Pusei nav jāatlīdzina otrai Pusei to dēļ radušies zaudējumi. Puses šajā gadījumā vienosies par iespēju turpināt vai izbeigt Līguma darbību. </w:t>
      </w:r>
    </w:p>
    <w:p w14:paraId="4085F269" w14:textId="62130D16"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6"/>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Ja Puse nepārvaramas varas apstākļu iestāšanās dēļ nespēj izpildīt savas Līgumā noteiktās saistības ilgāk nekā 30 (trīsdesmit) dienas, tad otrai Pusei, neatlīdzinot pirmajai Pusei jebkādus zaudējumus, ir tiesības vienpusēji pirms termiņa izbeigt Līgumu, par to rakstiski paziņojot 10 (desmit) darba dienas iepriekš.</w:t>
      </w:r>
    </w:p>
    <w:p w14:paraId="6DB182E7" w14:textId="77777777" w:rsidR="00BC78DB" w:rsidRPr="005C3AA0" w:rsidRDefault="00BC78DB" w:rsidP="00BC78DB">
      <w:pPr>
        <w:widowControl w:val="0"/>
        <w:tabs>
          <w:tab w:val="left" w:pos="426"/>
        </w:tabs>
        <w:autoSpaceDE w:val="0"/>
        <w:autoSpaceDN w:val="0"/>
        <w:adjustRightInd w:val="0"/>
        <w:spacing w:after="0" w:line="240" w:lineRule="auto"/>
        <w:jc w:val="both"/>
        <w:rPr>
          <w:rFonts w:ascii="Times New Roman" w:eastAsia="MS Mincho" w:hAnsi="Times New Roman" w:cs="Times New Roman"/>
          <w:sz w:val="24"/>
          <w:szCs w:val="24"/>
        </w:rPr>
      </w:pPr>
    </w:p>
    <w:p w14:paraId="4DF7D32D" w14:textId="32D93E10" w:rsidR="00BC78DB" w:rsidRPr="005D7BE6"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b/>
          <w:bCs/>
          <w:sz w:val="24"/>
          <w:szCs w:val="24"/>
        </w:rPr>
      </w:pPr>
      <w:r w:rsidRPr="005D7BE6">
        <w:rPr>
          <w:rFonts w:ascii="Times New Roman" w:eastAsia="MS Mincho" w:hAnsi="Times New Roman" w:cs="Times New Roman"/>
          <w:b/>
          <w:bCs/>
          <w:sz w:val="24"/>
          <w:szCs w:val="24"/>
        </w:rPr>
        <w:t>Apdrošināšana</w:t>
      </w:r>
    </w:p>
    <w:p w14:paraId="376D378B" w14:textId="58E43E60" w:rsidR="00BC78DB" w:rsidRPr="001877CF"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1877CF">
        <w:rPr>
          <w:rFonts w:ascii="Times New Roman" w:eastAsia="MS Mincho" w:hAnsi="Times New Roman" w:cs="Times New Roman"/>
          <w:sz w:val="24"/>
          <w:szCs w:val="24"/>
        </w:rPr>
        <w:t xml:space="preserve">Ja Nomnieka vai tā apmeklētāju darbības vai bezdarbības dēļ </w:t>
      </w:r>
      <w:r w:rsidRPr="001877CF">
        <w:rPr>
          <w:rFonts w:ascii="Times New Roman" w:eastAsia="Times New Roman" w:hAnsi="Times New Roman" w:cs="Times New Roman"/>
          <w:iCs/>
          <w:sz w:val="24"/>
          <w:szCs w:val="24"/>
          <w:lang w:eastAsia="x-none"/>
        </w:rPr>
        <w:t>Nekustamā īpašumā</w:t>
      </w:r>
      <w:r w:rsidRPr="001877CF">
        <w:rPr>
          <w:rFonts w:ascii="Times New Roman" w:eastAsia="MS Mincho" w:hAnsi="Times New Roman" w:cs="Times New Roman"/>
          <w:iCs/>
          <w:sz w:val="24"/>
          <w:szCs w:val="24"/>
        </w:rPr>
        <w:t xml:space="preserve"> radies bojājums, kura novēršanu apdrošinātājs nesedz, Nomnieks novērš radušos bojājumu</w:t>
      </w:r>
      <w:r w:rsidRPr="001877CF">
        <w:rPr>
          <w:rFonts w:ascii="Times New Roman" w:eastAsia="MS Mincho" w:hAnsi="Times New Roman" w:cs="Times New Roman"/>
          <w:sz w:val="24"/>
          <w:szCs w:val="24"/>
        </w:rPr>
        <w:t>, sedzot ar to saistītos izdevumus. Ja Nomnieks ignorē šo pienākumu, Iznomātājam ir tiesības veikt nepieciešamo remontu un iesniegt rēķinu par nodarītā zaudējuma summas samaksu, kas Nomniekam jāveic 5 (piecu) darba dienu laikā no tā saņemšanas dienas.</w:t>
      </w:r>
    </w:p>
    <w:p w14:paraId="270368B7" w14:textId="31E12AB9" w:rsidR="00BC78DB" w:rsidRPr="00DF232F" w:rsidRDefault="00BC78DB" w:rsidP="00DF232F">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1877CF">
        <w:rPr>
          <w:rFonts w:ascii="Times New Roman" w:eastAsia="MS Mincho" w:hAnsi="Times New Roman" w:cs="Times New Roman"/>
          <w:sz w:val="24"/>
          <w:szCs w:val="24"/>
        </w:rPr>
        <w:t xml:space="preserve">Nomnieks patstāvīgi visā </w:t>
      </w:r>
      <w:r w:rsidRPr="001877CF">
        <w:rPr>
          <w:rFonts w:ascii="Times New Roman" w:eastAsia="Times New Roman" w:hAnsi="Times New Roman" w:cs="Times New Roman"/>
          <w:iCs/>
          <w:sz w:val="24"/>
          <w:szCs w:val="24"/>
          <w:lang w:eastAsia="x-none"/>
        </w:rPr>
        <w:t>Nekustamā īpašuma</w:t>
      </w:r>
      <w:r w:rsidRPr="001877CF">
        <w:rPr>
          <w:rFonts w:ascii="Times New Roman" w:eastAsia="MS Mincho" w:hAnsi="Times New Roman" w:cs="Times New Roman"/>
          <w:iCs/>
          <w:sz w:val="24"/>
          <w:szCs w:val="24"/>
        </w:rPr>
        <w:t xml:space="preserve"> lietošanas periodā nepārtraukti apdrošina savas </w:t>
      </w:r>
      <w:r w:rsidRPr="001877CF">
        <w:rPr>
          <w:rFonts w:ascii="Times New Roman" w:eastAsia="Times New Roman" w:hAnsi="Times New Roman" w:cs="Times New Roman"/>
          <w:iCs/>
          <w:sz w:val="24"/>
          <w:szCs w:val="24"/>
          <w:lang w:eastAsia="x-none"/>
        </w:rPr>
        <w:t>Nekustamā īpašuma</w:t>
      </w:r>
      <w:r w:rsidRPr="001877CF">
        <w:rPr>
          <w:rFonts w:ascii="Times New Roman" w:eastAsia="MS Mincho" w:hAnsi="Times New Roman" w:cs="Times New Roman"/>
          <w:iCs/>
          <w:sz w:val="24"/>
          <w:szCs w:val="24"/>
        </w:rPr>
        <w:t xml:space="preserve"> atrodošās materiālās vērtības. Ja Nomnieks šo pienākumu nav izpildījis, tad tas uzņemas pilnu atbildību par saviem zaudējumiem, kas var rasties avārijas situāciju iestāšanās gadījumā.</w:t>
      </w:r>
    </w:p>
    <w:p w14:paraId="48D502EE" w14:textId="723D33D2" w:rsidR="00BC78DB" w:rsidRPr="005D7BE6" w:rsidRDefault="00BC78DB" w:rsidP="001877CF">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sz w:val="24"/>
          <w:szCs w:val="24"/>
        </w:rPr>
      </w:pPr>
      <w:r w:rsidRPr="005D7BE6">
        <w:rPr>
          <w:rFonts w:ascii="Times New Roman" w:eastAsia="MS Mincho" w:hAnsi="Times New Roman" w:cs="Times New Roman"/>
          <w:b/>
          <w:bCs/>
          <w:sz w:val="24"/>
          <w:szCs w:val="24"/>
        </w:rPr>
        <w:t xml:space="preserve">Līguma darbības termiņš </w:t>
      </w:r>
    </w:p>
    <w:p w14:paraId="2EDE451F" w14:textId="65D5357C" w:rsidR="00BC78DB" w:rsidRPr="00C56DBB" w:rsidRDefault="00BC78DB" w:rsidP="006276D4">
      <w:pPr>
        <w:pStyle w:val="ListParagraph"/>
        <w:numPr>
          <w:ilvl w:val="1"/>
          <w:numId w:val="7"/>
        </w:numPr>
        <w:tabs>
          <w:tab w:val="clear" w:pos="540"/>
        </w:tabs>
        <w:autoSpaceDE w:val="0"/>
        <w:autoSpaceDN w:val="0"/>
        <w:adjustRightInd w:val="0"/>
        <w:spacing w:after="0" w:line="240" w:lineRule="auto"/>
        <w:ind w:left="426" w:hanging="426"/>
        <w:jc w:val="both"/>
        <w:rPr>
          <w:rFonts w:ascii="Times New Roman" w:eastAsia="Calibri" w:hAnsi="Times New Roman" w:cs="Times New Roman"/>
          <w:b/>
          <w:bCs/>
          <w:sz w:val="24"/>
          <w:szCs w:val="24"/>
        </w:rPr>
      </w:pPr>
      <w:r w:rsidRPr="00C56DBB">
        <w:rPr>
          <w:rFonts w:ascii="Times New Roman" w:eastAsia="MS Mincho" w:hAnsi="Times New Roman" w:cs="Times New Roman"/>
          <w:bCs/>
          <w:sz w:val="24"/>
          <w:szCs w:val="24"/>
        </w:rPr>
        <w:t xml:space="preserve">Līgums stājas spēkā tā abpusējas parakstīšanas dienā un ir </w:t>
      </w:r>
      <w:r w:rsidRPr="00C56DBB">
        <w:rPr>
          <w:rFonts w:ascii="Times New Roman" w:eastAsia="MS Mincho" w:hAnsi="Times New Roman" w:cs="Times New Roman"/>
          <w:b/>
          <w:bCs/>
          <w:sz w:val="24"/>
          <w:szCs w:val="24"/>
        </w:rPr>
        <w:t xml:space="preserve">spēkā uz </w:t>
      </w:r>
      <w:r w:rsidR="00BA089E">
        <w:rPr>
          <w:rFonts w:ascii="Times New Roman" w:eastAsia="Calibri" w:hAnsi="Times New Roman" w:cs="Times New Roman"/>
          <w:b/>
          <w:bCs/>
          <w:sz w:val="24"/>
          <w:szCs w:val="24"/>
        </w:rPr>
        <w:t>3</w:t>
      </w:r>
      <w:r w:rsidRPr="00C56DBB">
        <w:rPr>
          <w:rFonts w:ascii="Times New Roman" w:eastAsia="Calibri" w:hAnsi="Times New Roman" w:cs="Times New Roman"/>
          <w:b/>
          <w:bCs/>
          <w:sz w:val="24"/>
          <w:szCs w:val="24"/>
        </w:rPr>
        <w:t xml:space="preserve"> gad</w:t>
      </w:r>
      <w:r w:rsidR="00BA089E">
        <w:rPr>
          <w:rFonts w:ascii="Times New Roman" w:eastAsia="Calibri" w:hAnsi="Times New Roman" w:cs="Times New Roman"/>
          <w:b/>
          <w:bCs/>
          <w:sz w:val="24"/>
          <w:szCs w:val="24"/>
        </w:rPr>
        <w:t>iem</w:t>
      </w:r>
      <w:r w:rsidRPr="00C56DBB">
        <w:rPr>
          <w:rFonts w:ascii="Times New Roman" w:eastAsia="Calibri" w:hAnsi="Times New Roman" w:cs="Times New Roman"/>
          <w:b/>
          <w:bCs/>
          <w:sz w:val="24"/>
          <w:szCs w:val="24"/>
        </w:rPr>
        <w:t xml:space="preserve">.  </w:t>
      </w:r>
    </w:p>
    <w:p w14:paraId="200E75E1" w14:textId="791B05D8" w:rsidR="00BC78DB" w:rsidRPr="00C56DBB"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6"/>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 xml:space="preserve">Līguma darbība izbeidzas: </w:t>
      </w:r>
    </w:p>
    <w:p w14:paraId="65CCF461" w14:textId="7F1306C3" w:rsidR="00BC78DB" w:rsidRPr="00C56DBB" w:rsidRDefault="00BC78DB" w:rsidP="006276D4">
      <w:pPr>
        <w:pStyle w:val="ListParagraph"/>
        <w:widowControl w:val="0"/>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 xml:space="preserve">beidzoties Līguma termiņam; </w:t>
      </w:r>
    </w:p>
    <w:p w14:paraId="02C81D8F" w14:textId="17F752BD" w:rsidR="00BC78DB" w:rsidRPr="00C56DBB" w:rsidRDefault="00C56DBB" w:rsidP="006276D4">
      <w:pPr>
        <w:pStyle w:val="ListParagraph"/>
        <w:widowControl w:val="0"/>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p</w:t>
      </w:r>
      <w:r w:rsidR="00BC78DB" w:rsidRPr="00C56DBB">
        <w:rPr>
          <w:rFonts w:ascii="Times New Roman" w:eastAsia="MS Mincho" w:hAnsi="Times New Roman" w:cs="Times New Roman"/>
          <w:sz w:val="24"/>
          <w:szCs w:val="24"/>
        </w:rPr>
        <w:t>usēm par to rakstiski vienojoties.</w:t>
      </w:r>
    </w:p>
    <w:p w14:paraId="5222B524" w14:textId="062DE5B8" w:rsidR="00BC78DB" w:rsidRPr="00C56DBB"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Līguma attiecības par pabeigtām atzīstamas tad, kad Puses izpildījušas visas savstarpējās saistības un starp tām pilnīgi nokārtoti visi maksājumi.</w:t>
      </w:r>
    </w:p>
    <w:p w14:paraId="188BF6C8" w14:textId="7CEFF84B" w:rsidR="00BC78DB" w:rsidRPr="00C56DBB" w:rsidRDefault="00BC78DB" w:rsidP="006276D4">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bCs/>
          <w:sz w:val="24"/>
          <w:szCs w:val="24"/>
        </w:rPr>
      </w:pPr>
      <w:r w:rsidRPr="00C56DBB">
        <w:rPr>
          <w:rFonts w:ascii="Times New Roman" w:eastAsia="MS Mincho" w:hAnsi="Times New Roman" w:cs="Times New Roman"/>
          <w:bCs/>
          <w:sz w:val="24"/>
          <w:szCs w:val="24"/>
        </w:rPr>
        <w:t xml:space="preserve">Iznomātājam, </w:t>
      </w:r>
      <w:r w:rsidRPr="00C56DBB">
        <w:rPr>
          <w:rFonts w:ascii="Times New Roman" w:eastAsia="MS Mincho" w:hAnsi="Times New Roman" w:cs="Times New Roman"/>
          <w:sz w:val="24"/>
          <w:szCs w:val="24"/>
        </w:rPr>
        <w:t xml:space="preserve">neatlīdzinot Nomniekam jebkādus izdevumus, zaudējumus, kas saistīti ar Līguma pirmstermiņa izbeigšanu, kā arī Nomnieka veiktos ieguldījumus un taisītos izdevumus </w:t>
      </w:r>
      <w:r w:rsidRPr="00C56DBB">
        <w:rPr>
          <w:rFonts w:ascii="Times New Roman" w:eastAsia="Times New Roman" w:hAnsi="Times New Roman" w:cs="Times New Roman"/>
          <w:iCs/>
          <w:sz w:val="24"/>
          <w:szCs w:val="24"/>
          <w:lang w:eastAsia="x-none"/>
        </w:rPr>
        <w:t>Nekustamā īpašumā</w:t>
      </w:r>
      <w:r w:rsidRPr="00C56DBB">
        <w:rPr>
          <w:rFonts w:ascii="Times New Roman" w:eastAsia="MS Mincho" w:hAnsi="Times New Roman" w:cs="Times New Roman"/>
          <w:iCs/>
          <w:sz w:val="24"/>
          <w:szCs w:val="24"/>
        </w:rPr>
        <w:t>,</w:t>
      </w:r>
      <w:r w:rsidRPr="00C56DBB">
        <w:rPr>
          <w:rFonts w:ascii="Times New Roman" w:eastAsia="MS Mincho" w:hAnsi="Times New Roman" w:cs="Times New Roman"/>
          <w:bCs/>
          <w:iCs/>
          <w:sz w:val="24"/>
          <w:szCs w:val="24"/>
        </w:rPr>
        <w:t xml:space="preserve"> ir tiesības Līgumu izbeigt pirms termiņa beigām, par to rakstiski paziņojot Nomniekam 2</w:t>
      </w:r>
      <w:r w:rsidRPr="00C56DBB">
        <w:rPr>
          <w:rFonts w:ascii="Times New Roman" w:eastAsia="MS Mincho" w:hAnsi="Times New Roman" w:cs="Times New Roman"/>
          <w:bCs/>
          <w:sz w:val="24"/>
          <w:szCs w:val="24"/>
        </w:rPr>
        <w:t xml:space="preserve"> (divas) kalendāras nedēļas iepriekš:</w:t>
      </w:r>
    </w:p>
    <w:p w14:paraId="4C8712D3" w14:textId="42CC5891" w:rsidR="00BC78DB" w:rsidRPr="00C56DBB" w:rsidRDefault="00BC78DB" w:rsidP="00FA0506">
      <w:pPr>
        <w:pStyle w:val="ListParagraph"/>
        <w:widowControl w:val="0"/>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bCs/>
          <w:sz w:val="24"/>
          <w:szCs w:val="24"/>
        </w:rPr>
      </w:pPr>
      <w:r w:rsidRPr="00C56DBB">
        <w:rPr>
          <w:rFonts w:ascii="Times New Roman" w:eastAsia="MS Mincho" w:hAnsi="Times New Roman" w:cs="Times New Roman"/>
          <w:bCs/>
          <w:sz w:val="24"/>
          <w:szCs w:val="24"/>
        </w:rPr>
        <w:t>ja Nomnieks nav samaksājis kādu maksājumu Līgumā noteiktajā termiņā un apmērā un ja šāds nokavējums ir ilgāks par 15 (piecpadsmit) dienām;</w:t>
      </w:r>
    </w:p>
    <w:p w14:paraId="74E9FD05" w14:textId="5306B587" w:rsidR="00BC78DB" w:rsidRPr="00C56DBB" w:rsidRDefault="00BC78DB" w:rsidP="00FA0506">
      <w:pPr>
        <w:pStyle w:val="ListParagraph"/>
        <w:widowControl w:val="0"/>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bCs/>
          <w:sz w:val="24"/>
          <w:szCs w:val="24"/>
        </w:rPr>
      </w:pPr>
      <w:r w:rsidRPr="00C56DBB">
        <w:rPr>
          <w:rFonts w:ascii="Times New Roman" w:eastAsia="MS Mincho" w:hAnsi="Times New Roman" w:cs="Times New Roman"/>
          <w:bCs/>
          <w:sz w:val="24"/>
          <w:szCs w:val="24"/>
        </w:rPr>
        <w:t>ja Nomnieks bojā telpas, lieto tās pretēji Līguma noteikumiem vai nepilda kādu Līguma saistību, un ja par Līguma neizpildi vai neievērošanu Nomnieks ir bijis rakstiski brīdināts jau iepriekš;</w:t>
      </w:r>
    </w:p>
    <w:p w14:paraId="4F9C96E3" w14:textId="399811E0" w:rsidR="00BC78DB" w:rsidRPr="00C56DBB" w:rsidRDefault="00BC78DB" w:rsidP="00FA0506">
      <w:pPr>
        <w:pStyle w:val="ListParagraph"/>
        <w:widowControl w:val="0"/>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bCs/>
          <w:sz w:val="24"/>
          <w:szCs w:val="24"/>
        </w:rPr>
      </w:pPr>
      <w:r w:rsidRPr="00C56DBB">
        <w:rPr>
          <w:rFonts w:ascii="Times New Roman" w:eastAsia="MS Mincho" w:hAnsi="Times New Roman" w:cs="Times New Roman"/>
          <w:bCs/>
          <w:sz w:val="24"/>
          <w:szCs w:val="24"/>
        </w:rPr>
        <w:t>ja Nomnieks bez Iznomātāja rakstiskas piekrišanas nodod telpas apakšnomā vai lietošanā citai personai;</w:t>
      </w:r>
    </w:p>
    <w:p w14:paraId="455555DC" w14:textId="14B226BF" w:rsidR="00BC78DB" w:rsidRPr="00C56DBB" w:rsidRDefault="00BC78DB" w:rsidP="00FA0506">
      <w:pPr>
        <w:pStyle w:val="ListParagraph"/>
        <w:widowControl w:val="0"/>
        <w:numPr>
          <w:ilvl w:val="2"/>
          <w:numId w:val="7"/>
        </w:numPr>
        <w:tabs>
          <w:tab w:val="clear" w:pos="1713"/>
        </w:tabs>
        <w:autoSpaceDE w:val="0"/>
        <w:autoSpaceDN w:val="0"/>
        <w:adjustRightInd w:val="0"/>
        <w:spacing w:after="0" w:line="240" w:lineRule="auto"/>
        <w:ind w:left="1134" w:hanging="567"/>
        <w:jc w:val="both"/>
        <w:rPr>
          <w:rFonts w:ascii="Times New Roman" w:eastAsia="MS Mincho" w:hAnsi="Times New Roman" w:cs="Times New Roman"/>
          <w:bCs/>
          <w:sz w:val="24"/>
          <w:szCs w:val="24"/>
        </w:rPr>
      </w:pPr>
      <w:r w:rsidRPr="00C56DBB">
        <w:rPr>
          <w:rFonts w:ascii="Times New Roman" w:eastAsia="MS Mincho" w:hAnsi="Times New Roman" w:cs="Times New Roman"/>
          <w:bCs/>
          <w:sz w:val="24"/>
          <w:szCs w:val="24"/>
        </w:rPr>
        <w:t>ja Nomnieks veicis telpas patvarīgu pārbūvi.</w:t>
      </w:r>
    </w:p>
    <w:p w14:paraId="75CBB920" w14:textId="303ABAC2" w:rsidR="00BC78DB" w:rsidRPr="00C56DBB" w:rsidRDefault="00BC78DB" w:rsidP="00C56DBB">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bCs/>
          <w:iCs/>
          <w:sz w:val="24"/>
          <w:szCs w:val="24"/>
        </w:rPr>
      </w:pPr>
      <w:r w:rsidRPr="00C56DBB">
        <w:rPr>
          <w:rFonts w:ascii="Times New Roman" w:eastAsia="MS Mincho" w:hAnsi="Times New Roman" w:cs="Times New Roman"/>
          <w:bCs/>
          <w:sz w:val="24"/>
          <w:szCs w:val="24"/>
        </w:rPr>
        <w:t xml:space="preserve">Nomnieks apņemas un tam ir pienākums ne vēlāk kā Līguma darbības termiņa pēdējā dienā, vai pārceļoties uz citām telpām, vai Līgumu izbeidzot pirms termiņa, atbrīvot </w:t>
      </w:r>
      <w:r w:rsidRPr="00C56DBB">
        <w:rPr>
          <w:rFonts w:ascii="Times New Roman" w:eastAsia="Times New Roman" w:hAnsi="Times New Roman" w:cs="Times New Roman"/>
          <w:iCs/>
          <w:sz w:val="24"/>
          <w:szCs w:val="24"/>
          <w:lang w:eastAsia="x-none"/>
        </w:rPr>
        <w:t>Nekustamo īpašumu</w:t>
      </w:r>
      <w:r w:rsidRPr="00C56DBB">
        <w:rPr>
          <w:rFonts w:ascii="Times New Roman" w:eastAsia="MS Mincho" w:hAnsi="Times New Roman" w:cs="Times New Roman"/>
          <w:bCs/>
          <w:iCs/>
          <w:sz w:val="24"/>
          <w:szCs w:val="24"/>
        </w:rPr>
        <w:t xml:space="preserve"> lietošanas kārtībā, izvest visas iekārtas un personīgo īpašumu, salabot visus bojājumus, ko radījusi šāda telpu atbrīvošana, nodot telpas tīras un tādā pašā kārtībā un labā stāvoklī, kādā Nomniekam jāuztur šīs telpas saskaņā ar Līguma noteikumiem, nodot telpu atslēgas, noformējot nodošanas - pieņemšanas aktu, ko paraksta abas puses.</w:t>
      </w:r>
    </w:p>
    <w:p w14:paraId="238A0985" w14:textId="1609B94E" w:rsidR="00BC78DB" w:rsidRPr="00C56DBB" w:rsidRDefault="00BC78DB" w:rsidP="00C56DBB">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iCs/>
          <w:sz w:val="24"/>
          <w:szCs w:val="24"/>
        </w:rPr>
      </w:pPr>
      <w:r w:rsidRPr="00C56DBB">
        <w:rPr>
          <w:rFonts w:ascii="Times New Roman" w:hAnsi="Times New Roman" w:cs="Times New Roman"/>
          <w:iCs/>
          <w:sz w:val="24"/>
          <w:szCs w:val="24"/>
        </w:rPr>
        <w:lastRenderedPageBreak/>
        <w:t xml:space="preserve">Gadījumā, ja Nomnieks Līgumā noteiktajā termiņā un kārtībā neatbrīvo </w:t>
      </w:r>
      <w:r w:rsidRPr="00C56DBB">
        <w:rPr>
          <w:rFonts w:ascii="Times New Roman" w:eastAsia="Times New Roman" w:hAnsi="Times New Roman" w:cs="Times New Roman"/>
          <w:iCs/>
          <w:sz w:val="24"/>
          <w:szCs w:val="24"/>
          <w:lang w:eastAsia="x-none"/>
        </w:rPr>
        <w:t>Nekustamo īpašumu</w:t>
      </w:r>
      <w:r w:rsidRPr="00C56DBB">
        <w:rPr>
          <w:rFonts w:ascii="Times New Roman" w:hAnsi="Times New Roman" w:cs="Times New Roman"/>
          <w:iCs/>
          <w:sz w:val="24"/>
          <w:szCs w:val="24"/>
        </w:rPr>
        <w:t xml:space="preserve"> un nenodod Nekustamo īpašumu Iznomātājam, Nomnieks par </w:t>
      </w:r>
      <w:r w:rsidRPr="00C56DBB">
        <w:rPr>
          <w:rFonts w:ascii="Times New Roman" w:eastAsia="Times New Roman" w:hAnsi="Times New Roman" w:cs="Times New Roman"/>
          <w:iCs/>
          <w:sz w:val="24"/>
          <w:szCs w:val="24"/>
          <w:lang w:eastAsia="x-none"/>
        </w:rPr>
        <w:t>Nekustamo īpašumu</w:t>
      </w:r>
      <w:r w:rsidRPr="00C56DBB">
        <w:rPr>
          <w:rFonts w:ascii="Times New Roman" w:hAnsi="Times New Roman" w:cs="Times New Roman"/>
          <w:iCs/>
          <w:sz w:val="24"/>
          <w:szCs w:val="24"/>
        </w:rPr>
        <w:t xml:space="preserve"> faktisko lietošanu maksā Līgumā noteiktos maksājumus, kā arī par katru kavēto dienu līdz </w:t>
      </w:r>
      <w:r w:rsidRPr="00C56DBB">
        <w:rPr>
          <w:rFonts w:ascii="Times New Roman" w:eastAsia="Times New Roman" w:hAnsi="Times New Roman" w:cs="Times New Roman"/>
          <w:iCs/>
          <w:sz w:val="24"/>
          <w:szCs w:val="24"/>
          <w:lang w:eastAsia="x-none"/>
        </w:rPr>
        <w:t>Nekustamā īpašuma</w:t>
      </w:r>
      <w:r w:rsidRPr="00C56DBB">
        <w:rPr>
          <w:rFonts w:ascii="Times New Roman" w:eastAsia="MS Mincho" w:hAnsi="Times New Roman" w:cs="Times New Roman"/>
          <w:iCs/>
          <w:sz w:val="24"/>
          <w:szCs w:val="24"/>
        </w:rPr>
        <w:t xml:space="preserve"> </w:t>
      </w:r>
      <w:r w:rsidRPr="00C56DBB">
        <w:rPr>
          <w:rFonts w:ascii="Times New Roman" w:hAnsi="Times New Roman" w:cs="Times New Roman"/>
          <w:iCs/>
          <w:sz w:val="24"/>
          <w:szCs w:val="24"/>
        </w:rPr>
        <w:t xml:space="preserve">pieņemšanas - nodošanas akta parakstīšanas dienai maksā Iznomātājam Līgumā paredzēto līgumsodu, kā arī atlīdzina visus zaudējumus, kas Iznomātājam radušies sakarā ar </w:t>
      </w:r>
      <w:r w:rsidRPr="00C56DBB">
        <w:rPr>
          <w:rFonts w:ascii="Times New Roman" w:eastAsia="Times New Roman" w:hAnsi="Times New Roman" w:cs="Times New Roman"/>
          <w:iCs/>
          <w:sz w:val="24"/>
          <w:szCs w:val="24"/>
          <w:lang w:eastAsia="x-none"/>
        </w:rPr>
        <w:t>Nekustamā īpašuma</w:t>
      </w:r>
      <w:r w:rsidRPr="00C56DBB">
        <w:rPr>
          <w:rFonts w:ascii="Times New Roman" w:hAnsi="Times New Roman" w:cs="Times New Roman"/>
          <w:iCs/>
          <w:sz w:val="24"/>
          <w:szCs w:val="24"/>
        </w:rPr>
        <w:t xml:space="preserve"> neatbrīvošanu Līgumā noteiktajā termiņā un kārtībā. Līgumsoda samaksa neatbrīvo Nomnieku Līgumā noteikto saistību izpildes.</w:t>
      </w:r>
    </w:p>
    <w:p w14:paraId="019C07C4" w14:textId="1423159E" w:rsidR="00BC78DB" w:rsidRPr="00C56DBB" w:rsidRDefault="00BC78DB" w:rsidP="00C56DBB">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Nomniekam ir tiesības pēc savas izvēles jebkurā laikā prasīt Līguma izbeigšanu, ja tas kalpo Nomnieka interesēm, par to rakstiski paziņojot Iznomātājam 1 (vienu) mēnesi iepriekš.</w:t>
      </w:r>
    </w:p>
    <w:p w14:paraId="59E29283" w14:textId="4ABAAAA2" w:rsidR="00BC78DB" w:rsidRPr="00C56DBB" w:rsidRDefault="00BC78DB" w:rsidP="00C56DBB">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 xml:space="preserve">Papildus šajā nodaļā noteiktajiem Līguma pirmstermiņa izbeigšanas gadījumiem Iznomātājam ir tiesības, rakstiski informējot Nomnieku trīs mēnešus iepriekš, vienpusēji atkāpties no Līguma, neatlīdzinot Nomnieka zaudējumus, kas saistīti ar Līguma pirmstermiņa izbeigšanu, ja </w:t>
      </w:r>
      <w:r w:rsidRPr="00C56DBB">
        <w:rPr>
          <w:rFonts w:ascii="Times New Roman" w:eastAsia="Times New Roman" w:hAnsi="Times New Roman" w:cs="Times New Roman"/>
          <w:sz w:val="24"/>
          <w:szCs w:val="24"/>
          <w:lang w:eastAsia="x-none"/>
        </w:rPr>
        <w:t>Nekustamais īpašums</w:t>
      </w:r>
      <w:r w:rsidRPr="00C56DBB">
        <w:rPr>
          <w:rFonts w:ascii="Times New Roman" w:eastAsia="MS Mincho" w:hAnsi="Times New Roman" w:cs="Times New Roman"/>
          <w:sz w:val="24"/>
          <w:szCs w:val="24"/>
        </w:rPr>
        <w:t xml:space="preserve"> Iznomātājam nepieciešams sabiedrisko vajadzību nodrošināšanai vai normatīvajos aktos noteikto publisko funkciju veikšanai.</w:t>
      </w:r>
    </w:p>
    <w:p w14:paraId="641BA127" w14:textId="00A9A4EB" w:rsidR="00BC78DB" w:rsidRPr="00C56DBB" w:rsidRDefault="00BC78DB" w:rsidP="00C56DBB">
      <w:pPr>
        <w:pStyle w:val="ListParagraph"/>
        <w:widowControl w:val="0"/>
        <w:numPr>
          <w:ilvl w:val="1"/>
          <w:numId w:val="7"/>
        </w:numPr>
        <w:tabs>
          <w:tab w:val="clear" w:pos="540"/>
        </w:tabs>
        <w:autoSpaceDE w:val="0"/>
        <w:autoSpaceDN w:val="0"/>
        <w:adjustRightInd w:val="0"/>
        <w:spacing w:after="0" w:line="240" w:lineRule="auto"/>
        <w:ind w:left="426" w:hanging="425"/>
        <w:jc w:val="both"/>
        <w:rPr>
          <w:rFonts w:ascii="Times New Roman" w:eastAsia="MS Mincho" w:hAnsi="Times New Roman" w:cs="Times New Roman"/>
          <w:sz w:val="24"/>
          <w:szCs w:val="24"/>
        </w:rPr>
      </w:pPr>
      <w:r w:rsidRPr="00C56DBB">
        <w:rPr>
          <w:rFonts w:ascii="Times New Roman" w:eastAsia="MS Mincho" w:hAnsi="Times New Roman" w:cs="Times New Roman"/>
          <w:sz w:val="24"/>
          <w:szCs w:val="24"/>
        </w:rPr>
        <w:t>Ja Nomniekam atbilstoši Starptautisko un Latvijas Republikas nacionālo sankciju likumam, ir piemērotas starptautiskās vai nacionālās sankcijas vai būtiskas finanšu un kapitāla tirgus intereses ietekmējošas Eiropas Savienības vai Ziemeļatlantijas līguma organizācijas dalībvalsts noteiktās sankcijas, un ja tādēļ šo Līgumu nevar izpildīt, Iznomātājam ir tiesības vienpusējā kārtā atkāpties no šī Līguma, paziņojot par to rakstveidā otrai Pusei vismaz 10 (desmit) dienas iepriekš un noslēdzot atcēlējlīgumu.</w:t>
      </w:r>
    </w:p>
    <w:p w14:paraId="18FFFB0C" w14:textId="77777777" w:rsidR="00BC78DB" w:rsidRPr="005C3AA0" w:rsidRDefault="00BC78DB" w:rsidP="00BC78DB">
      <w:pPr>
        <w:widowControl w:val="0"/>
        <w:tabs>
          <w:tab w:val="left" w:pos="220"/>
          <w:tab w:val="left" w:pos="426"/>
          <w:tab w:val="left" w:pos="720"/>
        </w:tabs>
        <w:autoSpaceDE w:val="0"/>
        <w:autoSpaceDN w:val="0"/>
        <w:adjustRightInd w:val="0"/>
        <w:spacing w:after="0" w:line="240" w:lineRule="auto"/>
        <w:jc w:val="both"/>
        <w:rPr>
          <w:rFonts w:ascii="Times New Roman" w:eastAsia="MS Mincho" w:hAnsi="Times New Roman" w:cs="Times New Roman"/>
          <w:sz w:val="24"/>
          <w:szCs w:val="24"/>
        </w:rPr>
      </w:pPr>
    </w:p>
    <w:p w14:paraId="2F4EB50E" w14:textId="520F7998" w:rsidR="00BC78DB" w:rsidRPr="004126C3" w:rsidRDefault="00BC78DB" w:rsidP="00C56DBB">
      <w:pPr>
        <w:pStyle w:val="ListParagraph"/>
        <w:widowControl w:val="0"/>
        <w:numPr>
          <w:ilvl w:val="0"/>
          <w:numId w:val="7"/>
        </w:numPr>
        <w:tabs>
          <w:tab w:val="clear" w:pos="540"/>
        </w:tabs>
        <w:autoSpaceDE w:val="0"/>
        <w:autoSpaceDN w:val="0"/>
        <w:adjustRightInd w:val="0"/>
        <w:spacing w:after="0" w:line="240" w:lineRule="auto"/>
        <w:ind w:left="567" w:hanging="425"/>
        <w:jc w:val="center"/>
        <w:rPr>
          <w:rFonts w:ascii="Times New Roman" w:eastAsia="MS Mincho" w:hAnsi="Times New Roman" w:cs="Times New Roman"/>
          <w:sz w:val="24"/>
          <w:szCs w:val="24"/>
        </w:rPr>
      </w:pPr>
      <w:r w:rsidRPr="004126C3">
        <w:rPr>
          <w:rFonts w:ascii="Times New Roman" w:eastAsia="MS Mincho" w:hAnsi="Times New Roman" w:cs="Times New Roman"/>
          <w:b/>
          <w:bCs/>
          <w:sz w:val="24"/>
          <w:szCs w:val="24"/>
        </w:rPr>
        <w:t xml:space="preserve">Papildu noteikumi </w:t>
      </w:r>
    </w:p>
    <w:p w14:paraId="7984AEAD" w14:textId="77777777" w:rsidR="00BC78DB" w:rsidRPr="005C3AA0" w:rsidRDefault="00BC78DB" w:rsidP="00C56DBB">
      <w:pPr>
        <w:widowControl w:val="0"/>
        <w:autoSpaceDE w:val="0"/>
        <w:autoSpaceDN w:val="0"/>
        <w:adjustRightInd w:val="0"/>
        <w:spacing w:after="0" w:line="240" w:lineRule="auto"/>
        <w:ind w:left="426" w:hanging="426"/>
        <w:jc w:val="both"/>
        <w:rPr>
          <w:rFonts w:ascii="Times New Roman" w:eastAsia="MS Mincho" w:hAnsi="Times New Roman" w:cs="Times New Roman"/>
          <w:bCs/>
          <w:sz w:val="24"/>
          <w:szCs w:val="24"/>
        </w:rPr>
      </w:pPr>
      <w:r w:rsidRPr="005C3AA0">
        <w:rPr>
          <w:rFonts w:ascii="Times New Roman" w:eastAsia="MS Mincho" w:hAnsi="Times New Roman" w:cs="Times New Roman"/>
          <w:bCs/>
          <w:sz w:val="24"/>
          <w:szCs w:val="24"/>
        </w:rPr>
        <w:t>9.1. Līgums pilnībā apliecina Pušu vienošanos un ir spēkā līdz Līguma darbības termiņa beigām un ir saistošs Pušu juridiskajiem tiesību un saistību pārņēmējiem. Nekādi mutiski papildinājumi netiek uzskatīti par Līguma noteikumiem.</w:t>
      </w:r>
    </w:p>
    <w:p w14:paraId="722E25D2" w14:textId="77777777" w:rsidR="00BC78DB" w:rsidRPr="005C3AA0" w:rsidRDefault="00BC78DB" w:rsidP="00C56DBB">
      <w:pPr>
        <w:widowControl w:val="0"/>
        <w:autoSpaceDE w:val="0"/>
        <w:autoSpaceDN w:val="0"/>
        <w:adjustRightInd w:val="0"/>
        <w:spacing w:after="0" w:line="240" w:lineRule="auto"/>
        <w:ind w:left="426" w:hanging="426"/>
        <w:jc w:val="both"/>
        <w:rPr>
          <w:rFonts w:ascii="Times New Roman" w:eastAsia="MS Mincho" w:hAnsi="Times New Roman" w:cs="Times New Roman"/>
          <w:bCs/>
          <w:sz w:val="24"/>
          <w:szCs w:val="24"/>
        </w:rPr>
      </w:pPr>
      <w:r w:rsidRPr="005C3AA0">
        <w:rPr>
          <w:rFonts w:ascii="Times New Roman" w:eastAsia="MS Mincho" w:hAnsi="Times New Roman" w:cs="Times New Roman"/>
          <w:bCs/>
          <w:sz w:val="24"/>
          <w:szCs w:val="24"/>
        </w:rPr>
        <w:t>9.2. Visi Līguma grozījumi ir sagatavojami, pusēm rakstiski vienojoties, un ir pievienojami Līgumam kā pielikumi un no to parakstīšanas dienas kļūst par Līguma neatņemamu sastāvdaļu. Tie ir saistoši abām Pusēm.</w:t>
      </w:r>
    </w:p>
    <w:p w14:paraId="6F6DD69B" w14:textId="77777777" w:rsidR="00BC78DB" w:rsidRPr="00965D62" w:rsidRDefault="00BC78DB" w:rsidP="00C56DBB">
      <w:pPr>
        <w:widowControl w:val="0"/>
        <w:autoSpaceDE w:val="0"/>
        <w:autoSpaceDN w:val="0"/>
        <w:adjustRightInd w:val="0"/>
        <w:spacing w:after="0" w:line="240" w:lineRule="auto"/>
        <w:ind w:left="426" w:hanging="426"/>
        <w:jc w:val="both"/>
        <w:rPr>
          <w:rFonts w:ascii="Times New Roman" w:eastAsia="MS Mincho" w:hAnsi="Times New Roman" w:cs="Times New Roman"/>
          <w:bCs/>
          <w:sz w:val="24"/>
          <w:szCs w:val="24"/>
        </w:rPr>
      </w:pPr>
      <w:r w:rsidRPr="005C3AA0">
        <w:rPr>
          <w:rFonts w:ascii="Times New Roman" w:eastAsia="MS Mincho" w:hAnsi="Times New Roman" w:cs="Times New Roman"/>
          <w:bCs/>
          <w:sz w:val="24"/>
          <w:szCs w:val="24"/>
        </w:rPr>
        <w:t xml:space="preserve">9.3. Mainot savu nosaukumu, adresi vai norēķinu rēķinu, Puses apņemas trīs dienu laikā paziņot viena </w:t>
      </w:r>
      <w:r w:rsidRPr="00965D62">
        <w:rPr>
          <w:rFonts w:ascii="Times New Roman" w:eastAsia="MS Mincho" w:hAnsi="Times New Roman" w:cs="Times New Roman"/>
          <w:bCs/>
          <w:sz w:val="24"/>
          <w:szCs w:val="24"/>
        </w:rPr>
        <w:t>otrai par notikušajām izmaiņām. Pretējā gadījumā vainīgā Puse pilnībā atlīdzina otrai Pusei nodarītos vai tādējādi radušos zaudējumus.</w:t>
      </w:r>
    </w:p>
    <w:p w14:paraId="63CEF91C" w14:textId="77777777" w:rsidR="00BC78DB" w:rsidRPr="005C3AA0" w:rsidRDefault="00BC78DB" w:rsidP="00C56DBB">
      <w:pPr>
        <w:widowControl w:val="0"/>
        <w:autoSpaceDE w:val="0"/>
        <w:autoSpaceDN w:val="0"/>
        <w:adjustRightInd w:val="0"/>
        <w:spacing w:after="0" w:line="240" w:lineRule="auto"/>
        <w:ind w:left="426" w:hanging="426"/>
        <w:jc w:val="both"/>
        <w:rPr>
          <w:rFonts w:ascii="Times New Roman" w:eastAsia="MS Mincho" w:hAnsi="Times New Roman" w:cs="Times New Roman"/>
          <w:sz w:val="24"/>
          <w:szCs w:val="24"/>
        </w:rPr>
      </w:pPr>
      <w:r w:rsidRPr="00C83B5A">
        <w:rPr>
          <w:rFonts w:ascii="Times New Roman" w:eastAsia="MS Mincho" w:hAnsi="Times New Roman" w:cs="Times New Roman"/>
          <w:bCs/>
          <w:sz w:val="24"/>
          <w:szCs w:val="24"/>
        </w:rPr>
        <w:t xml:space="preserve">9.4. </w:t>
      </w:r>
      <w:r w:rsidRPr="00C83B5A">
        <w:rPr>
          <w:rFonts w:ascii="Times New Roman" w:eastAsia="MS Mincho" w:hAnsi="Times New Roman" w:cs="Times New Roman"/>
          <w:sz w:val="24"/>
          <w:szCs w:val="24"/>
        </w:rPr>
        <w:t>Iznomātājs pilnvaro Siguldas novada pašvaldības _____________(tālr. _______, e- pasts: ________) Iznomātāja vārdā risināt visus ar Līguma izpildi s</w:t>
      </w:r>
      <w:r w:rsidRPr="00965D62">
        <w:rPr>
          <w:rFonts w:ascii="Times New Roman" w:eastAsia="MS Mincho" w:hAnsi="Times New Roman" w:cs="Times New Roman"/>
          <w:sz w:val="24"/>
          <w:szCs w:val="24"/>
        </w:rPr>
        <w:t>aistītos jautājumus, kā arī parakstīt telpu pieņemšanas – nodošanas aktus.</w:t>
      </w:r>
      <w:r w:rsidRPr="005C3AA0">
        <w:rPr>
          <w:rFonts w:ascii="Times New Roman" w:eastAsia="MS Mincho" w:hAnsi="Times New Roman" w:cs="Times New Roman"/>
          <w:sz w:val="24"/>
          <w:szCs w:val="24"/>
        </w:rPr>
        <w:t xml:space="preserve"> </w:t>
      </w:r>
    </w:p>
    <w:p w14:paraId="16378A4E" w14:textId="77777777" w:rsidR="00BC78DB" w:rsidRPr="005C3AA0" w:rsidRDefault="00BC78DB" w:rsidP="00C56DBB">
      <w:pPr>
        <w:widowControl w:val="0"/>
        <w:autoSpaceDE w:val="0"/>
        <w:autoSpaceDN w:val="0"/>
        <w:adjustRightInd w:val="0"/>
        <w:spacing w:after="0" w:line="240" w:lineRule="auto"/>
        <w:ind w:left="426" w:hanging="426"/>
        <w:jc w:val="both"/>
        <w:rPr>
          <w:rFonts w:ascii="Times New Roman" w:eastAsia="MS Mincho" w:hAnsi="Times New Roman" w:cs="Times New Roman"/>
          <w:bCs/>
          <w:sz w:val="24"/>
          <w:szCs w:val="24"/>
        </w:rPr>
      </w:pPr>
      <w:r w:rsidRPr="005C3AA0">
        <w:rPr>
          <w:rFonts w:ascii="Times New Roman" w:eastAsia="MS Mincho" w:hAnsi="Times New Roman" w:cs="Times New Roman"/>
          <w:bCs/>
          <w:sz w:val="24"/>
          <w:szCs w:val="24"/>
        </w:rPr>
        <w:t>9.5. Līgums sagatavots latviešu valodā uz __ lapām un parakstīts divos eksemplāros ar vienādu juridisko spēku, no tiem viens glabājas pie Iznomātāja, otrs - pie Nomnieka.</w:t>
      </w:r>
    </w:p>
    <w:p w14:paraId="6BC191B9" w14:textId="77777777" w:rsidR="00BC78DB" w:rsidRPr="005C3AA0" w:rsidRDefault="00BC78DB" w:rsidP="00C56DBB">
      <w:pPr>
        <w:widowControl w:val="0"/>
        <w:autoSpaceDE w:val="0"/>
        <w:autoSpaceDN w:val="0"/>
        <w:adjustRightInd w:val="0"/>
        <w:spacing w:after="0" w:line="240" w:lineRule="auto"/>
        <w:ind w:left="426" w:hanging="426"/>
        <w:jc w:val="both"/>
        <w:rPr>
          <w:rFonts w:ascii="Times New Roman" w:eastAsia="MS Mincho" w:hAnsi="Times New Roman" w:cs="Times New Roman"/>
          <w:bCs/>
          <w:sz w:val="24"/>
          <w:szCs w:val="24"/>
        </w:rPr>
      </w:pPr>
      <w:r w:rsidRPr="005C3AA0">
        <w:rPr>
          <w:rFonts w:ascii="Times New Roman" w:eastAsia="MS Mincho" w:hAnsi="Times New Roman" w:cs="Times New Roman"/>
          <w:bCs/>
          <w:sz w:val="24"/>
          <w:szCs w:val="24"/>
        </w:rPr>
        <w:t>9.6. Līgumam ir pievienoti un ir tā neatņemamas sastāvdaļas:</w:t>
      </w:r>
    </w:p>
    <w:p w14:paraId="7C0059AB" w14:textId="77777777" w:rsidR="00BC78DB" w:rsidRDefault="00BC78DB" w:rsidP="006276D4">
      <w:pPr>
        <w:widowControl w:val="0"/>
        <w:autoSpaceDE w:val="0"/>
        <w:autoSpaceDN w:val="0"/>
        <w:adjustRightInd w:val="0"/>
        <w:spacing w:after="0" w:line="240" w:lineRule="auto"/>
        <w:ind w:left="1134" w:hanging="567"/>
        <w:jc w:val="both"/>
        <w:rPr>
          <w:rFonts w:ascii="Times New Roman" w:eastAsia="MS Mincho" w:hAnsi="Times New Roman" w:cs="Times New Roman"/>
          <w:bCs/>
          <w:iCs/>
          <w:sz w:val="24"/>
          <w:szCs w:val="24"/>
        </w:rPr>
      </w:pPr>
      <w:r w:rsidRPr="005C3AA0">
        <w:rPr>
          <w:rFonts w:ascii="Times New Roman" w:eastAsia="MS Mincho" w:hAnsi="Times New Roman" w:cs="Times New Roman"/>
          <w:bCs/>
          <w:sz w:val="24"/>
          <w:szCs w:val="24"/>
        </w:rPr>
        <w:t xml:space="preserve">9.6.1. 1.pielikums - </w:t>
      </w:r>
      <w:r w:rsidRPr="0016727D">
        <w:rPr>
          <w:rFonts w:ascii="Times New Roman" w:eastAsia="Times New Roman" w:hAnsi="Times New Roman" w:cs="Times New Roman"/>
          <w:iCs/>
          <w:sz w:val="24"/>
          <w:szCs w:val="24"/>
          <w:lang w:eastAsia="x-none"/>
        </w:rPr>
        <w:t>Nekustamā īpašuma novietnes</w:t>
      </w:r>
      <w:r w:rsidRPr="0016727D">
        <w:rPr>
          <w:rFonts w:ascii="Times New Roman" w:eastAsia="MS Mincho" w:hAnsi="Times New Roman" w:cs="Times New Roman"/>
          <w:bCs/>
          <w:iCs/>
          <w:sz w:val="24"/>
          <w:szCs w:val="24"/>
        </w:rPr>
        <w:t xml:space="preserve"> plāns</w:t>
      </w:r>
      <w:r>
        <w:rPr>
          <w:rFonts w:ascii="Times New Roman" w:eastAsia="MS Mincho" w:hAnsi="Times New Roman" w:cs="Times New Roman"/>
          <w:bCs/>
          <w:iCs/>
          <w:sz w:val="24"/>
          <w:szCs w:val="24"/>
        </w:rPr>
        <w:t>;</w:t>
      </w:r>
    </w:p>
    <w:p w14:paraId="385808D9" w14:textId="51B5387F" w:rsidR="00BC78DB" w:rsidRPr="00DF232F" w:rsidRDefault="00BC78DB" w:rsidP="00DF232F">
      <w:pPr>
        <w:widowControl w:val="0"/>
        <w:autoSpaceDE w:val="0"/>
        <w:autoSpaceDN w:val="0"/>
        <w:adjustRightInd w:val="0"/>
        <w:spacing w:after="0" w:line="240" w:lineRule="auto"/>
        <w:ind w:left="1134" w:hanging="567"/>
        <w:jc w:val="both"/>
        <w:rPr>
          <w:rFonts w:ascii="Times New Roman" w:eastAsia="MS Mincho" w:hAnsi="Times New Roman" w:cs="Times New Roman"/>
          <w:bCs/>
          <w:iCs/>
          <w:sz w:val="24"/>
          <w:szCs w:val="24"/>
        </w:rPr>
      </w:pPr>
      <w:r>
        <w:rPr>
          <w:rFonts w:ascii="Times New Roman" w:eastAsia="MS Mincho" w:hAnsi="Times New Roman" w:cs="Times New Roman"/>
          <w:bCs/>
          <w:iCs/>
          <w:sz w:val="24"/>
          <w:szCs w:val="24"/>
        </w:rPr>
        <w:t>9.6.2. 2. pielikums – pieņemšanas – nodošanas akts.</w:t>
      </w:r>
    </w:p>
    <w:p w14:paraId="24584AF2" w14:textId="43E2A422" w:rsidR="00BC78DB" w:rsidRPr="004126C3" w:rsidRDefault="00BC78DB" w:rsidP="006276D4">
      <w:pPr>
        <w:pStyle w:val="ListParagraph"/>
        <w:numPr>
          <w:ilvl w:val="0"/>
          <w:numId w:val="7"/>
        </w:numPr>
        <w:tabs>
          <w:tab w:val="clear" w:pos="540"/>
        </w:tabs>
        <w:suppressAutoHyphens/>
        <w:spacing w:after="0" w:line="240" w:lineRule="auto"/>
        <w:ind w:left="567" w:hanging="425"/>
        <w:jc w:val="center"/>
        <w:rPr>
          <w:rFonts w:ascii="Times New Roman" w:eastAsia="Times New Roman" w:hAnsi="Times New Roman" w:cs="Times New Roman"/>
          <w:b/>
          <w:bCs/>
          <w:sz w:val="24"/>
          <w:szCs w:val="24"/>
          <w:lang w:eastAsia="ar-SA"/>
        </w:rPr>
      </w:pPr>
      <w:r w:rsidRPr="004126C3">
        <w:rPr>
          <w:rFonts w:ascii="Times New Roman" w:eastAsia="Times New Roman" w:hAnsi="Times New Roman" w:cs="Times New Roman"/>
          <w:b/>
          <w:bCs/>
          <w:sz w:val="24"/>
          <w:szCs w:val="24"/>
          <w:lang w:eastAsia="ar-SA"/>
        </w:rPr>
        <w:t>Pušu rekvizīti un paraksti</w:t>
      </w:r>
    </w:p>
    <w:tbl>
      <w:tblPr>
        <w:tblW w:w="0" w:type="auto"/>
        <w:tblInd w:w="108" w:type="dxa"/>
        <w:tblLayout w:type="fixed"/>
        <w:tblLook w:val="0000" w:firstRow="0" w:lastRow="0" w:firstColumn="0" w:lastColumn="0" w:noHBand="0" w:noVBand="0"/>
      </w:tblPr>
      <w:tblGrid>
        <w:gridCol w:w="4678"/>
        <w:gridCol w:w="4253"/>
      </w:tblGrid>
      <w:tr w:rsidR="00BC78DB" w:rsidRPr="005C3AA0" w14:paraId="2A950C3E" w14:textId="77777777" w:rsidTr="002827E3">
        <w:trPr>
          <w:trHeight w:val="2338"/>
        </w:trPr>
        <w:tc>
          <w:tcPr>
            <w:tcW w:w="4678" w:type="dxa"/>
          </w:tcPr>
          <w:p w14:paraId="16252928" w14:textId="77777777" w:rsidR="00BC78DB" w:rsidRPr="005C3AA0" w:rsidRDefault="00BC78DB" w:rsidP="002827E3">
            <w:pPr>
              <w:tabs>
                <w:tab w:val="left" w:pos="142"/>
                <w:tab w:val="left" w:pos="284"/>
                <w:tab w:val="left" w:pos="426"/>
              </w:tabs>
              <w:spacing w:after="0" w:line="240" w:lineRule="auto"/>
              <w:rPr>
                <w:rFonts w:ascii="Times New Roman" w:hAnsi="Times New Roman" w:cs="Times New Roman"/>
                <w:sz w:val="24"/>
                <w:szCs w:val="24"/>
              </w:rPr>
            </w:pPr>
            <w:r w:rsidRPr="005C3AA0">
              <w:rPr>
                <w:rFonts w:ascii="Times New Roman" w:hAnsi="Times New Roman" w:cs="Times New Roman"/>
                <w:sz w:val="24"/>
                <w:szCs w:val="24"/>
              </w:rPr>
              <w:t>Iznomātājs:</w:t>
            </w:r>
          </w:p>
          <w:p w14:paraId="2AA897E8" w14:textId="77777777" w:rsidR="00BC78DB" w:rsidRPr="001A7EB3" w:rsidRDefault="00BC78DB" w:rsidP="002827E3">
            <w:pPr>
              <w:tabs>
                <w:tab w:val="left" w:pos="142"/>
                <w:tab w:val="left" w:pos="284"/>
                <w:tab w:val="left" w:pos="426"/>
              </w:tabs>
              <w:spacing w:after="0" w:line="240" w:lineRule="auto"/>
              <w:rPr>
                <w:rFonts w:ascii="Times New Roman" w:hAnsi="Times New Roman" w:cs="Times New Roman"/>
                <w:b/>
                <w:sz w:val="24"/>
                <w:szCs w:val="24"/>
              </w:rPr>
            </w:pPr>
            <w:r w:rsidRPr="001A7EB3">
              <w:rPr>
                <w:rFonts w:ascii="Times New Roman" w:hAnsi="Times New Roman" w:cs="Times New Roman"/>
                <w:b/>
                <w:sz w:val="24"/>
                <w:szCs w:val="24"/>
              </w:rPr>
              <w:t>Siguldas novada pašvaldība</w:t>
            </w:r>
          </w:p>
          <w:p w14:paraId="20D877D9" w14:textId="77777777" w:rsidR="00BC78DB" w:rsidRPr="001A7EB3" w:rsidRDefault="00BC78DB" w:rsidP="002827E3">
            <w:pPr>
              <w:tabs>
                <w:tab w:val="left" w:pos="142"/>
                <w:tab w:val="left" w:pos="284"/>
                <w:tab w:val="left" w:pos="426"/>
              </w:tabs>
              <w:spacing w:after="0" w:line="240" w:lineRule="auto"/>
              <w:rPr>
                <w:rFonts w:ascii="Times New Roman" w:hAnsi="Times New Roman" w:cs="Times New Roman"/>
                <w:bCs/>
                <w:sz w:val="24"/>
                <w:szCs w:val="24"/>
              </w:rPr>
            </w:pPr>
            <w:r w:rsidRPr="001A7EB3">
              <w:rPr>
                <w:rFonts w:ascii="Times New Roman" w:hAnsi="Times New Roman" w:cs="Times New Roman"/>
                <w:bCs/>
                <w:sz w:val="24"/>
                <w:szCs w:val="24"/>
              </w:rPr>
              <w:t>Reģistrācijas Nr.90000048152</w:t>
            </w:r>
          </w:p>
          <w:p w14:paraId="2B7A8E22" w14:textId="77777777" w:rsidR="00BC78DB" w:rsidRPr="001A7EB3" w:rsidRDefault="00BC78DB" w:rsidP="002827E3">
            <w:pPr>
              <w:tabs>
                <w:tab w:val="left" w:pos="142"/>
                <w:tab w:val="left" w:pos="284"/>
                <w:tab w:val="left" w:pos="426"/>
              </w:tabs>
              <w:spacing w:after="0" w:line="240" w:lineRule="auto"/>
              <w:rPr>
                <w:rFonts w:ascii="Times New Roman" w:hAnsi="Times New Roman" w:cs="Times New Roman"/>
                <w:bCs/>
                <w:sz w:val="24"/>
                <w:szCs w:val="24"/>
              </w:rPr>
            </w:pPr>
            <w:r w:rsidRPr="001A7EB3">
              <w:rPr>
                <w:rFonts w:ascii="Times New Roman" w:hAnsi="Times New Roman" w:cs="Times New Roman"/>
                <w:bCs/>
                <w:sz w:val="24"/>
                <w:szCs w:val="24"/>
              </w:rPr>
              <w:t>PVN reģistrācijas Nr. LV 90000048152</w:t>
            </w:r>
          </w:p>
          <w:p w14:paraId="17AB8113" w14:textId="77777777" w:rsidR="00BC78DB" w:rsidRPr="001A7EB3" w:rsidRDefault="00BC78DB" w:rsidP="002827E3">
            <w:pPr>
              <w:tabs>
                <w:tab w:val="left" w:pos="142"/>
                <w:tab w:val="left" w:pos="284"/>
                <w:tab w:val="left" w:pos="426"/>
              </w:tabs>
              <w:spacing w:after="0" w:line="240" w:lineRule="auto"/>
              <w:rPr>
                <w:rFonts w:ascii="Times New Roman" w:hAnsi="Times New Roman" w:cs="Times New Roman"/>
                <w:bCs/>
                <w:sz w:val="24"/>
                <w:szCs w:val="24"/>
              </w:rPr>
            </w:pPr>
            <w:r w:rsidRPr="001A7EB3">
              <w:rPr>
                <w:rFonts w:ascii="Times New Roman" w:hAnsi="Times New Roman" w:cs="Times New Roman"/>
                <w:bCs/>
                <w:sz w:val="24"/>
                <w:szCs w:val="24"/>
              </w:rPr>
              <w:t>Juridiskā adrese: Pils iela 16, Sigulda, Siguldas nov., LV-2150</w:t>
            </w:r>
          </w:p>
          <w:p w14:paraId="29837DC3" w14:textId="77777777" w:rsidR="00BC78DB" w:rsidRPr="001A7EB3" w:rsidRDefault="00BC78DB" w:rsidP="002827E3">
            <w:pPr>
              <w:tabs>
                <w:tab w:val="left" w:pos="142"/>
                <w:tab w:val="left" w:pos="284"/>
                <w:tab w:val="left" w:pos="426"/>
              </w:tabs>
              <w:spacing w:after="0" w:line="240" w:lineRule="auto"/>
              <w:rPr>
                <w:rFonts w:ascii="Times New Roman" w:hAnsi="Times New Roman" w:cs="Times New Roman"/>
                <w:bCs/>
                <w:sz w:val="24"/>
                <w:szCs w:val="24"/>
              </w:rPr>
            </w:pPr>
            <w:r w:rsidRPr="001A7EB3">
              <w:rPr>
                <w:rFonts w:ascii="Times New Roman" w:hAnsi="Times New Roman" w:cs="Times New Roman"/>
                <w:bCs/>
                <w:sz w:val="24"/>
                <w:szCs w:val="24"/>
              </w:rPr>
              <w:t>Banka: AS “SEB banka”</w:t>
            </w:r>
          </w:p>
          <w:p w14:paraId="347C5CBC" w14:textId="77777777" w:rsidR="00BC78DB" w:rsidRPr="001A7EB3" w:rsidRDefault="00BC78DB" w:rsidP="002827E3">
            <w:pPr>
              <w:tabs>
                <w:tab w:val="left" w:pos="142"/>
                <w:tab w:val="left" w:pos="284"/>
                <w:tab w:val="left" w:pos="426"/>
              </w:tabs>
              <w:spacing w:after="0" w:line="240" w:lineRule="auto"/>
              <w:rPr>
                <w:rFonts w:ascii="Times New Roman" w:hAnsi="Times New Roman" w:cs="Times New Roman"/>
                <w:bCs/>
                <w:sz w:val="24"/>
                <w:szCs w:val="24"/>
              </w:rPr>
            </w:pPr>
            <w:r w:rsidRPr="001A7EB3">
              <w:rPr>
                <w:rFonts w:ascii="Times New Roman" w:hAnsi="Times New Roman" w:cs="Times New Roman"/>
                <w:bCs/>
                <w:sz w:val="24"/>
                <w:szCs w:val="24"/>
              </w:rPr>
              <w:t>Kods: UNLALV2X</w:t>
            </w:r>
          </w:p>
          <w:p w14:paraId="381A49A6" w14:textId="36E92762" w:rsidR="00BC78DB" w:rsidRPr="001A7EB3" w:rsidRDefault="00BC78DB" w:rsidP="002827E3">
            <w:pPr>
              <w:tabs>
                <w:tab w:val="left" w:pos="142"/>
                <w:tab w:val="left" w:pos="284"/>
                <w:tab w:val="left" w:pos="426"/>
              </w:tabs>
              <w:spacing w:after="0" w:line="240" w:lineRule="auto"/>
              <w:rPr>
                <w:rFonts w:ascii="Times New Roman" w:hAnsi="Times New Roman" w:cs="Times New Roman"/>
                <w:bCs/>
                <w:sz w:val="24"/>
                <w:szCs w:val="24"/>
              </w:rPr>
            </w:pPr>
            <w:r w:rsidRPr="001A7EB3">
              <w:rPr>
                <w:rFonts w:ascii="Times New Roman" w:hAnsi="Times New Roman" w:cs="Times New Roman"/>
                <w:bCs/>
                <w:sz w:val="24"/>
                <w:szCs w:val="24"/>
              </w:rPr>
              <w:t>Konta Nr.: LV15UNLA0027800130404</w:t>
            </w:r>
          </w:p>
          <w:p w14:paraId="7AFCD65B" w14:textId="2630BDAC" w:rsidR="00BC78DB" w:rsidRPr="001A7EB3" w:rsidRDefault="00BC78DB" w:rsidP="002827E3">
            <w:pPr>
              <w:tabs>
                <w:tab w:val="left" w:pos="142"/>
                <w:tab w:val="left" w:pos="284"/>
                <w:tab w:val="left" w:pos="426"/>
              </w:tabs>
              <w:spacing w:after="0" w:line="240" w:lineRule="auto"/>
              <w:rPr>
                <w:rFonts w:ascii="Times New Roman" w:hAnsi="Times New Roman" w:cs="Times New Roman"/>
                <w:b/>
                <w:sz w:val="24"/>
                <w:szCs w:val="24"/>
              </w:rPr>
            </w:pPr>
            <w:r w:rsidRPr="00395820">
              <w:rPr>
                <w:rFonts w:ascii="Times New Roman" w:hAnsi="Times New Roman" w:cs="Times New Roman"/>
                <w:bCs/>
                <w:sz w:val="24"/>
                <w:szCs w:val="24"/>
              </w:rPr>
              <w:t>_____________________ /</w:t>
            </w:r>
            <w:r w:rsidR="0036674F">
              <w:rPr>
                <w:rFonts w:ascii="Times New Roman" w:hAnsi="Times New Roman" w:cs="Times New Roman"/>
                <w:b/>
                <w:sz w:val="24"/>
                <w:szCs w:val="24"/>
              </w:rPr>
              <w:t>_________/</w:t>
            </w:r>
          </w:p>
          <w:p w14:paraId="50B84CBB" w14:textId="77777777" w:rsidR="00BC78DB" w:rsidRPr="005C3AA0" w:rsidRDefault="00BC78DB" w:rsidP="002827E3">
            <w:pPr>
              <w:tabs>
                <w:tab w:val="left" w:pos="142"/>
                <w:tab w:val="left" w:pos="284"/>
                <w:tab w:val="left" w:pos="426"/>
                <w:tab w:val="left" w:pos="709"/>
              </w:tabs>
              <w:spacing w:after="0" w:line="240" w:lineRule="auto"/>
              <w:rPr>
                <w:rFonts w:ascii="Times New Roman" w:eastAsia="Times New Roman" w:hAnsi="Times New Roman" w:cs="Times New Roman"/>
                <w:sz w:val="24"/>
                <w:szCs w:val="24"/>
                <w:lang w:eastAsia="lv-LV"/>
              </w:rPr>
            </w:pPr>
          </w:p>
        </w:tc>
        <w:tc>
          <w:tcPr>
            <w:tcW w:w="4253" w:type="dxa"/>
          </w:tcPr>
          <w:p w14:paraId="49647C86" w14:textId="77777777" w:rsidR="00BC78DB" w:rsidRPr="005C3AA0" w:rsidRDefault="00BC78DB" w:rsidP="002827E3">
            <w:pPr>
              <w:tabs>
                <w:tab w:val="left" w:pos="142"/>
                <w:tab w:val="left" w:pos="284"/>
                <w:tab w:val="left" w:pos="426"/>
              </w:tabs>
              <w:spacing w:after="0" w:line="240" w:lineRule="auto"/>
              <w:rPr>
                <w:rFonts w:ascii="Times New Roman" w:hAnsi="Times New Roman" w:cs="Times New Roman"/>
                <w:sz w:val="24"/>
                <w:szCs w:val="24"/>
              </w:rPr>
            </w:pPr>
            <w:r w:rsidRPr="005C3AA0">
              <w:rPr>
                <w:rFonts w:ascii="Times New Roman" w:hAnsi="Times New Roman" w:cs="Times New Roman"/>
                <w:sz w:val="24"/>
                <w:szCs w:val="24"/>
              </w:rPr>
              <w:t>Nomnieks:</w:t>
            </w:r>
          </w:p>
          <w:p w14:paraId="2F09EB4F" w14:textId="77777777" w:rsidR="00BC78DB" w:rsidRPr="005C3AA0" w:rsidRDefault="00BC78DB" w:rsidP="002827E3">
            <w:pPr>
              <w:tabs>
                <w:tab w:val="left" w:pos="142"/>
                <w:tab w:val="left" w:pos="284"/>
                <w:tab w:val="left" w:pos="426"/>
              </w:tabs>
              <w:spacing w:after="0" w:line="240" w:lineRule="auto"/>
              <w:rPr>
                <w:rFonts w:ascii="Times New Roman" w:eastAsia="Calibri" w:hAnsi="Times New Roman" w:cs="Times New Roman"/>
                <w:b/>
                <w:sz w:val="24"/>
                <w:szCs w:val="24"/>
              </w:rPr>
            </w:pPr>
          </w:p>
        </w:tc>
      </w:tr>
    </w:tbl>
    <w:p w14:paraId="034AB0BB" w14:textId="77777777" w:rsidR="002A4E1F" w:rsidRDefault="002A4E1F" w:rsidP="000650D1">
      <w:pPr>
        <w:pStyle w:val="NormalWeb"/>
        <w:sectPr w:rsidR="002A4E1F" w:rsidSect="00DF232F">
          <w:pgSz w:w="11906" w:h="16838" w:code="9"/>
          <w:pgMar w:top="1134" w:right="567" w:bottom="1134" w:left="1701" w:header="709" w:footer="709" w:gutter="0"/>
          <w:cols w:space="708"/>
          <w:docGrid w:linePitch="360"/>
        </w:sectPr>
      </w:pPr>
    </w:p>
    <w:p w14:paraId="62E4497D" w14:textId="7167EC93" w:rsidR="002A4E1F" w:rsidRDefault="002A4E1F" w:rsidP="002A4E1F">
      <w:pPr>
        <w:spacing w:after="0" w:line="240" w:lineRule="auto"/>
        <w:ind w:left="4321" w:firstLine="720"/>
        <w:jc w:val="right"/>
        <w:rPr>
          <w:rFonts w:ascii="Times New Roman" w:hAnsi="Times New Roman" w:cs="Times New Roman"/>
          <w:bCs/>
          <w:sz w:val="24"/>
          <w:szCs w:val="24"/>
          <w:lang w:eastAsia="lv-LV"/>
        </w:rPr>
      </w:pPr>
      <w:r>
        <w:rPr>
          <w:rFonts w:ascii="Times New Roman" w:hAnsi="Times New Roman" w:cs="Times New Roman"/>
          <w:bCs/>
          <w:sz w:val="24"/>
          <w:szCs w:val="24"/>
          <w:lang w:eastAsia="lv-LV"/>
        </w:rPr>
        <w:lastRenderedPageBreak/>
        <w:t>Pielikums Nr.</w:t>
      </w:r>
      <w:r>
        <w:rPr>
          <w:rFonts w:ascii="Times New Roman" w:hAnsi="Times New Roman" w:cs="Times New Roman"/>
          <w:bCs/>
          <w:sz w:val="24"/>
          <w:szCs w:val="24"/>
          <w:lang w:eastAsia="lv-LV"/>
        </w:rPr>
        <w:t>3</w:t>
      </w:r>
    </w:p>
    <w:p w14:paraId="6AE43CF0" w14:textId="77777777" w:rsidR="002A4E1F" w:rsidRDefault="002A4E1F" w:rsidP="002A4E1F">
      <w:pPr>
        <w:spacing w:after="0" w:line="240" w:lineRule="auto"/>
        <w:ind w:left="2835" w:firstLine="142"/>
        <w:jc w:val="right"/>
        <w:rPr>
          <w:rFonts w:ascii="Times New Roman" w:hAnsi="Times New Roman" w:cs="Times New Roman"/>
          <w:bCs/>
          <w:sz w:val="24"/>
          <w:szCs w:val="24"/>
          <w:lang w:eastAsia="lv-LV"/>
        </w:rPr>
      </w:pPr>
      <w:r w:rsidRPr="00F75A22">
        <w:rPr>
          <w:rFonts w:ascii="Times New Roman" w:eastAsia="Calibri" w:hAnsi="Times New Roman" w:cs="Times New Roman"/>
          <w:sz w:val="24"/>
          <w:szCs w:val="24"/>
        </w:rPr>
        <w:t xml:space="preserve">Nekustamā īpašuma </w:t>
      </w:r>
      <w:r w:rsidRPr="00030F36">
        <w:rPr>
          <w:rFonts w:ascii="Times New Roman" w:eastAsia="Calibri" w:hAnsi="Times New Roman" w:cs="Times New Roman"/>
          <w:sz w:val="24"/>
          <w:szCs w:val="24"/>
        </w:rPr>
        <w:t xml:space="preserve">nekustamā īpašuma </w:t>
      </w:r>
      <w:r>
        <w:rPr>
          <w:rFonts w:ascii="Times New Roman" w:eastAsia="Calibri" w:hAnsi="Times New Roman" w:cs="Times New Roman"/>
          <w:sz w:val="24"/>
          <w:szCs w:val="24"/>
        </w:rPr>
        <w:t>Šveices iela 19, Sigulda</w:t>
      </w:r>
      <w:r w:rsidRPr="00030F36">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903BE5">
        <w:rPr>
          <w:rFonts w:ascii="Times New Roman" w:eastAsia="Calibri" w:hAnsi="Times New Roman" w:cs="Times New Roman"/>
          <w:color w:val="000000"/>
          <w:sz w:val="24"/>
          <w:szCs w:val="24"/>
        </w:rPr>
        <w:t xml:space="preserve">ēkas ar kadastra apzīmējumu 8015 002 4010 001 </w:t>
      </w:r>
      <w:r w:rsidRPr="00903BE5">
        <w:rPr>
          <w:rFonts w:ascii="Times New Roman" w:eastAsia="Calibri" w:hAnsi="Times New Roman" w:cs="Times New Roman"/>
          <w:sz w:val="24"/>
          <w:szCs w:val="24"/>
          <w:vertAlign w:val="superscript"/>
        </w:rPr>
        <w:t xml:space="preserve">  </w:t>
      </w:r>
      <w:r w:rsidRPr="00903BE5">
        <w:rPr>
          <w:rFonts w:ascii="Times New Roman" w:eastAsia="Calibri" w:hAnsi="Times New Roman" w:cs="Times New Roman"/>
          <w:color w:val="000000"/>
          <w:sz w:val="24"/>
          <w:szCs w:val="24"/>
        </w:rPr>
        <w:t>telpas Nr. 2 un Nr.62 daļu</w:t>
      </w:r>
      <w:r w:rsidRPr="00903BE5">
        <w:rPr>
          <w:rFonts w:ascii="Times New Roman" w:eastAsia="Calibri" w:hAnsi="Times New Roman" w:cs="Times New Roman"/>
          <w:sz w:val="24"/>
          <w:szCs w:val="24"/>
        </w:rPr>
        <w:t xml:space="preserve"> </w:t>
      </w:r>
      <w:r w:rsidRPr="00F75A22">
        <w:rPr>
          <w:rFonts w:ascii="Times New Roman" w:eastAsia="Calibri" w:hAnsi="Times New Roman" w:cs="Times New Roman"/>
          <w:sz w:val="24"/>
          <w:szCs w:val="24"/>
        </w:rPr>
        <w:t xml:space="preserve"> </w:t>
      </w:r>
      <w:r>
        <w:rPr>
          <w:rFonts w:ascii="Times New Roman" w:eastAsia="Calibri" w:hAnsi="Times New Roman" w:cs="Times New Roman"/>
          <w:sz w:val="24"/>
          <w:szCs w:val="24"/>
        </w:rPr>
        <w:t>n</w:t>
      </w:r>
      <w:r w:rsidRPr="00F75A22">
        <w:rPr>
          <w:rFonts w:ascii="Times New Roman" w:eastAsia="Calibri" w:hAnsi="Times New Roman" w:cs="Times New Roman"/>
          <w:sz w:val="24"/>
          <w:szCs w:val="24"/>
        </w:rPr>
        <w:t>omas tiesību rakstiskās izsoles noteikumi</w:t>
      </w:r>
      <w:r>
        <w:rPr>
          <w:rFonts w:ascii="Times New Roman" w:eastAsia="Calibri" w:hAnsi="Times New Roman" w:cs="Times New Roman"/>
          <w:sz w:val="24"/>
          <w:szCs w:val="24"/>
        </w:rPr>
        <w:t>em</w:t>
      </w:r>
      <w:r>
        <w:rPr>
          <w:rFonts w:ascii="Times New Roman" w:hAnsi="Times New Roman" w:cs="Times New Roman"/>
          <w:bCs/>
          <w:sz w:val="24"/>
          <w:szCs w:val="24"/>
          <w:lang w:eastAsia="lv-LV"/>
        </w:rPr>
        <w:t xml:space="preserve"> </w:t>
      </w:r>
    </w:p>
    <w:p w14:paraId="4A0857FD" w14:textId="260F7399" w:rsidR="002A4E1F" w:rsidRDefault="002A4E1F" w:rsidP="000650D1">
      <w:pPr>
        <w:pStyle w:val="NormalWeb"/>
      </w:pPr>
      <w:r w:rsidRPr="002A4E1F">
        <w:drawing>
          <wp:inline distT="0" distB="0" distL="0" distR="0" wp14:anchorId="1A9C3D57" wp14:editId="76E9ECAC">
            <wp:extent cx="6030167" cy="4296375"/>
            <wp:effectExtent l="0" t="0" r="8890" b="9525"/>
            <wp:docPr id="942292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92845" name=""/>
                    <pic:cNvPicPr/>
                  </pic:nvPicPr>
                  <pic:blipFill>
                    <a:blip r:embed="rId18"/>
                    <a:stretch>
                      <a:fillRect/>
                    </a:stretch>
                  </pic:blipFill>
                  <pic:spPr>
                    <a:xfrm>
                      <a:off x="0" y="0"/>
                      <a:ext cx="6030167" cy="4296375"/>
                    </a:xfrm>
                    <a:prstGeom prst="rect">
                      <a:avLst/>
                    </a:prstGeom>
                  </pic:spPr>
                </pic:pic>
              </a:graphicData>
            </a:graphic>
          </wp:inline>
        </w:drawing>
      </w:r>
    </w:p>
    <w:p w14:paraId="39D27519" w14:textId="77777777" w:rsidR="002A4E1F" w:rsidRDefault="002A4E1F">
      <w:pPr>
        <w:rPr>
          <w:rFonts w:ascii="Times New Roman" w:eastAsia="Times New Roman" w:hAnsi="Times New Roman" w:cs="Times New Roman"/>
          <w:sz w:val="24"/>
          <w:szCs w:val="24"/>
          <w:lang w:val="en-GB" w:eastAsia="en-GB"/>
        </w:rPr>
      </w:pPr>
      <w:r>
        <w:br w:type="page"/>
      </w:r>
    </w:p>
    <w:p w14:paraId="5D371AE4" w14:textId="29532CF1" w:rsidR="000650D1" w:rsidRDefault="002A4E1F" w:rsidP="000650D1">
      <w:pPr>
        <w:pStyle w:val="NormalWeb"/>
      </w:pPr>
      <w:r w:rsidRPr="002A4E1F">
        <w:lastRenderedPageBreak/>
        <w:drawing>
          <wp:inline distT="0" distB="0" distL="0" distR="0" wp14:anchorId="76EFF1BD" wp14:editId="6E19D7D8">
            <wp:extent cx="8051165" cy="6120130"/>
            <wp:effectExtent l="0" t="0" r="6985" b="0"/>
            <wp:docPr id="1940315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15380" name=""/>
                    <pic:cNvPicPr/>
                  </pic:nvPicPr>
                  <pic:blipFill>
                    <a:blip r:embed="rId19"/>
                    <a:stretch>
                      <a:fillRect/>
                    </a:stretch>
                  </pic:blipFill>
                  <pic:spPr>
                    <a:xfrm>
                      <a:off x="0" y="0"/>
                      <a:ext cx="8051165" cy="6120130"/>
                    </a:xfrm>
                    <a:prstGeom prst="rect">
                      <a:avLst/>
                    </a:prstGeom>
                  </pic:spPr>
                </pic:pic>
              </a:graphicData>
            </a:graphic>
          </wp:inline>
        </w:drawing>
      </w:r>
    </w:p>
    <w:sectPr w:rsidR="000650D1" w:rsidSect="002A4E1F">
      <w:pgSz w:w="16838" w:h="11906" w:orient="landscape" w:code="9"/>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C50E" w14:textId="77777777" w:rsidR="00945F6A" w:rsidRDefault="00945F6A" w:rsidP="001B189C">
      <w:pPr>
        <w:spacing w:after="0" w:line="240" w:lineRule="auto"/>
      </w:pPr>
      <w:r>
        <w:separator/>
      </w:r>
    </w:p>
  </w:endnote>
  <w:endnote w:type="continuationSeparator" w:id="0">
    <w:p w14:paraId="431C3531" w14:textId="77777777" w:rsidR="00945F6A" w:rsidRDefault="00945F6A" w:rsidP="001B189C">
      <w:pPr>
        <w:spacing w:after="0" w:line="240" w:lineRule="auto"/>
      </w:pPr>
      <w:r>
        <w:continuationSeparator/>
      </w:r>
    </w:p>
  </w:endnote>
  <w:endnote w:type="continuationNotice" w:id="1">
    <w:p w14:paraId="00DC85AF" w14:textId="77777777" w:rsidR="00945F6A" w:rsidRDefault="00945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
    <w:altName w:val="Yu Gothic"/>
    <w:charset w:val="00"/>
    <w:family w:val="auto"/>
    <w:pitch w:val="default"/>
  </w:font>
  <w:font w:name="MS Mincho">
    <w:panose1 w:val="02020609040205080304"/>
    <w:charset w:val="80"/>
    <w:family w:val="modern"/>
    <w:pitch w:val="fixed"/>
    <w:sig w:usb0="E00002FF" w:usb1="6AC7FDFB" w:usb2="08000012" w:usb3="00000000" w:csb0="000200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4E94A" w14:textId="77777777" w:rsidR="00945F6A" w:rsidRDefault="00945F6A" w:rsidP="001B189C">
      <w:pPr>
        <w:spacing w:after="0" w:line="240" w:lineRule="auto"/>
      </w:pPr>
      <w:r>
        <w:separator/>
      </w:r>
    </w:p>
  </w:footnote>
  <w:footnote w:type="continuationSeparator" w:id="0">
    <w:p w14:paraId="44988473" w14:textId="77777777" w:rsidR="00945F6A" w:rsidRDefault="00945F6A" w:rsidP="001B189C">
      <w:pPr>
        <w:spacing w:after="0" w:line="240" w:lineRule="auto"/>
      </w:pPr>
      <w:r>
        <w:continuationSeparator/>
      </w:r>
    </w:p>
  </w:footnote>
  <w:footnote w:type="continuationNotice" w:id="1">
    <w:p w14:paraId="5FAE29B0" w14:textId="77777777" w:rsidR="00945F6A" w:rsidRDefault="00945F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8563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A2D47"/>
    <w:multiLevelType w:val="multilevel"/>
    <w:tmpl w:val="A3EC100C"/>
    <w:lvl w:ilvl="0">
      <w:start w:val="1"/>
      <w:numFmt w:val="decimal"/>
      <w:lvlText w:val="%1."/>
      <w:lvlJc w:val="left"/>
      <w:pPr>
        <w:tabs>
          <w:tab w:val="num" w:pos="360"/>
        </w:tabs>
        <w:ind w:left="360" w:hanging="360"/>
      </w:pPr>
      <w:rPr>
        <w:b w:val="0"/>
      </w:rPr>
    </w:lvl>
    <w:lvl w:ilvl="1">
      <w:start w:val="1"/>
      <w:numFmt w:val="decimal"/>
      <w:lvlText w:val="%1.%2."/>
      <w:lvlJc w:val="left"/>
      <w:pPr>
        <w:tabs>
          <w:tab w:val="num" w:pos="900"/>
        </w:tabs>
        <w:ind w:left="900" w:hanging="360"/>
      </w:pPr>
      <w:rPr>
        <w:b/>
      </w:rPr>
    </w:lvl>
    <w:lvl w:ilvl="2">
      <w:start w:val="1"/>
      <w:numFmt w:val="decimal"/>
      <w:lvlText w:val="%3."/>
      <w:lvlJc w:val="left"/>
      <w:pPr>
        <w:tabs>
          <w:tab w:val="num" w:pos="1800"/>
        </w:tabs>
        <w:ind w:left="1800" w:hanging="720"/>
      </w:pPr>
      <w:rPr>
        <w:rFonts w:ascii="Times New Roman" w:eastAsia="Times New Roman" w:hAnsi="Times New Roman" w:cs="Times New Roman"/>
        <w:b/>
      </w:rPr>
    </w:lvl>
    <w:lvl w:ilvl="3">
      <w:start w:val="1"/>
      <w:numFmt w:val="decimal"/>
      <w:lvlText w:val="%1.%2.%3.%4."/>
      <w:lvlJc w:val="left"/>
      <w:pPr>
        <w:tabs>
          <w:tab w:val="num" w:pos="2340"/>
        </w:tabs>
        <w:ind w:left="2340" w:hanging="720"/>
      </w:pPr>
      <w:rPr>
        <w:b/>
      </w:rPr>
    </w:lvl>
    <w:lvl w:ilvl="4">
      <w:start w:val="1"/>
      <w:numFmt w:val="decimal"/>
      <w:lvlText w:val="%1.%2.%3.%4.%5."/>
      <w:lvlJc w:val="left"/>
      <w:pPr>
        <w:tabs>
          <w:tab w:val="num" w:pos="3240"/>
        </w:tabs>
        <w:ind w:left="3240" w:hanging="1080"/>
      </w:pPr>
      <w:rPr>
        <w:b/>
      </w:rPr>
    </w:lvl>
    <w:lvl w:ilvl="5">
      <w:start w:val="1"/>
      <w:numFmt w:val="decimal"/>
      <w:lvlText w:val="%1.%2.%3.%4.%5.%6."/>
      <w:lvlJc w:val="left"/>
      <w:pPr>
        <w:tabs>
          <w:tab w:val="num" w:pos="3780"/>
        </w:tabs>
        <w:ind w:left="3780" w:hanging="1080"/>
      </w:pPr>
      <w:rPr>
        <w:b/>
      </w:rPr>
    </w:lvl>
    <w:lvl w:ilvl="6">
      <w:start w:val="1"/>
      <w:numFmt w:val="decimal"/>
      <w:lvlText w:val="%1.%2.%3.%4.%5.%6.%7."/>
      <w:lvlJc w:val="left"/>
      <w:pPr>
        <w:tabs>
          <w:tab w:val="num" w:pos="4680"/>
        </w:tabs>
        <w:ind w:left="4680" w:hanging="1440"/>
      </w:pPr>
      <w:rPr>
        <w:b/>
      </w:rPr>
    </w:lvl>
    <w:lvl w:ilvl="7">
      <w:start w:val="1"/>
      <w:numFmt w:val="decimal"/>
      <w:lvlText w:val="%1.%2.%3.%4.%5.%6.%7.%8."/>
      <w:lvlJc w:val="left"/>
      <w:pPr>
        <w:tabs>
          <w:tab w:val="num" w:pos="5220"/>
        </w:tabs>
        <w:ind w:left="5220" w:hanging="1440"/>
      </w:pPr>
      <w:rPr>
        <w:b/>
      </w:rPr>
    </w:lvl>
    <w:lvl w:ilvl="8">
      <w:start w:val="1"/>
      <w:numFmt w:val="decimal"/>
      <w:lvlText w:val="%1.%2.%3.%4.%5.%6.%7.%8.%9."/>
      <w:lvlJc w:val="left"/>
      <w:pPr>
        <w:tabs>
          <w:tab w:val="num" w:pos="6120"/>
        </w:tabs>
        <w:ind w:left="6120" w:hanging="1800"/>
      </w:pPr>
      <w:rPr>
        <w:b/>
      </w:rPr>
    </w:lvl>
  </w:abstractNum>
  <w:abstractNum w:abstractNumId="3" w15:restartNumberingAfterBreak="0">
    <w:nsid w:val="0C780324"/>
    <w:multiLevelType w:val="hybridMultilevel"/>
    <w:tmpl w:val="801052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B1623C"/>
    <w:multiLevelType w:val="multilevel"/>
    <w:tmpl w:val="E5127318"/>
    <w:lvl w:ilvl="0">
      <w:start w:val="4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A3349D3"/>
    <w:multiLevelType w:val="multilevel"/>
    <w:tmpl w:val="85967056"/>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5A274D"/>
    <w:multiLevelType w:val="multilevel"/>
    <w:tmpl w:val="F0B03C6C"/>
    <w:lvl w:ilvl="0">
      <w:start w:val="31"/>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DDC2626"/>
    <w:multiLevelType w:val="multilevel"/>
    <w:tmpl w:val="37AC1E42"/>
    <w:lvl w:ilvl="0">
      <w:start w:val="1"/>
      <w:numFmt w:val="decimal"/>
      <w:lvlText w:val="%1."/>
      <w:lvlJc w:val="left"/>
      <w:pPr>
        <w:tabs>
          <w:tab w:val="num" w:pos="540"/>
        </w:tabs>
        <w:ind w:left="540" w:hanging="540"/>
      </w:pPr>
      <w:rPr>
        <w:rFonts w:hint="default"/>
        <w:b/>
        <w:bCs/>
      </w:rPr>
    </w:lvl>
    <w:lvl w:ilvl="1">
      <w:start w:val="1"/>
      <w:numFmt w:val="decimal"/>
      <w:lvlText w:val="%1.%2."/>
      <w:lvlJc w:val="left"/>
      <w:pPr>
        <w:tabs>
          <w:tab w:val="num" w:pos="540"/>
        </w:tabs>
        <w:ind w:left="540" w:hanging="540"/>
      </w:pPr>
      <w:rPr>
        <w:rFonts w:hint="default"/>
        <w:b w:val="0"/>
        <w:i w:val="0"/>
        <w:color w:val="auto"/>
      </w:rPr>
    </w:lvl>
    <w:lvl w:ilvl="2">
      <w:start w:val="1"/>
      <w:numFmt w:val="decimal"/>
      <w:lvlText w:val="%1.%2.%3."/>
      <w:lvlJc w:val="left"/>
      <w:pPr>
        <w:tabs>
          <w:tab w:val="num" w:pos="1713"/>
        </w:tabs>
        <w:ind w:left="1713" w:hanging="720"/>
      </w:pPr>
      <w:rPr>
        <w:rFonts w:hint="default"/>
        <w:b w:val="0"/>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E8B0373"/>
    <w:multiLevelType w:val="hybridMultilevel"/>
    <w:tmpl w:val="139ED8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0E70759"/>
    <w:multiLevelType w:val="multilevel"/>
    <w:tmpl w:val="1CC28022"/>
    <w:lvl w:ilvl="0">
      <w:start w:val="44"/>
      <w:numFmt w:val="decimal"/>
      <w:lvlText w:val="%1."/>
      <w:lvlJc w:val="left"/>
      <w:pPr>
        <w:ind w:left="480" w:hanging="480"/>
      </w:pPr>
      <w:rPr>
        <w:rFonts w:hint="default"/>
      </w:rPr>
    </w:lvl>
    <w:lvl w:ilvl="1">
      <w:start w:val="1"/>
      <w:numFmt w:val="decimal"/>
      <w:lvlText w:val="%1.%2."/>
      <w:lvlJc w:val="left"/>
      <w:pPr>
        <w:ind w:left="218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FE0510"/>
    <w:multiLevelType w:val="multilevel"/>
    <w:tmpl w:val="CDB2C8B6"/>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CCE07AD"/>
    <w:multiLevelType w:val="multilevel"/>
    <w:tmpl w:val="53DEC98A"/>
    <w:lvl w:ilvl="0">
      <w:start w:val="2"/>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45CC5741"/>
    <w:multiLevelType w:val="multilevel"/>
    <w:tmpl w:val="18689BB6"/>
    <w:lvl w:ilvl="0">
      <w:start w:val="28"/>
      <w:numFmt w:val="decimal"/>
      <w:lvlText w:val="%1."/>
      <w:lvlJc w:val="left"/>
      <w:pPr>
        <w:tabs>
          <w:tab w:val="num" w:pos="74"/>
        </w:tabs>
        <w:ind w:left="76" w:hanging="76"/>
      </w:pPr>
      <w:rPr>
        <w:rFonts w:hint="default"/>
        <w:b w:val="0"/>
        <w:i w:val="0"/>
        <w:strike w:val="0"/>
      </w:rPr>
    </w:lvl>
    <w:lvl w:ilvl="1">
      <w:start w:val="1"/>
      <w:numFmt w:val="none"/>
      <w:lvlText w:val="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7473C6C"/>
    <w:multiLevelType w:val="multilevel"/>
    <w:tmpl w:val="A45CCCEA"/>
    <w:lvl w:ilvl="0">
      <w:start w:val="14"/>
      <w:numFmt w:val="decimal"/>
      <w:lvlText w:val="%1."/>
      <w:lvlJc w:val="left"/>
      <w:pPr>
        <w:ind w:left="360" w:hanging="360"/>
      </w:pPr>
      <w:rPr>
        <w:rFonts w:ascii="Times New Roman" w:hAnsi="Times New Roman" w:cs="Times New Roman" w:hint="default"/>
        <w:b w:val="0"/>
        <w:i w:val="0"/>
        <w:iCs w:val="0"/>
        <w:strike w:val="0"/>
        <w:sz w:val="24"/>
        <w:szCs w:val="24"/>
      </w:rPr>
    </w:lvl>
    <w:lvl w:ilvl="1">
      <w:start w:val="1"/>
      <w:numFmt w:val="decimal"/>
      <w:isLgl/>
      <w:lvlText w:val="%1.%2."/>
      <w:lvlJc w:val="left"/>
      <w:pPr>
        <w:ind w:left="906" w:hanging="480"/>
      </w:pPr>
      <w:rPr>
        <w:rFonts w:eastAsiaTheme="minorHAnsi" w:cstheme="minorBidi" w:hint="default"/>
      </w:rPr>
    </w:lvl>
    <w:lvl w:ilvl="2">
      <w:start w:val="1"/>
      <w:numFmt w:val="decimal"/>
      <w:isLgl/>
      <w:lvlText w:val="%1.%2.%3."/>
      <w:lvlJc w:val="left"/>
      <w:pPr>
        <w:ind w:left="1440" w:hanging="720"/>
      </w:pPr>
      <w:rPr>
        <w:rFonts w:eastAsiaTheme="minorHAnsi" w:cstheme="minorBidi" w:hint="default"/>
      </w:rPr>
    </w:lvl>
    <w:lvl w:ilvl="3">
      <w:start w:val="1"/>
      <w:numFmt w:val="decimal"/>
      <w:isLgl/>
      <w:lvlText w:val="%1.%2.%3.%4."/>
      <w:lvlJc w:val="left"/>
      <w:pPr>
        <w:ind w:left="1800" w:hanging="720"/>
      </w:pPr>
      <w:rPr>
        <w:rFonts w:eastAsiaTheme="minorHAnsi" w:cstheme="minorBidi" w:hint="default"/>
      </w:rPr>
    </w:lvl>
    <w:lvl w:ilvl="4">
      <w:start w:val="1"/>
      <w:numFmt w:val="decimal"/>
      <w:isLgl/>
      <w:lvlText w:val="%1.%2.%3.%4.%5."/>
      <w:lvlJc w:val="left"/>
      <w:pPr>
        <w:ind w:left="2520" w:hanging="1080"/>
      </w:pPr>
      <w:rPr>
        <w:rFonts w:eastAsiaTheme="minorHAnsi" w:cstheme="minorBidi" w:hint="default"/>
      </w:rPr>
    </w:lvl>
    <w:lvl w:ilvl="5">
      <w:start w:val="1"/>
      <w:numFmt w:val="decimal"/>
      <w:isLgl/>
      <w:lvlText w:val="%1.%2.%3.%4.%5.%6."/>
      <w:lvlJc w:val="left"/>
      <w:pPr>
        <w:ind w:left="2880" w:hanging="1080"/>
      </w:pPr>
      <w:rPr>
        <w:rFonts w:eastAsiaTheme="minorHAnsi" w:cstheme="minorBidi" w:hint="default"/>
      </w:rPr>
    </w:lvl>
    <w:lvl w:ilvl="6">
      <w:start w:val="1"/>
      <w:numFmt w:val="decimal"/>
      <w:isLgl/>
      <w:lvlText w:val="%1.%2.%3.%4.%5.%6.%7."/>
      <w:lvlJc w:val="left"/>
      <w:pPr>
        <w:ind w:left="3600" w:hanging="1440"/>
      </w:pPr>
      <w:rPr>
        <w:rFonts w:eastAsiaTheme="minorHAnsi" w:cstheme="minorBidi" w:hint="default"/>
      </w:rPr>
    </w:lvl>
    <w:lvl w:ilvl="7">
      <w:start w:val="1"/>
      <w:numFmt w:val="decimal"/>
      <w:isLgl/>
      <w:lvlText w:val="%1.%2.%3.%4.%5.%6.%7.%8."/>
      <w:lvlJc w:val="left"/>
      <w:pPr>
        <w:ind w:left="3960" w:hanging="1440"/>
      </w:pPr>
      <w:rPr>
        <w:rFonts w:eastAsiaTheme="minorHAnsi" w:cstheme="minorBidi" w:hint="default"/>
      </w:rPr>
    </w:lvl>
    <w:lvl w:ilvl="8">
      <w:start w:val="1"/>
      <w:numFmt w:val="decimal"/>
      <w:isLgl/>
      <w:lvlText w:val="%1.%2.%3.%4.%5.%6.%7.%8.%9."/>
      <w:lvlJc w:val="left"/>
      <w:pPr>
        <w:ind w:left="4680" w:hanging="1800"/>
      </w:pPr>
      <w:rPr>
        <w:rFonts w:eastAsiaTheme="minorHAnsi" w:cstheme="minorBidi" w:hint="default"/>
      </w:rPr>
    </w:lvl>
  </w:abstractNum>
  <w:abstractNum w:abstractNumId="14" w15:restartNumberingAfterBreak="0">
    <w:nsid w:val="581B4984"/>
    <w:multiLevelType w:val="hybridMultilevel"/>
    <w:tmpl w:val="5B9493A6"/>
    <w:lvl w:ilvl="0" w:tplc="7B80441A">
      <w:start w:val="1"/>
      <w:numFmt w:val="upperRoman"/>
      <w:lvlText w:val="%1."/>
      <w:lvlJc w:val="left"/>
      <w:pPr>
        <w:tabs>
          <w:tab w:val="num" w:pos="1287"/>
        </w:tabs>
        <w:ind w:left="1287" w:hanging="720"/>
      </w:pPr>
      <w:rPr>
        <w:rFonts w:hint="default"/>
      </w:rPr>
    </w:lvl>
    <w:lvl w:ilvl="1" w:tplc="C0F05258">
      <w:start w:val="1"/>
      <w:numFmt w:val="decimal"/>
      <w:lvlText w:val="%2."/>
      <w:lvlJc w:val="left"/>
      <w:pPr>
        <w:tabs>
          <w:tab w:val="num" w:pos="360"/>
        </w:tabs>
        <w:ind w:left="360" w:hanging="360"/>
      </w:pPr>
      <w:rPr>
        <w:rFonts w:hint="default"/>
        <w:b w:val="0"/>
        <w:i w:val="0"/>
        <w:color w:val="auto"/>
      </w:rPr>
    </w:lvl>
    <w:lvl w:ilvl="2" w:tplc="0426001B">
      <w:start w:val="1"/>
      <w:numFmt w:val="lowerRoman"/>
      <w:lvlText w:val="%3."/>
      <w:lvlJc w:val="right"/>
      <w:pPr>
        <w:tabs>
          <w:tab w:val="num" w:pos="2367"/>
        </w:tabs>
        <w:ind w:left="2367" w:hanging="180"/>
      </w:pPr>
    </w:lvl>
    <w:lvl w:ilvl="3" w:tplc="0426000F" w:tentative="1">
      <w:start w:val="1"/>
      <w:numFmt w:val="decimal"/>
      <w:lvlText w:val="%4."/>
      <w:lvlJc w:val="left"/>
      <w:pPr>
        <w:tabs>
          <w:tab w:val="num" w:pos="3087"/>
        </w:tabs>
        <w:ind w:left="3087" w:hanging="360"/>
      </w:pPr>
    </w:lvl>
    <w:lvl w:ilvl="4" w:tplc="04260019" w:tentative="1">
      <w:start w:val="1"/>
      <w:numFmt w:val="lowerLetter"/>
      <w:lvlText w:val="%5."/>
      <w:lvlJc w:val="left"/>
      <w:pPr>
        <w:tabs>
          <w:tab w:val="num" w:pos="3807"/>
        </w:tabs>
        <w:ind w:left="3807" w:hanging="360"/>
      </w:pPr>
    </w:lvl>
    <w:lvl w:ilvl="5" w:tplc="0426001B" w:tentative="1">
      <w:start w:val="1"/>
      <w:numFmt w:val="lowerRoman"/>
      <w:lvlText w:val="%6."/>
      <w:lvlJc w:val="right"/>
      <w:pPr>
        <w:tabs>
          <w:tab w:val="num" w:pos="4527"/>
        </w:tabs>
        <w:ind w:left="4527" w:hanging="180"/>
      </w:pPr>
    </w:lvl>
    <w:lvl w:ilvl="6" w:tplc="0426000F" w:tentative="1">
      <w:start w:val="1"/>
      <w:numFmt w:val="decimal"/>
      <w:lvlText w:val="%7."/>
      <w:lvlJc w:val="left"/>
      <w:pPr>
        <w:tabs>
          <w:tab w:val="num" w:pos="5247"/>
        </w:tabs>
        <w:ind w:left="5247" w:hanging="360"/>
      </w:pPr>
    </w:lvl>
    <w:lvl w:ilvl="7" w:tplc="04260019" w:tentative="1">
      <w:start w:val="1"/>
      <w:numFmt w:val="lowerLetter"/>
      <w:lvlText w:val="%8."/>
      <w:lvlJc w:val="left"/>
      <w:pPr>
        <w:tabs>
          <w:tab w:val="num" w:pos="5967"/>
        </w:tabs>
        <w:ind w:left="5967" w:hanging="360"/>
      </w:pPr>
    </w:lvl>
    <w:lvl w:ilvl="8" w:tplc="0426001B" w:tentative="1">
      <w:start w:val="1"/>
      <w:numFmt w:val="lowerRoman"/>
      <w:lvlText w:val="%9."/>
      <w:lvlJc w:val="right"/>
      <w:pPr>
        <w:tabs>
          <w:tab w:val="num" w:pos="6687"/>
        </w:tabs>
        <w:ind w:left="6687" w:hanging="180"/>
      </w:pPr>
    </w:lvl>
  </w:abstractNum>
  <w:abstractNum w:abstractNumId="15" w15:restartNumberingAfterBreak="0">
    <w:nsid w:val="5CF565B0"/>
    <w:multiLevelType w:val="multilevel"/>
    <w:tmpl w:val="37AC1E42"/>
    <w:lvl w:ilvl="0">
      <w:start w:val="1"/>
      <w:numFmt w:val="decimal"/>
      <w:lvlText w:val="%1."/>
      <w:lvlJc w:val="left"/>
      <w:pPr>
        <w:tabs>
          <w:tab w:val="num" w:pos="540"/>
        </w:tabs>
        <w:ind w:left="540" w:hanging="540"/>
      </w:pPr>
      <w:rPr>
        <w:rFonts w:hint="default"/>
        <w:b/>
        <w:bCs/>
      </w:rPr>
    </w:lvl>
    <w:lvl w:ilvl="1">
      <w:start w:val="1"/>
      <w:numFmt w:val="decimal"/>
      <w:lvlText w:val="%1.%2."/>
      <w:lvlJc w:val="left"/>
      <w:pPr>
        <w:tabs>
          <w:tab w:val="num" w:pos="540"/>
        </w:tabs>
        <w:ind w:left="540" w:hanging="540"/>
      </w:pPr>
      <w:rPr>
        <w:rFonts w:hint="default"/>
        <w:b w:val="0"/>
        <w:i w:val="0"/>
        <w:color w:val="auto"/>
      </w:rPr>
    </w:lvl>
    <w:lvl w:ilvl="2">
      <w:start w:val="1"/>
      <w:numFmt w:val="decimal"/>
      <w:lvlText w:val="%1.%2.%3."/>
      <w:lvlJc w:val="left"/>
      <w:pPr>
        <w:tabs>
          <w:tab w:val="num" w:pos="1713"/>
        </w:tabs>
        <w:ind w:left="1713" w:hanging="720"/>
      </w:pPr>
      <w:rPr>
        <w:rFonts w:hint="default"/>
        <w:b w:val="0"/>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B65828"/>
    <w:multiLevelType w:val="multilevel"/>
    <w:tmpl w:val="0426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53F6AE1"/>
    <w:multiLevelType w:val="hybridMultilevel"/>
    <w:tmpl w:val="2F8C9D94"/>
    <w:lvl w:ilvl="0" w:tplc="C77C7ED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1">
    <w:nsid w:val="66AC2C8D"/>
    <w:multiLevelType w:val="hybridMultilevel"/>
    <w:tmpl w:val="4B568EEE"/>
    <w:lvl w:ilvl="0" w:tplc="B888D708">
      <w:start w:val="1"/>
      <w:numFmt w:val="decimal"/>
      <w:lvlText w:val="%1)"/>
      <w:lvlJc w:val="left"/>
      <w:pPr>
        <w:ind w:left="720" w:hanging="360"/>
      </w:pPr>
      <w:rPr>
        <w:rFonts w:ascii="Times New Roman" w:hAnsi="Times New Roman" w:cs="Times New Roman" w:hint="default"/>
        <w:sz w:val="24"/>
      </w:rPr>
    </w:lvl>
    <w:lvl w:ilvl="1" w:tplc="C9EE68DC" w:tentative="1">
      <w:start w:val="1"/>
      <w:numFmt w:val="lowerLetter"/>
      <w:lvlText w:val="%2."/>
      <w:lvlJc w:val="left"/>
      <w:pPr>
        <w:ind w:left="1440" w:hanging="360"/>
      </w:pPr>
    </w:lvl>
    <w:lvl w:ilvl="2" w:tplc="433A9838" w:tentative="1">
      <w:start w:val="1"/>
      <w:numFmt w:val="lowerRoman"/>
      <w:lvlText w:val="%3."/>
      <w:lvlJc w:val="right"/>
      <w:pPr>
        <w:ind w:left="2160" w:hanging="180"/>
      </w:pPr>
    </w:lvl>
    <w:lvl w:ilvl="3" w:tplc="0FEE7C6C" w:tentative="1">
      <w:start w:val="1"/>
      <w:numFmt w:val="decimal"/>
      <w:lvlText w:val="%4."/>
      <w:lvlJc w:val="left"/>
      <w:pPr>
        <w:ind w:left="2880" w:hanging="360"/>
      </w:pPr>
    </w:lvl>
    <w:lvl w:ilvl="4" w:tplc="D9B45F5C" w:tentative="1">
      <w:start w:val="1"/>
      <w:numFmt w:val="lowerLetter"/>
      <w:lvlText w:val="%5."/>
      <w:lvlJc w:val="left"/>
      <w:pPr>
        <w:ind w:left="3600" w:hanging="360"/>
      </w:pPr>
    </w:lvl>
    <w:lvl w:ilvl="5" w:tplc="CF06BFBC" w:tentative="1">
      <w:start w:val="1"/>
      <w:numFmt w:val="lowerRoman"/>
      <w:lvlText w:val="%6."/>
      <w:lvlJc w:val="right"/>
      <w:pPr>
        <w:ind w:left="4320" w:hanging="180"/>
      </w:pPr>
    </w:lvl>
    <w:lvl w:ilvl="6" w:tplc="42FAEEBE" w:tentative="1">
      <w:start w:val="1"/>
      <w:numFmt w:val="decimal"/>
      <w:lvlText w:val="%7."/>
      <w:lvlJc w:val="left"/>
      <w:pPr>
        <w:ind w:left="5040" w:hanging="360"/>
      </w:pPr>
    </w:lvl>
    <w:lvl w:ilvl="7" w:tplc="9FC0F10C" w:tentative="1">
      <w:start w:val="1"/>
      <w:numFmt w:val="lowerLetter"/>
      <w:lvlText w:val="%8."/>
      <w:lvlJc w:val="left"/>
      <w:pPr>
        <w:ind w:left="5760" w:hanging="360"/>
      </w:pPr>
    </w:lvl>
    <w:lvl w:ilvl="8" w:tplc="F03A83CE" w:tentative="1">
      <w:start w:val="1"/>
      <w:numFmt w:val="lowerRoman"/>
      <w:lvlText w:val="%9."/>
      <w:lvlJc w:val="right"/>
      <w:pPr>
        <w:ind w:left="6480" w:hanging="180"/>
      </w:pPr>
    </w:lvl>
  </w:abstractNum>
  <w:abstractNum w:abstractNumId="19" w15:restartNumberingAfterBreak="0">
    <w:nsid w:val="67D22518"/>
    <w:multiLevelType w:val="multilevel"/>
    <w:tmpl w:val="E07EE7EC"/>
    <w:lvl w:ilvl="0">
      <w:start w:val="1"/>
      <w:numFmt w:val="decimal"/>
      <w:lvlText w:val="%1."/>
      <w:lvlJc w:val="left"/>
      <w:pPr>
        <w:tabs>
          <w:tab w:val="num" w:pos="502"/>
        </w:tabs>
        <w:ind w:left="502" w:hanging="360"/>
      </w:pPr>
      <w:rPr>
        <w:rFonts w:hint="default"/>
        <w:b w:val="0"/>
        <w:i w:val="0"/>
        <w:color w:val="auto"/>
      </w:rPr>
    </w:lvl>
    <w:lvl w:ilvl="1">
      <w:start w:val="1"/>
      <w:numFmt w:val="decimal"/>
      <w:isLgl/>
      <w:lvlText w:val="%1.%2."/>
      <w:lvlJc w:val="left"/>
      <w:pPr>
        <w:ind w:left="966" w:hanging="540"/>
      </w:pPr>
      <w:rPr>
        <w:rFonts w:hint="default"/>
        <w:i w:val="0"/>
        <w:i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BE5703C"/>
    <w:multiLevelType w:val="multilevel"/>
    <w:tmpl w:val="18689BB6"/>
    <w:lvl w:ilvl="0">
      <w:start w:val="28"/>
      <w:numFmt w:val="decimal"/>
      <w:lvlText w:val="%1."/>
      <w:lvlJc w:val="left"/>
      <w:pPr>
        <w:tabs>
          <w:tab w:val="num" w:pos="74"/>
        </w:tabs>
        <w:ind w:left="76" w:hanging="76"/>
      </w:pPr>
      <w:rPr>
        <w:rFonts w:hint="default"/>
        <w:b w:val="0"/>
        <w:i w:val="0"/>
        <w:strike w:val="0"/>
      </w:rPr>
    </w:lvl>
    <w:lvl w:ilvl="1">
      <w:start w:val="1"/>
      <w:numFmt w:val="none"/>
      <w:lvlText w:val="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1CC63DD"/>
    <w:multiLevelType w:val="multilevel"/>
    <w:tmpl w:val="B636B594"/>
    <w:lvl w:ilvl="0">
      <w:start w:val="4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1F04EA1"/>
    <w:multiLevelType w:val="hybridMultilevel"/>
    <w:tmpl w:val="9DE4CF9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726B3907"/>
    <w:multiLevelType w:val="multilevel"/>
    <w:tmpl w:val="5AF00536"/>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val="0"/>
      </w:rPr>
    </w:lvl>
    <w:lvl w:ilvl="2">
      <w:start w:val="1"/>
      <w:numFmt w:val="decimal"/>
      <w:lvlText w:val="%1.%2.%3."/>
      <w:lvlJc w:val="left"/>
      <w:pPr>
        <w:tabs>
          <w:tab w:val="num" w:pos="1072"/>
        </w:tabs>
        <w:ind w:left="1072" w:hanging="504"/>
      </w:pPr>
      <w:rPr>
        <w:b w:val="0"/>
      </w:rPr>
    </w:lvl>
    <w:lvl w:ilvl="3">
      <w:numFmt w:val="none"/>
      <w:lvlText w:val=""/>
      <w:lvlJc w:val="left"/>
      <w:pPr>
        <w:tabs>
          <w:tab w:val="num" w:pos="360"/>
        </w:tabs>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3205C19"/>
    <w:multiLevelType w:val="hybridMultilevel"/>
    <w:tmpl w:val="C48A5AE4"/>
    <w:lvl w:ilvl="0" w:tplc="6590AC3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8326517"/>
    <w:multiLevelType w:val="multilevel"/>
    <w:tmpl w:val="1CC28022"/>
    <w:lvl w:ilvl="0">
      <w:start w:val="4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8B04D43"/>
    <w:multiLevelType w:val="hybridMultilevel"/>
    <w:tmpl w:val="6EAA0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812E1A"/>
    <w:multiLevelType w:val="multilevel"/>
    <w:tmpl w:val="9378C89C"/>
    <w:lvl w:ilvl="0">
      <w:start w:val="4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CC322C0"/>
    <w:multiLevelType w:val="multilevel"/>
    <w:tmpl w:val="36245870"/>
    <w:lvl w:ilvl="0">
      <w:start w:val="1"/>
      <w:numFmt w:val="decimal"/>
      <w:lvlText w:val="%1."/>
      <w:lvlJc w:val="left"/>
      <w:pPr>
        <w:tabs>
          <w:tab w:val="num" w:pos="502"/>
        </w:tabs>
        <w:ind w:left="502" w:hanging="360"/>
      </w:pPr>
      <w:rPr>
        <w:rFonts w:hint="default"/>
        <w:b w:val="0"/>
        <w:i w:val="0"/>
        <w:color w:val="auto"/>
      </w:rPr>
    </w:lvl>
    <w:lvl w:ilvl="1">
      <w:start w:val="1"/>
      <w:numFmt w:val="none"/>
      <w:isLgl/>
      <w:lvlText w:val="30.1"/>
      <w:lvlJc w:val="left"/>
      <w:pPr>
        <w:ind w:left="824"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722218994">
    <w:abstractNumId w:val="19"/>
  </w:num>
  <w:num w:numId="2" w16cid:durableId="1356423675">
    <w:abstractNumId w:val="14"/>
  </w:num>
  <w:num w:numId="3" w16cid:durableId="622736237">
    <w:abstractNumId w:val="12"/>
  </w:num>
  <w:num w:numId="4" w16cid:durableId="427779433">
    <w:abstractNumId w:val="9"/>
  </w:num>
  <w:num w:numId="5" w16cid:durableId="196889276">
    <w:abstractNumId w:val="0"/>
  </w:num>
  <w:num w:numId="6" w16cid:durableId="8050101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6270412">
    <w:abstractNumId w:val="7"/>
  </w:num>
  <w:num w:numId="8" w16cid:durableId="1266156864">
    <w:abstractNumId w:val="10"/>
  </w:num>
  <w:num w:numId="9" w16cid:durableId="1437484453">
    <w:abstractNumId w:val="26"/>
  </w:num>
  <w:num w:numId="10" w16cid:durableId="143936118">
    <w:abstractNumId w:val="3"/>
  </w:num>
  <w:num w:numId="11" w16cid:durableId="121391875">
    <w:abstractNumId w:val="23"/>
  </w:num>
  <w:num w:numId="12" w16cid:durableId="1566723954">
    <w:abstractNumId w:val="11"/>
  </w:num>
  <w:num w:numId="13" w16cid:durableId="1893038206">
    <w:abstractNumId w:val="5"/>
  </w:num>
  <w:num w:numId="14" w16cid:durableId="826703728">
    <w:abstractNumId w:val="25"/>
  </w:num>
  <w:num w:numId="15" w16cid:durableId="505292222">
    <w:abstractNumId w:val="22"/>
  </w:num>
  <w:num w:numId="16" w16cid:durableId="1928150614">
    <w:abstractNumId w:val="28"/>
  </w:num>
  <w:num w:numId="17" w16cid:durableId="1035160175">
    <w:abstractNumId w:val="20"/>
  </w:num>
  <w:num w:numId="18" w16cid:durableId="1491366685">
    <w:abstractNumId w:val="17"/>
  </w:num>
  <w:num w:numId="19" w16cid:durableId="1854297037">
    <w:abstractNumId w:val="21"/>
  </w:num>
  <w:num w:numId="20" w16cid:durableId="1814330166">
    <w:abstractNumId w:val="24"/>
  </w:num>
  <w:num w:numId="21" w16cid:durableId="976378379">
    <w:abstractNumId w:val="13"/>
  </w:num>
  <w:num w:numId="22" w16cid:durableId="1021514125">
    <w:abstractNumId w:val="16"/>
  </w:num>
  <w:num w:numId="23" w16cid:durableId="793058023">
    <w:abstractNumId w:val="1"/>
  </w:num>
  <w:num w:numId="24" w16cid:durableId="196891266">
    <w:abstractNumId w:val="18"/>
  </w:num>
  <w:num w:numId="25" w16cid:durableId="1843011557">
    <w:abstractNumId w:val="8"/>
  </w:num>
  <w:num w:numId="26" w16cid:durableId="1009329036">
    <w:abstractNumId w:val="15"/>
  </w:num>
  <w:num w:numId="27" w16cid:durableId="481045224">
    <w:abstractNumId w:val="27"/>
  </w:num>
  <w:num w:numId="28" w16cid:durableId="42414013">
    <w:abstractNumId w:val="4"/>
  </w:num>
  <w:num w:numId="29" w16cid:durableId="1041981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AC"/>
    <w:rsid w:val="00003A78"/>
    <w:rsid w:val="0000643C"/>
    <w:rsid w:val="00007719"/>
    <w:rsid w:val="00013706"/>
    <w:rsid w:val="0001406E"/>
    <w:rsid w:val="00015930"/>
    <w:rsid w:val="00016A08"/>
    <w:rsid w:val="00016E94"/>
    <w:rsid w:val="00021288"/>
    <w:rsid w:val="0002321A"/>
    <w:rsid w:val="00030F36"/>
    <w:rsid w:val="0003506B"/>
    <w:rsid w:val="0003665D"/>
    <w:rsid w:val="00042496"/>
    <w:rsid w:val="00053E1E"/>
    <w:rsid w:val="00054014"/>
    <w:rsid w:val="000650D1"/>
    <w:rsid w:val="00071629"/>
    <w:rsid w:val="000749FA"/>
    <w:rsid w:val="00091946"/>
    <w:rsid w:val="00094B35"/>
    <w:rsid w:val="00097ADB"/>
    <w:rsid w:val="000A66E0"/>
    <w:rsid w:val="000B06B1"/>
    <w:rsid w:val="000B2141"/>
    <w:rsid w:val="000C2304"/>
    <w:rsid w:val="000C3798"/>
    <w:rsid w:val="000C59A8"/>
    <w:rsid w:val="000D13B5"/>
    <w:rsid w:val="000D350F"/>
    <w:rsid w:val="000D79AA"/>
    <w:rsid w:val="000E571C"/>
    <w:rsid w:val="000F2FAA"/>
    <w:rsid w:val="00100436"/>
    <w:rsid w:val="00103E73"/>
    <w:rsid w:val="00105B41"/>
    <w:rsid w:val="00106E6D"/>
    <w:rsid w:val="001103D3"/>
    <w:rsid w:val="00110950"/>
    <w:rsid w:val="001115F3"/>
    <w:rsid w:val="00117ACC"/>
    <w:rsid w:val="001302F5"/>
    <w:rsid w:val="00130CD3"/>
    <w:rsid w:val="00131AF7"/>
    <w:rsid w:val="00132F63"/>
    <w:rsid w:val="00133BB2"/>
    <w:rsid w:val="00140E7D"/>
    <w:rsid w:val="0014632E"/>
    <w:rsid w:val="00156196"/>
    <w:rsid w:val="0016079D"/>
    <w:rsid w:val="0016727D"/>
    <w:rsid w:val="00172496"/>
    <w:rsid w:val="001724E6"/>
    <w:rsid w:val="001727CC"/>
    <w:rsid w:val="00180BAC"/>
    <w:rsid w:val="00181714"/>
    <w:rsid w:val="001877CF"/>
    <w:rsid w:val="00187E51"/>
    <w:rsid w:val="001A28D8"/>
    <w:rsid w:val="001A2E1D"/>
    <w:rsid w:val="001A5B47"/>
    <w:rsid w:val="001A6EEB"/>
    <w:rsid w:val="001A7EB3"/>
    <w:rsid w:val="001B109A"/>
    <w:rsid w:val="001B189C"/>
    <w:rsid w:val="001C7EC4"/>
    <w:rsid w:val="001E15DC"/>
    <w:rsid w:val="001E5860"/>
    <w:rsid w:val="001E630D"/>
    <w:rsid w:val="001E715D"/>
    <w:rsid w:val="001F1BEA"/>
    <w:rsid w:val="001F4943"/>
    <w:rsid w:val="001F61CE"/>
    <w:rsid w:val="002055AF"/>
    <w:rsid w:val="00205CA0"/>
    <w:rsid w:val="0021061C"/>
    <w:rsid w:val="00211B8D"/>
    <w:rsid w:val="00212A07"/>
    <w:rsid w:val="0021445B"/>
    <w:rsid w:val="00222EA8"/>
    <w:rsid w:val="002250B7"/>
    <w:rsid w:val="002255D2"/>
    <w:rsid w:val="00225C1B"/>
    <w:rsid w:val="00230C40"/>
    <w:rsid w:val="002359DE"/>
    <w:rsid w:val="002417E0"/>
    <w:rsid w:val="00245ECA"/>
    <w:rsid w:val="00246121"/>
    <w:rsid w:val="00247EED"/>
    <w:rsid w:val="00253BAA"/>
    <w:rsid w:val="00254B56"/>
    <w:rsid w:val="00256CDD"/>
    <w:rsid w:val="00261C2A"/>
    <w:rsid w:val="00263A23"/>
    <w:rsid w:val="002665EA"/>
    <w:rsid w:val="00266F5D"/>
    <w:rsid w:val="00270A6B"/>
    <w:rsid w:val="0027301B"/>
    <w:rsid w:val="0027649E"/>
    <w:rsid w:val="002811B3"/>
    <w:rsid w:val="00290D9C"/>
    <w:rsid w:val="00291431"/>
    <w:rsid w:val="00291ACA"/>
    <w:rsid w:val="002A4E1F"/>
    <w:rsid w:val="002A5054"/>
    <w:rsid w:val="002A619D"/>
    <w:rsid w:val="002A7422"/>
    <w:rsid w:val="002A7935"/>
    <w:rsid w:val="002B2E37"/>
    <w:rsid w:val="002B7E97"/>
    <w:rsid w:val="002C24D7"/>
    <w:rsid w:val="002D0D87"/>
    <w:rsid w:val="002D22EF"/>
    <w:rsid w:val="002D28BA"/>
    <w:rsid w:val="002D2EB4"/>
    <w:rsid w:val="002D6CC4"/>
    <w:rsid w:val="002E0327"/>
    <w:rsid w:val="002E0C84"/>
    <w:rsid w:val="002E0EEB"/>
    <w:rsid w:val="002E6A7A"/>
    <w:rsid w:val="002F4355"/>
    <w:rsid w:val="002F7E5C"/>
    <w:rsid w:val="0030218B"/>
    <w:rsid w:val="0030218C"/>
    <w:rsid w:val="0032355D"/>
    <w:rsid w:val="003312B4"/>
    <w:rsid w:val="00335F54"/>
    <w:rsid w:val="00342EB6"/>
    <w:rsid w:val="00347BC5"/>
    <w:rsid w:val="003542CC"/>
    <w:rsid w:val="003561C2"/>
    <w:rsid w:val="00361767"/>
    <w:rsid w:val="00362C50"/>
    <w:rsid w:val="003666B8"/>
    <w:rsid w:val="0036674F"/>
    <w:rsid w:val="003721FB"/>
    <w:rsid w:val="0037338B"/>
    <w:rsid w:val="00373934"/>
    <w:rsid w:val="003758F2"/>
    <w:rsid w:val="00383055"/>
    <w:rsid w:val="0038445A"/>
    <w:rsid w:val="003848E2"/>
    <w:rsid w:val="0038495B"/>
    <w:rsid w:val="00384B11"/>
    <w:rsid w:val="003854CF"/>
    <w:rsid w:val="00394A66"/>
    <w:rsid w:val="00397A6A"/>
    <w:rsid w:val="003A0CB0"/>
    <w:rsid w:val="003B53C6"/>
    <w:rsid w:val="003C17CB"/>
    <w:rsid w:val="003D46C0"/>
    <w:rsid w:val="003D6B11"/>
    <w:rsid w:val="003D7C3A"/>
    <w:rsid w:val="003E0541"/>
    <w:rsid w:val="003E4DBD"/>
    <w:rsid w:val="003F19A4"/>
    <w:rsid w:val="003F1A78"/>
    <w:rsid w:val="003F28BC"/>
    <w:rsid w:val="003F4CFE"/>
    <w:rsid w:val="003F7F22"/>
    <w:rsid w:val="00401598"/>
    <w:rsid w:val="00403F86"/>
    <w:rsid w:val="004126C3"/>
    <w:rsid w:val="004127EF"/>
    <w:rsid w:val="00415550"/>
    <w:rsid w:val="00417811"/>
    <w:rsid w:val="00424531"/>
    <w:rsid w:val="00424D1F"/>
    <w:rsid w:val="004251AE"/>
    <w:rsid w:val="00431A35"/>
    <w:rsid w:val="004328FD"/>
    <w:rsid w:val="00442C1E"/>
    <w:rsid w:val="004437AD"/>
    <w:rsid w:val="004526D5"/>
    <w:rsid w:val="004557ED"/>
    <w:rsid w:val="00460405"/>
    <w:rsid w:val="0046280E"/>
    <w:rsid w:val="00463AD7"/>
    <w:rsid w:val="0046454F"/>
    <w:rsid w:val="0046540F"/>
    <w:rsid w:val="00466B0C"/>
    <w:rsid w:val="00470D5C"/>
    <w:rsid w:val="00473EF4"/>
    <w:rsid w:val="0047545F"/>
    <w:rsid w:val="004813D0"/>
    <w:rsid w:val="00481774"/>
    <w:rsid w:val="0048178F"/>
    <w:rsid w:val="00486843"/>
    <w:rsid w:val="00490F1F"/>
    <w:rsid w:val="00492D85"/>
    <w:rsid w:val="00494A2C"/>
    <w:rsid w:val="00495C68"/>
    <w:rsid w:val="0049639E"/>
    <w:rsid w:val="004B2A69"/>
    <w:rsid w:val="004B4A90"/>
    <w:rsid w:val="004B761E"/>
    <w:rsid w:val="004C004B"/>
    <w:rsid w:val="004C4765"/>
    <w:rsid w:val="004C4ACF"/>
    <w:rsid w:val="004C5557"/>
    <w:rsid w:val="004C7431"/>
    <w:rsid w:val="004D0B5C"/>
    <w:rsid w:val="004D0D0B"/>
    <w:rsid w:val="004D4439"/>
    <w:rsid w:val="004E1A22"/>
    <w:rsid w:val="004E2D67"/>
    <w:rsid w:val="004E37F2"/>
    <w:rsid w:val="004E4949"/>
    <w:rsid w:val="004E6002"/>
    <w:rsid w:val="004E6FDD"/>
    <w:rsid w:val="004F1676"/>
    <w:rsid w:val="00500EF1"/>
    <w:rsid w:val="00506CC0"/>
    <w:rsid w:val="0051085C"/>
    <w:rsid w:val="00517B7D"/>
    <w:rsid w:val="00521A34"/>
    <w:rsid w:val="00521A5B"/>
    <w:rsid w:val="0052421B"/>
    <w:rsid w:val="0053367D"/>
    <w:rsid w:val="00533D51"/>
    <w:rsid w:val="0054551E"/>
    <w:rsid w:val="0054558E"/>
    <w:rsid w:val="00546FA7"/>
    <w:rsid w:val="00550336"/>
    <w:rsid w:val="00556C2A"/>
    <w:rsid w:val="005640E7"/>
    <w:rsid w:val="0057111B"/>
    <w:rsid w:val="00571D2A"/>
    <w:rsid w:val="0057361C"/>
    <w:rsid w:val="0058139A"/>
    <w:rsid w:val="005849E1"/>
    <w:rsid w:val="00590886"/>
    <w:rsid w:val="005A3677"/>
    <w:rsid w:val="005A68F5"/>
    <w:rsid w:val="005C32A9"/>
    <w:rsid w:val="005C3AA0"/>
    <w:rsid w:val="005C58A0"/>
    <w:rsid w:val="005C5CB5"/>
    <w:rsid w:val="005D05F5"/>
    <w:rsid w:val="005D5D69"/>
    <w:rsid w:val="005D5E06"/>
    <w:rsid w:val="005D6CCF"/>
    <w:rsid w:val="005D7BE6"/>
    <w:rsid w:val="005D7BF5"/>
    <w:rsid w:val="006005A8"/>
    <w:rsid w:val="006009AE"/>
    <w:rsid w:val="00600C2D"/>
    <w:rsid w:val="00604B29"/>
    <w:rsid w:val="006070C9"/>
    <w:rsid w:val="00614FF2"/>
    <w:rsid w:val="00617010"/>
    <w:rsid w:val="006260EA"/>
    <w:rsid w:val="006275B0"/>
    <w:rsid w:val="006276D4"/>
    <w:rsid w:val="0063033F"/>
    <w:rsid w:val="00630427"/>
    <w:rsid w:val="00633722"/>
    <w:rsid w:val="0064319F"/>
    <w:rsid w:val="00655BDD"/>
    <w:rsid w:val="006704FB"/>
    <w:rsid w:val="00673247"/>
    <w:rsid w:val="006745E1"/>
    <w:rsid w:val="00675176"/>
    <w:rsid w:val="00676C0C"/>
    <w:rsid w:val="00691A92"/>
    <w:rsid w:val="00694B37"/>
    <w:rsid w:val="00694D42"/>
    <w:rsid w:val="006970EF"/>
    <w:rsid w:val="006A0F59"/>
    <w:rsid w:val="006A1CB3"/>
    <w:rsid w:val="006A4F14"/>
    <w:rsid w:val="006A4FAF"/>
    <w:rsid w:val="006A5702"/>
    <w:rsid w:val="006B484F"/>
    <w:rsid w:val="006C08F6"/>
    <w:rsid w:val="006C518C"/>
    <w:rsid w:val="006C660C"/>
    <w:rsid w:val="006D23C2"/>
    <w:rsid w:val="006D3A70"/>
    <w:rsid w:val="006D3CFD"/>
    <w:rsid w:val="006E060F"/>
    <w:rsid w:val="006E19D9"/>
    <w:rsid w:val="006E2814"/>
    <w:rsid w:val="006E6398"/>
    <w:rsid w:val="006F143F"/>
    <w:rsid w:val="006F7E4E"/>
    <w:rsid w:val="0070003E"/>
    <w:rsid w:val="00707323"/>
    <w:rsid w:val="0071634E"/>
    <w:rsid w:val="007163C3"/>
    <w:rsid w:val="00723498"/>
    <w:rsid w:val="00723CD5"/>
    <w:rsid w:val="00727283"/>
    <w:rsid w:val="007279FE"/>
    <w:rsid w:val="00731C0A"/>
    <w:rsid w:val="00762CB7"/>
    <w:rsid w:val="00770936"/>
    <w:rsid w:val="007845B3"/>
    <w:rsid w:val="00791EA9"/>
    <w:rsid w:val="00792EB8"/>
    <w:rsid w:val="007B3CE1"/>
    <w:rsid w:val="007B64DD"/>
    <w:rsid w:val="007C510E"/>
    <w:rsid w:val="007C6C27"/>
    <w:rsid w:val="007D348B"/>
    <w:rsid w:val="007D5101"/>
    <w:rsid w:val="007E0F52"/>
    <w:rsid w:val="007E4CA4"/>
    <w:rsid w:val="007F07A4"/>
    <w:rsid w:val="007F2015"/>
    <w:rsid w:val="007F67C7"/>
    <w:rsid w:val="00800C6F"/>
    <w:rsid w:val="008044FB"/>
    <w:rsid w:val="00812F18"/>
    <w:rsid w:val="00816602"/>
    <w:rsid w:val="008166F2"/>
    <w:rsid w:val="00830CD8"/>
    <w:rsid w:val="0083428E"/>
    <w:rsid w:val="00834E94"/>
    <w:rsid w:val="00836184"/>
    <w:rsid w:val="00845186"/>
    <w:rsid w:val="008474E6"/>
    <w:rsid w:val="008573AC"/>
    <w:rsid w:val="00870CD2"/>
    <w:rsid w:val="008738F8"/>
    <w:rsid w:val="008741A8"/>
    <w:rsid w:val="008750DB"/>
    <w:rsid w:val="00876B05"/>
    <w:rsid w:val="008772C9"/>
    <w:rsid w:val="008814E7"/>
    <w:rsid w:val="00892F9C"/>
    <w:rsid w:val="008938DF"/>
    <w:rsid w:val="00894155"/>
    <w:rsid w:val="00894AFE"/>
    <w:rsid w:val="00897A46"/>
    <w:rsid w:val="008A0A9F"/>
    <w:rsid w:val="008A23CC"/>
    <w:rsid w:val="008B02C6"/>
    <w:rsid w:val="008C1C81"/>
    <w:rsid w:val="008C3694"/>
    <w:rsid w:val="008D59A1"/>
    <w:rsid w:val="008D6CC3"/>
    <w:rsid w:val="008E158E"/>
    <w:rsid w:val="008E4882"/>
    <w:rsid w:val="008E6993"/>
    <w:rsid w:val="008F0658"/>
    <w:rsid w:val="008F4572"/>
    <w:rsid w:val="009027DE"/>
    <w:rsid w:val="0090280F"/>
    <w:rsid w:val="00903BE5"/>
    <w:rsid w:val="00904318"/>
    <w:rsid w:val="0091076B"/>
    <w:rsid w:val="00911748"/>
    <w:rsid w:val="00922EF2"/>
    <w:rsid w:val="00933162"/>
    <w:rsid w:val="0093490D"/>
    <w:rsid w:val="00945F6A"/>
    <w:rsid w:val="00957073"/>
    <w:rsid w:val="009602B2"/>
    <w:rsid w:val="00960B2E"/>
    <w:rsid w:val="00961944"/>
    <w:rsid w:val="00965D62"/>
    <w:rsid w:val="0096612D"/>
    <w:rsid w:val="00966F25"/>
    <w:rsid w:val="009679DF"/>
    <w:rsid w:val="009708CC"/>
    <w:rsid w:val="00996D4B"/>
    <w:rsid w:val="009975A0"/>
    <w:rsid w:val="009A2B4E"/>
    <w:rsid w:val="009A528E"/>
    <w:rsid w:val="009B10FF"/>
    <w:rsid w:val="009B37A0"/>
    <w:rsid w:val="009B3C46"/>
    <w:rsid w:val="009B6285"/>
    <w:rsid w:val="009C1D1E"/>
    <w:rsid w:val="009C2174"/>
    <w:rsid w:val="009C2A12"/>
    <w:rsid w:val="009C30A6"/>
    <w:rsid w:val="009D492C"/>
    <w:rsid w:val="009D4ECE"/>
    <w:rsid w:val="009E2FE2"/>
    <w:rsid w:val="009E404D"/>
    <w:rsid w:val="009E421E"/>
    <w:rsid w:val="009E69D0"/>
    <w:rsid w:val="009E6ADF"/>
    <w:rsid w:val="009F218C"/>
    <w:rsid w:val="009F30C4"/>
    <w:rsid w:val="00A02D62"/>
    <w:rsid w:val="00A0331D"/>
    <w:rsid w:val="00A03F1B"/>
    <w:rsid w:val="00A06FCC"/>
    <w:rsid w:val="00A12447"/>
    <w:rsid w:val="00A226CA"/>
    <w:rsid w:val="00A24E10"/>
    <w:rsid w:val="00A25F95"/>
    <w:rsid w:val="00A2695B"/>
    <w:rsid w:val="00A3106B"/>
    <w:rsid w:val="00A31F61"/>
    <w:rsid w:val="00A32359"/>
    <w:rsid w:val="00A33898"/>
    <w:rsid w:val="00A34523"/>
    <w:rsid w:val="00A378BC"/>
    <w:rsid w:val="00A37E92"/>
    <w:rsid w:val="00A44C19"/>
    <w:rsid w:val="00A50CF9"/>
    <w:rsid w:val="00A52A0F"/>
    <w:rsid w:val="00A53C90"/>
    <w:rsid w:val="00A5480A"/>
    <w:rsid w:val="00A566F5"/>
    <w:rsid w:val="00A602A3"/>
    <w:rsid w:val="00A6061B"/>
    <w:rsid w:val="00A66A18"/>
    <w:rsid w:val="00A84252"/>
    <w:rsid w:val="00A862F2"/>
    <w:rsid w:val="00A87B18"/>
    <w:rsid w:val="00A87D63"/>
    <w:rsid w:val="00A90AE6"/>
    <w:rsid w:val="00A92D69"/>
    <w:rsid w:val="00A94383"/>
    <w:rsid w:val="00A956C3"/>
    <w:rsid w:val="00AA0D47"/>
    <w:rsid w:val="00AA3270"/>
    <w:rsid w:val="00AB010B"/>
    <w:rsid w:val="00AB0ACF"/>
    <w:rsid w:val="00AB2E45"/>
    <w:rsid w:val="00AB3F58"/>
    <w:rsid w:val="00AB52F8"/>
    <w:rsid w:val="00AB65EA"/>
    <w:rsid w:val="00AC2564"/>
    <w:rsid w:val="00AD20C7"/>
    <w:rsid w:val="00AD60A7"/>
    <w:rsid w:val="00AE6B2E"/>
    <w:rsid w:val="00AF0B87"/>
    <w:rsid w:val="00AF65B3"/>
    <w:rsid w:val="00AF7B20"/>
    <w:rsid w:val="00B00C6C"/>
    <w:rsid w:val="00B02B6F"/>
    <w:rsid w:val="00B03686"/>
    <w:rsid w:val="00B03A4B"/>
    <w:rsid w:val="00B07932"/>
    <w:rsid w:val="00B10AB1"/>
    <w:rsid w:val="00B13421"/>
    <w:rsid w:val="00B13D39"/>
    <w:rsid w:val="00B15313"/>
    <w:rsid w:val="00B1743B"/>
    <w:rsid w:val="00B25910"/>
    <w:rsid w:val="00B26A97"/>
    <w:rsid w:val="00B26CC1"/>
    <w:rsid w:val="00B31070"/>
    <w:rsid w:val="00B31DCC"/>
    <w:rsid w:val="00B320FC"/>
    <w:rsid w:val="00B354B9"/>
    <w:rsid w:val="00B3576E"/>
    <w:rsid w:val="00B35D36"/>
    <w:rsid w:val="00B46368"/>
    <w:rsid w:val="00B50AC8"/>
    <w:rsid w:val="00B63321"/>
    <w:rsid w:val="00B82D80"/>
    <w:rsid w:val="00B84A4E"/>
    <w:rsid w:val="00B84B33"/>
    <w:rsid w:val="00B85DF2"/>
    <w:rsid w:val="00B86545"/>
    <w:rsid w:val="00B87AD7"/>
    <w:rsid w:val="00B935B2"/>
    <w:rsid w:val="00BA089E"/>
    <w:rsid w:val="00BA2CFB"/>
    <w:rsid w:val="00BA3E34"/>
    <w:rsid w:val="00BA4D7C"/>
    <w:rsid w:val="00BB722F"/>
    <w:rsid w:val="00BC01AE"/>
    <w:rsid w:val="00BC78DB"/>
    <w:rsid w:val="00BC7DC4"/>
    <w:rsid w:val="00BD178D"/>
    <w:rsid w:val="00BE2F74"/>
    <w:rsid w:val="00BF318A"/>
    <w:rsid w:val="00BF4166"/>
    <w:rsid w:val="00C12327"/>
    <w:rsid w:val="00C12E59"/>
    <w:rsid w:val="00C1445A"/>
    <w:rsid w:val="00C233D8"/>
    <w:rsid w:val="00C266D9"/>
    <w:rsid w:val="00C32E94"/>
    <w:rsid w:val="00C347DC"/>
    <w:rsid w:val="00C40265"/>
    <w:rsid w:val="00C41A46"/>
    <w:rsid w:val="00C431EC"/>
    <w:rsid w:val="00C45511"/>
    <w:rsid w:val="00C51CA2"/>
    <w:rsid w:val="00C56DBB"/>
    <w:rsid w:val="00C606DA"/>
    <w:rsid w:val="00C71E30"/>
    <w:rsid w:val="00C74C51"/>
    <w:rsid w:val="00C8040B"/>
    <w:rsid w:val="00C8285E"/>
    <w:rsid w:val="00C83B63"/>
    <w:rsid w:val="00C86282"/>
    <w:rsid w:val="00C863D0"/>
    <w:rsid w:val="00C877AB"/>
    <w:rsid w:val="00C87F04"/>
    <w:rsid w:val="00C90FAE"/>
    <w:rsid w:val="00C931AA"/>
    <w:rsid w:val="00C93568"/>
    <w:rsid w:val="00C94583"/>
    <w:rsid w:val="00C95932"/>
    <w:rsid w:val="00C97BAB"/>
    <w:rsid w:val="00CA6217"/>
    <w:rsid w:val="00CB3A11"/>
    <w:rsid w:val="00CB6C1E"/>
    <w:rsid w:val="00CC5BC8"/>
    <w:rsid w:val="00CC73A5"/>
    <w:rsid w:val="00CC7F92"/>
    <w:rsid w:val="00CD1261"/>
    <w:rsid w:val="00CD1FB3"/>
    <w:rsid w:val="00CD2903"/>
    <w:rsid w:val="00CD4101"/>
    <w:rsid w:val="00CE03C2"/>
    <w:rsid w:val="00CE2BE8"/>
    <w:rsid w:val="00CE3191"/>
    <w:rsid w:val="00CE3880"/>
    <w:rsid w:val="00CE49B5"/>
    <w:rsid w:val="00CE70C8"/>
    <w:rsid w:val="00CF0B4A"/>
    <w:rsid w:val="00CF47AC"/>
    <w:rsid w:val="00CF6C4D"/>
    <w:rsid w:val="00CF765B"/>
    <w:rsid w:val="00CF7A53"/>
    <w:rsid w:val="00CF7A8F"/>
    <w:rsid w:val="00D018D0"/>
    <w:rsid w:val="00D0269B"/>
    <w:rsid w:val="00D05E97"/>
    <w:rsid w:val="00D10CEA"/>
    <w:rsid w:val="00D14C20"/>
    <w:rsid w:val="00D20008"/>
    <w:rsid w:val="00D227FD"/>
    <w:rsid w:val="00D22EC2"/>
    <w:rsid w:val="00D242DC"/>
    <w:rsid w:val="00D25F9A"/>
    <w:rsid w:val="00D26FC9"/>
    <w:rsid w:val="00D32A29"/>
    <w:rsid w:val="00D50FEE"/>
    <w:rsid w:val="00D5607D"/>
    <w:rsid w:val="00D6313C"/>
    <w:rsid w:val="00D71899"/>
    <w:rsid w:val="00D84282"/>
    <w:rsid w:val="00D844C4"/>
    <w:rsid w:val="00D84F85"/>
    <w:rsid w:val="00D84F9E"/>
    <w:rsid w:val="00D931D5"/>
    <w:rsid w:val="00DA11F8"/>
    <w:rsid w:val="00DA3E14"/>
    <w:rsid w:val="00DA3F89"/>
    <w:rsid w:val="00DA6104"/>
    <w:rsid w:val="00DB4496"/>
    <w:rsid w:val="00DB5C09"/>
    <w:rsid w:val="00DC04BD"/>
    <w:rsid w:val="00DC1A91"/>
    <w:rsid w:val="00DC4DA3"/>
    <w:rsid w:val="00DC7902"/>
    <w:rsid w:val="00DC7C62"/>
    <w:rsid w:val="00DD27D6"/>
    <w:rsid w:val="00DD2D6C"/>
    <w:rsid w:val="00DD2E95"/>
    <w:rsid w:val="00DE1DFD"/>
    <w:rsid w:val="00DE4C21"/>
    <w:rsid w:val="00DF232F"/>
    <w:rsid w:val="00E0774B"/>
    <w:rsid w:val="00E1382E"/>
    <w:rsid w:val="00E13D5A"/>
    <w:rsid w:val="00E20F13"/>
    <w:rsid w:val="00E22B0A"/>
    <w:rsid w:val="00E2569B"/>
    <w:rsid w:val="00E307FB"/>
    <w:rsid w:val="00E32437"/>
    <w:rsid w:val="00E33C6F"/>
    <w:rsid w:val="00E410BA"/>
    <w:rsid w:val="00E447BA"/>
    <w:rsid w:val="00E44876"/>
    <w:rsid w:val="00E44F28"/>
    <w:rsid w:val="00E460B8"/>
    <w:rsid w:val="00E5289B"/>
    <w:rsid w:val="00E543BF"/>
    <w:rsid w:val="00E5522C"/>
    <w:rsid w:val="00E62A29"/>
    <w:rsid w:val="00E62C2B"/>
    <w:rsid w:val="00E72A79"/>
    <w:rsid w:val="00E74AD0"/>
    <w:rsid w:val="00E76F21"/>
    <w:rsid w:val="00E80AC4"/>
    <w:rsid w:val="00E8272D"/>
    <w:rsid w:val="00E84F6B"/>
    <w:rsid w:val="00E8557C"/>
    <w:rsid w:val="00E97DEA"/>
    <w:rsid w:val="00EA13FA"/>
    <w:rsid w:val="00EA47F8"/>
    <w:rsid w:val="00EA6518"/>
    <w:rsid w:val="00EA774D"/>
    <w:rsid w:val="00EB4C28"/>
    <w:rsid w:val="00EB5F7F"/>
    <w:rsid w:val="00EC08A7"/>
    <w:rsid w:val="00EC2043"/>
    <w:rsid w:val="00EC7113"/>
    <w:rsid w:val="00ED2F3B"/>
    <w:rsid w:val="00ED3706"/>
    <w:rsid w:val="00EE030B"/>
    <w:rsid w:val="00EE0CF6"/>
    <w:rsid w:val="00EE1E43"/>
    <w:rsid w:val="00EE2149"/>
    <w:rsid w:val="00EF1148"/>
    <w:rsid w:val="00EF55BC"/>
    <w:rsid w:val="00EF5AD5"/>
    <w:rsid w:val="00EF6313"/>
    <w:rsid w:val="00EF6BD5"/>
    <w:rsid w:val="00F05D2A"/>
    <w:rsid w:val="00F0767F"/>
    <w:rsid w:val="00F11A36"/>
    <w:rsid w:val="00F146E7"/>
    <w:rsid w:val="00F219F1"/>
    <w:rsid w:val="00F2624D"/>
    <w:rsid w:val="00F356CD"/>
    <w:rsid w:val="00F3597C"/>
    <w:rsid w:val="00F35ECD"/>
    <w:rsid w:val="00F36C8C"/>
    <w:rsid w:val="00F54042"/>
    <w:rsid w:val="00F56E7D"/>
    <w:rsid w:val="00F61A21"/>
    <w:rsid w:val="00F6792D"/>
    <w:rsid w:val="00F71103"/>
    <w:rsid w:val="00F722D3"/>
    <w:rsid w:val="00F74C2E"/>
    <w:rsid w:val="00F75A22"/>
    <w:rsid w:val="00F76D36"/>
    <w:rsid w:val="00F76FCE"/>
    <w:rsid w:val="00F84964"/>
    <w:rsid w:val="00F8752D"/>
    <w:rsid w:val="00F87B38"/>
    <w:rsid w:val="00F918E7"/>
    <w:rsid w:val="00F94DA7"/>
    <w:rsid w:val="00FA0506"/>
    <w:rsid w:val="00FB1347"/>
    <w:rsid w:val="00FB6E24"/>
    <w:rsid w:val="00FC2900"/>
    <w:rsid w:val="00FC69C1"/>
    <w:rsid w:val="00FD440C"/>
    <w:rsid w:val="00FD72B0"/>
    <w:rsid w:val="00FE7B9E"/>
    <w:rsid w:val="00FF6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63181"/>
  <w15:docId w15:val="{501E35AC-89C7-4BC7-80D1-1E70CFDE5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7CB"/>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0BAC"/>
    <w:rPr>
      <w:color w:val="0563C1" w:themeColor="hyperlink"/>
      <w:u w:val="single"/>
    </w:rPr>
  </w:style>
  <w:style w:type="character" w:customStyle="1" w:styleId="UnresolvedMention1">
    <w:name w:val="Unresolved Mention1"/>
    <w:basedOn w:val="DefaultParagraphFont"/>
    <w:uiPriority w:val="99"/>
    <w:semiHidden/>
    <w:unhideWhenUsed/>
    <w:rsid w:val="00180BAC"/>
    <w:rPr>
      <w:color w:val="605E5C"/>
      <w:shd w:val="clear" w:color="auto" w:fill="E1DFDD"/>
    </w:rPr>
  </w:style>
  <w:style w:type="paragraph" w:styleId="ListParagraph">
    <w:name w:val="List Paragraph"/>
    <w:aliases w:val="2,Akapit z listą BS,Bullet 1,Bullet Points,Bullet list,Dot pt,F5 List Paragraph,H&amp;P List Paragraph,IFCL - List Paragraph,Indicator Text,List Paragraph12,Normal bullet 2,Numure,PPS_Bullet,Saistīto dokumentu saraksts,Strip,Syle 1"/>
    <w:basedOn w:val="Normal"/>
    <w:link w:val="ListParagraphChar"/>
    <w:uiPriority w:val="34"/>
    <w:qFormat/>
    <w:rsid w:val="00266F5D"/>
    <w:pPr>
      <w:ind w:left="720"/>
      <w:contextualSpacing/>
    </w:pPr>
  </w:style>
  <w:style w:type="paragraph" w:styleId="BalloonText">
    <w:name w:val="Balloon Text"/>
    <w:basedOn w:val="Normal"/>
    <w:link w:val="BalloonTextChar"/>
    <w:uiPriority w:val="99"/>
    <w:semiHidden/>
    <w:unhideWhenUsed/>
    <w:rsid w:val="00266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F5D"/>
    <w:rPr>
      <w:rFonts w:ascii="Segoe UI" w:hAnsi="Segoe UI" w:cs="Segoe UI"/>
      <w:sz w:val="18"/>
      <w:szCs w:val="18"/>
      <w:lang w:val="lv-LV"/>
    </w:rPr>
  </w:style>
  <w:style w:type="character" w:styleId="CommentReference">
    <w:name w:val="annotation reference"/>
    <w:basedOn w:val="DefaultParagraphFont"/>
    <w:uiPriority w:val="99"/>
    <w:semiHidden/>
    <w:unhideWhenUsed/>
    <w:rsid w:val="00266F5D"/>
    <w:rPr>
      <w:sz w:val="16"/>
      <w:szCs w:val="16"/>
    </w:rPr>
  </w:style>
  <w:style w:type="paragraph" w:styleId="CommentText">
    <w:name w:val="annotation text"/>
    <w:basedOn w:val="Normal"/>
    <w:link w:val="CommentTextChar"/>
    <w:uiPriority w:val="99"/>
    <w:unhideWhenUsed/>
    <w:rsid w:val="00266F5D"/>
    <w:pPr>
      <w:spacing w:line="240" w:lineRule="auto"/>
    </w:pPr>
    <w:rPr>
      <w:sz w:val="20"/>
      <w:szCs w:val="20"/>
    </w:rPr>
  </w:style>
  <w:style w:type="character" w:customStyle="1" w:styleId="CommentTextChar">
    <w:name w:val="Comment Text Char"/>
    <w:basedOn w:val="DefaultParagraphFont"/>
    <w:link w:val="CommentText"/>
    <w:uiPriority w:val="99"/>
    <w:rsid w:val="00266F5D"/>
    <w:rPr>
      <w:sz w:val="20"/>
      <w:szCs w:val="20"/>
      <w:lang w:val="lv-LV"/>
    </w:rPr>
  </w:style>
  <w:style w:type="paragraph" w:styleId="CommentSubject">
    <w:name w:val="annotation subject"/>
    <w:basedOn w:val="CommentText"/>
    <w:next w:val="CommentText"/>
    <w:link w:val="CommentSubjectChar"/>
    <w:uiPriority w:val="99"/>
    <w:semiHidden/>
    <w:unhideWhenUsed/>
    <w:rsid w:val="006A0F59"/>
    <w:rPr>
      <w:b/>
      <w:bCs/>
    </w:rPr>
  </w:style>
  <w:style w:type="character" w:customStyle="1" w:styleId="CommentSubjectChar">
    <w:name w:val="Comment Subject Char"/>
    <w:basedOn w:val="CommentTextChar"/>
    <w:link w:val="CommentSubject"/>
    <w:uiPriority w:val="99"/>
    <w:semiHidden/>
    <w:rsid w:val="006A0F59"/>
    <w:rPr>
      <w:b/>
      <w:bCs/>
      <w:sz w:val="20"/>
      <w:szCs w:val="20"/>
      <w:lang w:val="lv-LV"/>
    </w:rPr>
  </w:style>
  <w:style w:type="paragraph" w:styleId="NormalWeb">
    <w:name w:val="Normal (Web)"/>
    <w:basedOn w:val="Normal"/>
    <w:uiPriority w:val="99"/>
    <w:semiHidden/>
    <w:unhideWhenUsed/>
    <w:rsid w:val="00133BB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133BB2"/>
    <w:rPr>
      <w:b/>
      <w:bCs/>
    </w:rPr>
  </w:style>
  <w:style w:type="paragraph" w:styleId="Header">
    <w:name w:val="header"/>
    <w:basedOn w:val="Normal"/>
    <w:link w:val="HeaderChar"/>
    <w:uiPriority w:val="99"/>
    <w:unhideWhenUsed/>
    <w:rsid w:val="001B1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89C"/>
    <w:rPr>
      <w:lang w:val="lv-LV"/>
    </w:rPr>
  </w:style>
  <w:style w:type="paragraph" w:styleId="Footer">
    <w:name w:val="footer"/>
    <w:basedOn w:val="Normal"/>
    <w:link w:val="FooterChar"/>
    <w:uiPriority w:val="99"/>
    <w:unhideWhenUsed/>
    <w:rsid w:val="001B1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89C"/>
    <w:rPr>
      <w:lang w:val="lv-LV"/>
    </w:rPr>
  </w:style>
  <w:style w:type="paragraph" w:styleId="Revision">
    <w:name w:val="Revision"/>
    <w:hidden/>
    <w:uiPriority w:val="99"/>
    <w:semiHidden/>
    <w:rsid w:val="005C5CB5"/>
    <w:pPr>
      <w:spacing w:after="0" w:line="240" w:lineRule="auto"/>
    </w:pPr>
    <w:rPr>
      <w:lang w:val="lv-LV"/>
    </w:rPr>
  </w:style>
  <w:style w:type="character" w:styleId="UnresolvedMention">
    <w:name w:val="Unresolved Mention"/>
    <w:basedOn w:val="DefaultParagraphFont"/>
    <w:uiPriority w:val="99"/>
    <w:semiHidden/>
    <w:unhideWhenUsed/>
    <w:rsid w:val="00106E6D"/>
    <w:rPr>
      <w:color w:val="605E5C"/>
      <w:shd w:val="clear" w:color="auto" w:fill="E1DFDD"/>
    </w:rPr>
  </w:style>
  <w:style w:type="character" w:customStyle="1" w:styleId="ListParagraphChar">
    <w:name w:val="List Paragraph Char"/>
    <w:aliases w:val="2 Char,Akapit z listą BS Char,Bullet 1 Char,Bullet Points Char,Bullet list Char,Dot pt Char,F5 List Paragraph Char,H&amp;P List Paragraph Char,IFCL - List Paragraph Char,Indicator Text Char,List Paragraph12 Char,Normal bullet 2 Char"/>
    <w:link w:val="ListParagraph"/>
    <w:uiPriority w:val="34"/>
    <w:qFormat/>
    <w:rsid w:val="00E84F6B"/>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300">
      <w:bodyDiv w:val="1"/>
      <w:marLeft w:val="0"/>
      <w:marRight w:val="0"/>
      <w:marTop w:val="0"/>
      <w:marBottom w:val="0"/>
      <w:divBdr>
        <w:top w:val="none" w:sz="0" w:space="0" w:color="auto"/>
        <w:left w:val="none" w:sz="0" w:space="0" w:color="auto"/>
        <w:bottom w:val="none" w:sz="0" w:space="0" w:color="auto"/>
        <w:right w:val="none" w:sz="0" w:space="0" w:color="auto"/>
      </w:divBdr>
    </w:div>
    <w:div w:id="52823061">
      <w:bodyDiv w:val="1"/>
      <w:marLeft w:val="0"/>
      <w:marRight w:val="0"/>
      <w:marTop w:val="0"/>
      <w:marBottom w:val="0"/>
      <w:divBdr>
        <w:top w:val="none" w:sz="0" w:space="0" w:color="auto"/>
        <w:left w:val="none" w:sz="0" w:space="0" w:color="auto"/>
        <w:bottom w:val="none" w:sz="0" w:space="0" w:color="auto"/>
        <w:right w:val="none" w:sz="0" w:space="0" w:color="auto"/>
      </w:divBdr>
    </w:div>
    <w:div w:id="785927485">
      <w:bodyDiv w:val="1"/>
      <w:marLeft w:val="0"/>
      <w:marRight w:val="0"/>
      <w:marTop w:val="0"/>
      <w:marBottom w:val="0"/>
      <w:divBdr>
        <w:top w:val="none" w:sz="0" w:space="0" w:color="auto"/>
        <w:left w:val="none" w:sz="0" w:space="0" w:color="auto"/>
        <w:bottom w:val="none" w:sz="0" w:space="0" w:color="auto"/>
        <w:right w:val="none" w:sz="0" w:space="0" w:color="auto"/>
      </w:divBdr>
      <w:divsChild>
        <w:div w:id="929852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6861427">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sChild>
    </w:div>
    <w:div w:id="157289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hyperlink" Target="mailto:_____________________"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ink/ink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2.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11T16:02:47.865"/>
    </inkml:context>
    <inkml:brush xml:id="br0">
      <inkml:brushProperty name="width" value="0.05" units="cm"/>
      <inkml:brushProperty name="height" value="0.05" units="cm"/>
    </inkml:brush>
  </inkml:definitions>
  <inkml:trace contextRef="#ctx0" brushRef="#br0">0 1 24575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11T16:02:41.005"/>
    </inkml:context>
    <inkml:brush xml:id="br0">
      <inkml:brushProperty name="width" value="0.05" units="cm"/>
      <inkml:brushProperty name="height" value="0.0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F8CC3-CC1D-4B1A-B7D8-3C3D685FC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26660</Words>
  <Characters>15197</Characters>
  <Application>Microsoft Office Word</Application>
  <DocSecurity>0</DocSecurity>
  <Lines>126</Lines>
  <Paragraphs>83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dc:creator>
  <cp:keywords/>
  <dc:description/>
  <cp:lastModifiedBy>Elīna Dakša</cp:lastModifiedBy>
  <cp:revision>13</cp:revision>
  <dcterms:created xsi:type="dcterms:W3CDTF">2026-09-09T11:20:00Z</dcterms:created>
  <dcterms:modified xsi:type="dcterms:W3CDTF">2026-10-07T09:32:00Z</dcterms:modified>
</cp:coreProperties>
</file>