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D1CC0" w14:textId="2B8BCD02" w:rsidR="006C254C" w:rsidRPr="00347221" w:rsidRDefault="006C254C" w:rsidP="00B91B4C">
      <w:pPr>
        <w:autoSpaceDE w:val="0"/>
        <w:autoSpaceDN w:val="0"/>
        <w:adjustRightInd w:val="0"/>
        <w:spacing w:after="0" w:line="240" w:lineRule="auto"/>
        <w:jc w:val="center"/>
        <w:rPr>
          <w:rFonts w:ascii="Times New Roman" w:eastAsia="Calibri" w:hAnsi="Times New Roman" w:cs="Times New Roman"/>
          <w:b/>
          <w:bCs/>
          <w:sz w:val="24"/>
          <w:szCs w:val="24"/>
        </w:rPr>
      </w:pPr>
      <w:r w:rsidRPr="00347221">
        <w:rPr>
          <w:rFonts w:ascii="Times New Roman" w:eastAsia="Times New Roman" w:hAnsi="Times New Roman" w:cs="Times New Roman"/>
          <w:noProof/>
          <w:sz w:val="24"/>
          <w:szCs w:val="24"/>
          <w:lang w:eastAsia="ar-SA"/>
        </w:rPr>
        <w:drawing>
          <wp:inline distT="0" distB="0" distL="0" distR="0" wp14:anchorId="2D4499A6" wp14:editId="0A1035C3">
            <wp:extent cx="5850890" cy="1340485"/>
            <wp:effectExtent l="0" t="0" r="0" b="0"/>
            <wp:docPr id="191110056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0890" cy="1340485"/>
                    </a:xfrm>
                    <a:prstGeom prst="rect">
                      <a:avLst/>
                    </a:prstGeom>
                    <a:noFill/>
                    <a:ln>
                      <a:noFill/>
                    </a:ln>
                  </pic:spPr>
                </pic:pic>
              </a:graphicData>
            </a:graphic>
          </wp:inline>
        </w:drawing>
      </w:r>
    </w:p>
    <w:p w14:paraId="5C382A2C" w14:textId="77777777" w:rsidR="006C254C" w:rsidRPr="00347221" w:rsidRDefault="006C254C" w:rsidP="00B91B4C">
      <w:pPr>
        <w:autoSpaceDE w:val="0"/>
        <w:autoSpaceDN w:val="0"/>
        <w:adjustRightInd w:val="0"/>
        <w:spacing w:after="0" w:line="240" w:lineRule="auto"/>
        <w:jc w:val="center"/>
        <w:rPr>
          <w:rFonts w:ascii="Times New Roman" w:eastAsia="Calibri" w:hAnsi="Times New Roman" w:cs="Times New Roman"/>
          <w:b/>
          <w:bCs/>
          <w:sz w:val="24"/>
          <w:szCs w:val="24"/>
        </w:rPr>
      </w:pPr>
    </w:p>
    <w:p w14:paraId="0956F4BE" w14:textId="77777777" w:rsidR="006C254C" w:rsidRPr="00347221" w:rsidRDefault="006C254C" w:rsidP="00B91B4C">
      <w:pPr>
        <w:autoSpaceDE w:val="0"/>
        <w:autoSpaceDN w:val="0"/>
        <w:adjustRightInd w:val="0"/>
        <w:spacing w:after="0" w:line="240" w:lineRule="auto"/>
        <w:jc w:val="center"/>
        <w:rPr>
          <w:rFonts w:ascii="Times New Roman" w:eastAsia="Calibri" w:hAnsi="Times New Roman" w:cs="Times New Roman"/>
          <w:b/>
          <w:bCs/>
          <w:sz w:val="24"/>
          <w:szCs w:val="24"/>
        </w:rPr>
      </w:pPr>
    </w:p>
    <w:p w14:paraId="361DA089" w14:textId="77777777" w:rsidR="006C254C" w:rsidRPr="00347221" w:rsidRDefault="006C254C" w:rsidP="006C254C">
      <w:pPr>
        <w:autoSpaceDE w:val="0"/>
        <w:autoSpaceDN w:val="0"/>
        <w:adjustRightInd w:val="0"/>
        <w:spacing w:after="0" w:line="240" w:lineRule="auto"/>
        <w:jc w:val="right"/>
        <w:rPr>
          <w:rFonts w:ascii="Times New Roman" w:eastAsia="Calibri" w:hAnsi="Times New Roman" w:cs="Times New Roman"/>
          <w:sz w:val="24"/>
          <w:szCs w:val="24"/>
        </w:rPr>
      </w:pPr>
      <w:r w:rsidRPr="00347221">
        <w:rPr>
          <w:rFonts w:ascii="Times New Roman" w:eastAsia="Calibri" w:hAnsi="Times New Roman" w:cs="Times New Roman"/>
          <w:sz w:val="24"/>
          <w:szCs w:val="24"/>
        </w:rPr>
        <w:t>APSTIPRINĀTI</w:t>
      </w:r>
    </w:p>
    <w:p w14:paraId="29A47818" w14:textId="77777777" w:rsidR="006C254C" w:rsidRPr="00347221" w:rsidRDefault="006C254C" w:rsidP="006C254C">
      <w:pPr>
        <w:autoSpaceDE w:val="0"/>
        <w:autoSpaceDN w:val="0"/>
        <w:adjustRightInd w:val="0"/>
        <w:spacing w:after="0" w:line="240" w:lineRule="auto"/>
        <w:jc w:val="right"/>
        <w:rPr>
          <w:rFonts w:ascii="Times New Roman" w:eastAsia="Calibri" w:hAnsi="Times New Roman" w:cs="Times New Roman"/>
          <w:sz w:val="24"/>
          <w:szCs w:val="24"/>
        </w:rPr>
      </w:pPr>
      <w:r w:rsidRPr="00347221">
        <w:rPr>
          <w:rFonts w:ascii="Times New Roman" w:eastAsia="Calibri" w:hAnsi="Times New Roman" w:cs="Times New Roman"/>
          <w:sz w:val="24"/>
          <w:szCs w:val="24"/>
        </w:rPr>
        <w:t>ar Siguldas novada pašvaldības domes</w:t>
      </w:r>
    </w:p>
    <w:p w14:paraId="259FFFC5" w14:textId="77777777" w:rsidR="006C254C" w:rsidRPr="00347221" w:rsidRDefault="006C254C" w:rsidP="006C254C">
      <w:pPr>
        <w:autoSpaceDE w:val="0"/>
        <w:autoSpaceDN w:val="0"/>
        <w:adjustRightInd w:val="0"/>
        <w:spacing w:after="0" w:line="240" w:lineRule="auto"/>
        <w:jc w:val="right"/>
        <w:rPr>
          <w:rFonts w:ascii="Times New Roman" w:eastAsia="Calibri" w:hAnsi="Times New Roman" w:cs="Times New Roman"/>
          <w:sz w:val="24"/>
          <w:szCs w:val="24"/>
        </w:rPr>
      </w:pPr>
      <w:r w:rsidRPr="00347221">
        <w:rPr>
          <w:rFonts w:ascii="Times New Roman" w:eastAsia="Calibri" w:hAnsi="Times New Roman" w:cs="Times New Roman"/>
          <w:sz w:val="24"/>
          <w:szCs w:val="24"/>
        </w:rPr>
        <w:t>2026.gada 30. jūlija lēmumu</w:t>
      </w:r>
    </w:p>
    <w:p w14:paraId="0623F43F" w14:textId="77777777" w:rsidR="006C254C" w:rsidRPr="00347221" w:rsidRDefault="006C254C" w:rsidP="006C254C">
      <w:pPr>
        <w:autoSpaceDE w:val="0"/>
        <w:autoSpaceDN w:val="0"/>
        <w:adjustRightInd w:val="0"/>
        <w:spacing w:after="0" w:line="240" w:lineRule="auto"/>
        <w:jc w:val="right"/>
        <w:rPr>
          <w:rFonts w:ascii="Times New Roman" w:eastAsia="Calibri" w:hAnsi="Times New Roman" w:cs="Times New Roman"/>
          <w:sz w:val="24"/>
          <w:szCs w:val="24"/>
        </w:rPr>
      </w:pPr>
      <w:r w:rsidRPr="00347221">
        <w:rPr>
          <w:rFonts w:ascii="Times New Roman" w:eastAsia="Calibri" w:hAnsi="Times New Roman" w:cs="Times New Roman"/>
          <w:sz w:val="24"/>
          <w:szCs w:val="24"/>
        </w:rPr>
        <w:t>(prot. Nr.8, 33.§)</w:t>
      </w:r>
    </w:p>
    <w:p w14:paraId="28209A85" w14:textId="77777777" w:rsidR="006C254C" w:rsidRPr="00347221" w:rsidRDefault="006C254C" w:rsidP="006C254C">
      <w:pPr>
        <w:autoSpaceDE w:val="0"/>
        <w:autoSpaceDN w:val="0"/>
        <w:adjustRightInd w:val="0"/>
        <w:spacing w:after="0" w:line="240" w:lineRule="auto"/>
        <w:jc w:val="right"/>
        <w:rPr>
          <w:rFonts w:ascii="Times New Roman" w:eastAsia="Calibri" w:hAnsi="Times New Roman" w:cs="Times New Roman"/>
          <w:b/>
          <w:bCs/>
          <w:sz w:val="24"/>
          <w:szCs w:val="24"/>
        </w:rPr>
      </w:pPr>
    </w:p>
    <w:p w14:paraId="4A8F3DE1" w14:textId="77777777" w:rsidR="006C254C" w:rsidRPr="00347221" w:rsidRDefault="006C254C" w:rsidP="00B91B4C">
      <w:pPr>
        <w:autoSpaceDE w:val="0"/>
        <w:autoSpaceDN w:val="0"/>
        <w:adjustRightInd w:val="0"/>
        <w:spacing w:after="0" w:line="240" w:lineRule="auto"/>
        <w:jc w:val="center"/>
        <w:rPr>
          <w:rFonts w:ascii="Times New Roman" w:eastAsia="Calibri" w:hAnsi="Times New Roman" w:cs="Times New Roman"/>
          <w:b/>
          <w:bCs/>
          <w:sz w:val="24"/>
          <w:szCs w:val="24"/>
        </w:rPr>
      </w:pPr>
    </w:p>
    <w:p w14:paraId="2A201329" w14:textId="77777777" w:rsidR="006C254C" w:rsidRPr="00347221" w:rsidRDefault="006C254C" w:rsidP="006C254C">
      <w:pPr>
        <w:autoSpaceDE w:val="0"/>
        <w:autoSpaceDN w:val="0"/>
        <w:adjustRightInd w:val="0"/>
        <w:spacing w:after="0" w:line="240" w:lineRule="auto"/>
        <w:rPr>
          <w:rFonts w:ascii="Times New Roman" w:eastAsia="Calibri" w:hAnsi="Times New Roman" w:cs="Times New Roman"/>
          <w:b/>
          <w:bCs/>
          <w:sz w:val="24"/>
          <w:szCs w:val="24"/>
        </w:rPr>
      </w:pPr>
    </w:p>
    <w:p w14:paraId="6344A7A7" w14:textId="7E94B63C" w:rsidR="00B91B4C" w:rsidRPr="00347221" w:rsidRDefault="00B91B4C" w:rsidP="00B91B4C">
      <w:pPr>
        <w:autoSpaceDE w:val="0"/>
        <w:autoSpaceDN w:val="0"/>
        <w:adjustRightInd w:val="0"/>
        <w:spacing w:after="0" w:line="240" w:lineRule="auto"/>
        <w:jc w:val="center"/>
        <w:rPr>
          <w:rFonts w:ascii="Times New Roman" w:eastAsia="Calibri" w:hAnsi="Times New Roman" w:cs="Times New Roman"/>
          <w:b/>
          <w:bCs/>
          <w:sz w:val="24"/>
          <w:szCs w:val="24"/>
        </w:rPr>
      </w:pPr>
      <w:r w:rsidRPr="00347221">
        <w:rPr>
          <w:rFonts w:ascii="Times New Roman" w:eastAsia="Calibri" w:hAnsi="Times New Roman" w:cs="Times New Roman"/>
          <w:b/>
          <w:bCs/>
          <w:sz w:val="24"/>
          <w:szCs w:val="24"/>
        </w:rPr>
        <w:t xml:space="preserve">Nekustamā īpašuma “SSAC Allaži”, “Gaismas”, </w:t>
      </w:r>
      <w:proofErr w:type="spellStart"/>
      <w:r w:rsidRPr="00347221">
        <w:rPr>
          <w:rFonts w:ascii="Times New Roman" w:eastAsia="Calibri" w:hAnsi="Times New Roman" w:cs="Times New Roman"/>
          <w:b/>
          <w:bCs/>
          <w:sz w:val="24"/>
          <w:szCs w:val="24"/>
        </w:rPr>
        <w:t>Stīveri</w:t>
      </w:r>
      <w:proofErr w:type="spellEnd"/>
      <w:r w:rsidRPr="00347221">
        <w:rPr>
          <w:rFonts w:ascii="Times New Roman" w:eastAsia="Calibri" w:hAnsi="Times New Roman" w:cs="Times New Roman"/>
          <w:b/>
          <w:bCs/>
          <w:sz w:val="24"/>
          <w:szCs w:val="24"/>
        </w:rPr>
        <w:t>, Allažu pagastā, Siguldas novadā, nomas tiesību izsoles noteikumi</w:t>
      </w:r>
    </w:p>
    <w:p w14:paraId="2669261C" w14:textId="7FE08469" w:rsidR="00B46BC1" w:rsidRPr="00347221" w:rsidRDefault="00B46BC1" w:rsidP="00574E8D">
      <w:pPr>
        <w:tabs>
          <w:tab w:val="left" w:pos="567"/>
        </w:tabs>
        <w:autoSpaceDE w:val="0"/>
        <w:autoSpaceDN w:val="0"/>
        <w:adjustRightInd w:val="0"/>
        <w:ind w:left="567" w:hanging="567"/>
        <w:rPr>
          <w:rFonts w:ascii="Times New Roman" w:eastAsia="Calibri" w:hAnsi="Times New Roman" w:cs="Times New Roman"/>
          <w:b/>
          <w:bCs/>
          <w:sz w:val="24"/>
          <w:szCs w:val="24"/>
        </w:rPr>
      </w:pPr>
    </w:p>
    <w:p w14:paraId="6FFD095D" w14:textId="686139E8" w:rsidR="00B238EE" w:rsidRPr="00347221" w:rsidRDefault="00C000CF" w:rsidP="00574E8D">
      <w:pPr>
        <w:pStyle w:val="ListParagraph"/>
        <w:numPr>
          <w:ilvl w:val="0"/>
          <w:numId w:val="3"/>
        </w:numPr>
        <w:tabs>
          <w:tab w:val="left" w:pos="567"/>
        </w:tabs>
        <w:ind w:left="567" w:hanging="567"/>
        <w:jc w:val="both"/>
        <w:rPr>
          <w:sz w:val="24"/>
          <w:szCs w:val="24"/>
        </w:rPr>
      </w:pPr>
      <w:r w:rsidRPr="00347221">
        <w:rPr>
          <w:sz w:val="24"/>
          <w:szCs w:val="24"/>
        </w:rPr>
        <w:t>Noteikumi nosaka kārtību, kādā organizējama</w:t>
      </w:r>
      <w:r w:rsidR="007D1F71" w:rsidRPr="00347221">
        <w:rPr>
          <w:sz w:val="24"/>
          <w:szCs w:val="24"/>
        </w:rPr>
        <w:t xml:space="preserve"> nekustamā īpašuma SSAC “Allaži”, </w:t>
      </w:r>
      <w:r w:rsidR="007D1F71" w:rsidRPr="00347221">
        <w:rPr>
          <w:rFonts w:eastAsia="Calibri"/>
          <w:color w:val="000000"/>
          <w:sz w:val="24"/>
          <w:szCs w:val="24"/>
        </w:rPr>
        <w:t xml:space="preserve">“Gaismas”, </w:t>
      </w:r>
      <w:proofErr w:type="spellStart"/>
      <w:r w:rsidR="007D1F71" w:rsidRPr="00347221">
        <w:rPr>
          <w:rFonts w:eastAsia="Calibri"/>
          <w:color w:val="000000"/>
          <w:sz w:val="24"/>
          <w:szCs w:val="24"/>
        </w:rPr>
        <w:t>Stīveri</w:t>
      </w:r>
      <w:proofErr w:type="spellEnd"/>
      <w:r w:rsidR="007D1F71" w:rsidRPr="00347221">
        <w:rPr>
          <w:rFonts w:eastAsia="Calibri"/>
          <w:color w:val="000000"/>
          <w:sz w:val="24"/>
          <w:szCs w:val="24"/>
        </w:rPr>
        <w:t>, Allažu pagasts, Siguldas nov., ar kadastra Nr.8042 002 0113,</w:t>
      </w:r>
      <w:r w:rsidR="007D1F71" w:rsidRPr="00347221">
        <w:rPr>
          <w:sz w:val="24"/>
          <w:szCs w:val="24"/>
        </w:rPr>
        <w:t xml:space="preserve"> kas sastāv no </w:t>
      </w:r>
      <w:r w:rsidR="007D1F71" w:rsidRPr="00347221">
        <w:rPr>
          <w:color w:val="000000"/>
          <w:sz w:val="24"/>
          <w:szCs w:val="24"/>
        </w:rPr>
        <w:t xml:space="preserve">2 (divām) zemes vienībām ar kopējo platību 4.21 ha (zemes vienību kadastra apzīmējumi 8042 002 0113 un 8042 002 0168) un 11 (vienpadsmit) būvēm (būvju kadastra apzīmējumi 8042 002 0113 001, 8042 002 0113 002, 8042 002 011 004, 8042 002 0113 005, 8042 002 0113 006,  8042 002 0113 008, 8042 002 0113 012, 8042 002 0113 013, 8042 002 0113 014, 8042 002 0113 015, 8042 002 0168 001) </w:t>
      </w:r>
      <w:r w:rsidRPr="00347221">
        <w:rPr>
          <w:sz w:val="24"/>
          <w:szCs w:val="24"/>
        </w:rPr>
        <w:t xml:space="preserve"> </w:t>
      </w:r>
      <w:r w:rsidR="003D7C78" w:rsidRPr="00347221">
        <w:rPr>
          <w:sz w:val="24"/>
          <w:szCs w:val="24"/>
        </w:rPr>
        <w:t xml:space="preserve">(turpmāk </w:t>
      </w:r>
      <w:r w:rsidR="00EA023F" w:rsidRPr="00347221">
        <w:rPr>
          <w:sz w:val="24"/>
          <w:szCs w:val="24"/>
        </w:rPr>
        <w:t xml:space="preserve">tekstā- </w:t>
      </w:r>
      <w:r w:rsidR="001A1D1F" w:rsidRPr="00347221">
        <w:rPr>
          <w:sz w:val="24"/>
          <w:szCs w:val="24"/>
        </w:rPr>
        <w:t>Nomas o</w:t>
      </w:r>
      <w:r w:rsidR="00EA023F" w:rsidRPr="00347221">
        <w:rPr>
          <w:sz w:val="24"/>
          <w:szCs w:val="24"/>
        </w:rPr>
        <w:t>bjekts)</w:t>
      </w:r>
      <w:r w:rsidRPr="00347221">
        <w:rPr>
          <w:sz w:val="24"/>
          <w:szCs w:val="24"/>
        </w:rPr>
        <w:t xml:space="preserve"> </w:t>
      </w:r>
      <w:r w:rsidR="001A1D1F" w:rsidRPr="00347221">
        <w:rPr>
          <w:sz w:val="24"/>
          <w:szCs w:val="24"/>
        </w:rPr>
        <w:t>nomas</w:t>
      </w:r>
      <w:r w:rsidRPr="00347221">
        <w:rPr>
          <w:sz w:val="24"/>
          <w:szCs w:val="24"/>
        </w:rPr>
        <w:t xml:space="preserve"> tiesības izsole. </w:t>
      </w:r>
      <w:r w:rsidR="001A1D1F" w:rsidRPr="00347221">
        <w:rPr>
          <w:sz w:val="24"/>
          <w:szCs w:val="24"/>
        </w:rPr>
        <w:t>Nomas tiesību</w:t>
      </w:r>
      <w:r w:rsidRPr="00347221">
        <w:rPr>
          <w:sz w:val="24"/>
          <w:szCs w:val="24"/>
        </w:rPr>
        <w:t xml:space="preserve"> īpašie lietošanas noteikumi uzrādīti izsoles noteikumu VII nodaļā. </w:t>
      </w:r>
    </w:p>
    <w:p w14:paraId="17004C2D" w14:textId="0F7773F5" w:rsidR="006B7D9C" w:rsidRPr="00347221" w:rsidRDefault="00132321" w:rsidP="00574E8D">
      <w:pPr>
        <w:pStyle w:val="ListParagraph"/>
        <w:numPr>
          <w:ilvl w:val="0"/>
          <w:numId w:val="3"/>
        </w:numPr>
        <w:ind w:left="567" w:hanging="567"/>
        <w:jc w:val="both"/>
        <w:rPr>
          <w:sz w:val="24"/>
          <w:szCs w:val="24"/>
        </w:rPr>
      </w:pPr>
      <w:r w:rsidRPr="00347221">
        <w:rPr>
          <w:sz w:val="24"/>
          <w:szCs w:val="24"/>
        </w:rPr>
        <w:t>Saskaņā ar ierakst</w:t>
      </w:r>
      <w:r w:rsidR="00EA023F" w:rsidRPr="00347221">
        <w:rPr>
          <w:sz w:val="24"/>
          <w:szCs w:val="24"/>
        </w:rPr>
        <w:t>u</w:t>
      </w:r>
      <w:r w:rsidRPr="00347221">
        <w:rPr>
          <w:sz w:val="24"/>
          <w:szCs w:val="24"/>
        </w:rPr>
        <w:t xml:space="preserve"> Rīgas rajona tiesas </w:t>
      </w:r>
      <w:r w:rsidR="001A1D1F" w:rsidRPr="00347221">
        <w:rPr>
          <w:sz w:val="24"/>
          <w:szCs w:val="24"/>
        </w:rPr>
        <w:t xml:space="preserve">Allažu </w:t>
      </w:r>
      <w:r w:rsidR="00EC2935" w:rsidRPr="00347221">
        <w:rPr>
          <w:sz w:val="24"/>
          <w:szCs w:val="24"/>
        </w:rPr>
        <w:t>pagasta</w:t>
      </w:r>
      <w:r w:rsidR="000260AC" w:rsidRPr="00347221">
        <w:rPr>
          <w:sz w:val="24"/>
          <w:szCs w:val="24"/>
        </w:rPr>
        <w:t xml:space="preserve"> </w:t>
      </w:r>
      <w:r w:rsidRPr="00347221">
        <w:rPr>
          <w:sz w:val="24"/>
          <w:szCs w:val="24"/>
        </w:rPr>
        <w:t>zemesgrāmatas nodalījum</w:t>
      </w:r>
      <w:r w:rsidR="00EA023F" w:rsidRPr="00347221">
        <w:rPr>
          <w:sz w:val="24"/>
          <w:szCs w:val="24"/>
        </w:rPr>
        <w:t>ā</w:t>
      </w:r>
      <w:r w:rsidRPr="00347221">
        <w:rPr>
          <w:sz w:val="24"/>
          <w:szCs w:val="24"/>
        </w:rPr>
        <w:t xml:space="preserve"> Nr.</w:t>
      </w:r>
      <w:r w:rsidR="00A8271F" w:rsidRPr="00347221">
        <w:rPr>
          <w:rFonts w:eastAsia="Calibri"/>
          <w:iCs w:val="0"/>
          <w:sz w:val="24"/>
          <w:szCs w:val="24"/>
        </w:rPr>
        <w:t xml:space="preserve"> 100000531402</w:t>
      </w:r>
      <w:r w:rsidRPr="00347221">
        <w:rPr>
          <w:sz w:val="24"/>
          <w:szCs w:val="24"/>
        </w:rPr>
        <w:t xml:space="preserve">, īpašuma tiesības uz </w:t>
      </w:r>
      <w:r w:rsidR="0085551B" w:rsidRPr="00347221">
        <w:rPr>
          <w:sz w:val="24"/>
          <w:szCs w:val="24"/>
        </w:rPr>
        <w:t>n</w:t>
      </w:r>
      <w:r w:rsidR="00E02749" w:rsidRPr="00347221">
        <w:rPr>
          <w:sz w:val="24"/>
          <w:szCs w:val="24"/>
        </w:rPr>
        <w:t>e</w:t>
      </w:r>
      <w:r w:rsidR="00771D19" w:rsidRPr="00347221">
        <w:rPr>
          <w:sz w:val="24"/>
          <w:szCs w:val="24"/>
        </w:rPr>
        <w:t xml:space="preserve">kustamo </w:t>
      </w:r>
      <w:r w:rsidR="00B238EE" w:rsidRPr="00347221">
        <w:rPr>
          <w:sz w:val="24"/>
          <w:szCs w:val="24"/>
        </w:rPr>
        <w:t>ī</w:t>
      </w:r>
      <w:r w:rsidR="00EE01AA" w:rsidRPr="00347221">
        <w:rPr>
          <w:sz w:val="24"/>
          <w:szCs w:val="24"/>
        </w:rPr>
        <w:t>pašumu</w:t>
      </w:r>
      <w:r w:rsidR="00B238EE" w:rsidRPr="00347221">
        <w:rPr>
          <w:sz w:val="24"/>
          <w:szCs w:val="24"/>
        </w:rPr>
        <w:t xml:space="preserve"> </w:t>
      </w:r>
      <w:r w:rsidRPr="00347221">
        <w:rPr>
          <w:sz w:val="24"/>
          <w:szCs w:val="24"/>
        </w:rPr>
        <w:t>reģistrētas uz Siguldas novada pašvaldības vārda</w:t>
      </w:r>
      <w:r w:rsidR="005C72D4" w:rsidRPr="00347221">
        <w:rPr>
          <w:sz w:val="24"/>
          <w:szCs w:val="24"/>
        </w:rPr>
        <w:t xml:space="preserve"> (turpmāk – Pašvaldība)</w:t>
      </w:r>
      <w:r w:rsidRPr="00347221">
        <w:rPr>
          <w:sz w:val="24"/>
          <w:szCs w:val="24"/>
        </w:rPr>
        <w:t>.</w:t>
      </w:r>
      <w:bookmarkStart w:id="0" w:name="_Hlk478649468"/>
    </w:p>
    <w:p w14:paraId="0D0BA3DC" w14:textId="217AE702" w:rsidR="00715465" w:rsidRPr="00347221" w:rsidRDefault="00E03A15" w:rsidP="00574E8D">
      <w:pPr>
        <w:pStyle w:val="ListParagraph"/>
        <w:numPr>
          <w:ilvl w:val="0"/>
          <w:numId w:val="3"/>
        </w:numPr>
        <w:ind w:left="567" w:hanging="567"/>
        <w:jc w:val="both"/>
        <w:rPr>
          <w:sz w:val="24"/>
          <w:szCs w:val="24"/>
        </w:rPr>
      </w:pPr>
      <w:r w:rsidRPr="00347221">
        <w:rPr>
          <w:sz w:val="24"/>
          <w:szCs w:val="24"/>
        </w:rPr>
        <w:t>Saskaņā ar ierakstu Rīgas rajona tiesas Allažu pagasta zemesgrāmatas nodalījumā Nr.</w:t>
      </w:r>
      <w:r w:rsidRPr="00347221">
        <w:rPr>
          <w:rFonts w:eastAsia="Calibri"/>
          <w:iCs w:val="0"/>
          <w:sz w:val="24"/>
          <w:szCs w:val="24"/>
        </w:rPr>
        <w:t xml:space="preserve"> 100000531402 II. </w:t>
      </w:r>
      <w:r w:rsidR="004373E5" w:rsidRPr="00347221">
        <w:rPr>
          <w:rFonts w:eastAsia="Calibri"/>
          <w:iCs w:val="0"/>
          <w:sz w:val="24"/>
          <w:szCs w:val="24"/>
        </w:rPr>
        <w:t>d</w:t>
      </w:r>
      <w:r w:rsidR="00FF00AF" w:rsidRPr="00347221">
        <w:rPr>
          <w:rFonts w:eastAsia="Calibri"/>
          <w:iCs w:val="0"/>
          <w:sz w:val="24"/>
          <w:szCs w:val="24"/>
        </w:rPr>
        <w:t>aļas 2. iedaļ</w:t>
      </w:r>
      <w:r w:rsidR="004373E5" w:rsidRPr="00347221">
        <w:rPr>
          <w:rFonts w:eastAsia="Calibri"/>
          <w:iCs w:val="0"/>
          <w:sz w:val="24"/>
          <w:szCs w:val="24"/>
        </w:rPr>
        <w:t>ā</w:t>
      </w:r>
      <w:r w:rsidR="00571325" w:rsidRPr="00347221">
        <w:rPr>
          <w:rFonts w:eastAsia="Calibri"/>
          <w:iCs w:val="0"/>
          <w:sz w:val="24"/>
          <w:szCs w:val="24"/>
        </w:rPr>
        <w:t xml:space="preserve"> </w:t>
      </w:r>
      <w:r w:rsidR="00715465" w:rsidRPr="00347221">
        <w:rPr>
          <w:rFonts w:eastAsia="Calibri"/>
          <w:iCs w:val="0"/>
          <w:sz w:val="24"/>
          <w:szCs w:val="24"/>
        </w:rPr>
        <w:t>ir sekojošs ieraksts</w:t>
      </w:r>
      <w:r w:rsidR="004650A4" w:rsidRPr="00347221">
        <w:rPr>
          <w:rFonts w:eastAsia="Calibri"/>
          <w:iCs w:val="0"/>
          <w:sz w:val="24"/>
          <w:szCs w:val="24"/>
        </w:rPr>
        <w:t>:</w:t>
      </w:r>
    </w:p>
    <w:p w14:paraId="45268662" w14:textId="419597C8" w:rsidR="00561820" w:rsidRPr="00347221" w:rsidRDefault="00FF00AF" w:rsidP="00574E8D">
      <w:pPr>
        <w:pStyle w:val="ListParagraph"/>
        <w:numPr>
          <w:ilvl w:val="1"/>
          <w:numId w:val="3"/>
        </w:numPr>
        <w:ind w:left="1276" w:hanging="709"/>
        <w:jc w:val="both"/>
        <w:rPr>
          <w:rFonts w:eastAsia="Calibri"/>
          <w:iCs w:val="0"/>
          <w:sz w:val="24"/>
          <w:szCs w:val="24"/>
        </w:rPr>
      </w:pPr>
      <w:r w:rsidRPr="00347221">
        <w:rPr>
          <w:rFonts w:eastAsia="Calibri"/>
          <w:iCs w:val="0"/>
          <w:sz w:val="24"/>
          <w:szCs w:val="24"/>
        </w:rPr>
        <w:t>Nr.1.1.</w:t>
      </w:r>
      <w:r w:rsidR="002E7D5A" w:rsidRPr="00347221">
        <w:rPr>
          <w:rFonts w:eastAsia="Calibri"/>
          <w:iCs w:val="0"/>
          <w:sz w:val="24"/>
          <w:szCs w:val="24"/>
        </w:rPr>
        <w:t>-</w:t>
      </w:r>
      <w:r w:rsidR="002E7D5A" w:rsidRPr="00347221">
        <w:rPr>
          <w:rFonts w:eastAsiaTheme="minorHAnsi"/>
          <w:iCs w:val="0"/>
          <w:sz w:val="24"/>
          <w:szCs w:val="24"/>
        </w:rPr>
        <w:t xml:space="preserve"> </w:t>
      </w:r>
      <w:r w:rsidR="002E7D5A" w:rsidRPr="00347221">
        <w:rPr>
          <w:rFonts w:eastAsia="Calibri"/>
          <w:iCs w:val="0"/>
          <w:sz w:val="24"/>
          <w:szCs w:val="24"/>
        </w:rPr>
        <w:t>Atzīme - noteikts aizliegums nekustamu īpašumu atsavināt un apgrūtināt ar hipotēku, izņemot, ja īpašums tiek ieķīlāts par labu valstij ( Valsts kases personā), lai apgūtu Eiropas Savienības fondu līdzekļus;</w:t>
      </w:r>
    </w:p>
    <w:p w14:paraId="52A64365" w14:textId="00219209" w:rsidR="002E7D5A" w:rsidRPr="00347221" w:rsidRDefault="007227D6" w:rsidP="00574E8D">
      <w:pPr>
        <w:pStyle w:val="ListParagraph"/>
        <w:numPr>
          <w:ilvl w:val="1"/>
          <w:numId w:val="3"/>
        </w:numPr>
        <w:ind w:left="1276" w:hanging="709"/>
        <w:jc w:val="both"/>
        <w:rPr>
          <w:sz w:val="24"/>
          <w:szCs w:val="24"/>
        </w:rPr>
      </w:pPr>
      <w:r w:rsidRPr="00347221">
        <w:rPr>
          <w:rFonts w:eastAsia="Calibri"/>
          <w:iCs w:val="0"/>
          <w:sz w:val="24"/>
          <w:szCs w:val="24"/>
        </w:rPr>
        <w:t>Nr. 1.2. -</w:t>
      </w:r>
      <w:r w:rsidRPr="00347221">
        <w:rPr>
          <w:rFonts w:eastAsiaTheme="minorHAnsi"/>
          <w:iCs w:val="0"/>
          <w:sz w:val="24"/>
          <w:szCs w:val="24"/>
        </w:rPr>
        <w:t xml:space="preserve"> </w:t>
      </w:r>
      <w:r w:rsidRPr="00347221">
        <w:rPr>
          <w:rFonts w:eastAsia="Calibri"/>
          <w:iCs w:val="0"/>
          <w:sz w:val="24"/>
          <w:szCs w:val="24"/>
        </w:rPr>
        <w:t>Pamats: 2017.gada 14.februāra Ministru kabineta rīkojums Nr.66 Par valsts nekustamā īpašuma nodošanu Siguldas novada pašvaldības īpašumā.</w:t>
      </w:r>
    </w:p>
    <w:bookmarkEnd w:id="0"/>
    <w:p w14:paraId="3416123F" w14:textId="77777777" w:rsidR="004B7125" w:rsidRPr="00347221" w:rsidRDefault="00EE01AA" w:rsidP="00574E8D">
      <w:pPr>
        <w:pStyle w:val="ListParagraph"/>
        <w:numPr>
          <w:ilvl w:val="0"/>
          <w:numId w:val="3"/>
        </w:numPr>
        <w:ind w:left="567" w:hanging="567"/>
        <w:jc w:val="both"/>
        <w:rPr>
          <w:sz w:val="24"/>
          <w:szCs w:val="24"/>
        </w:rPr>
      </w:pPr>
      <w:r w:rsidRPr="00347221">
        <w:rPr>
          <w:sz w:val="24"/>
          <w:szCs w:val="24"/>
        </w:rPr>
        <w:t>Saskaņā ar Nekustamā īpašuma valsts kadastra informācijas sistēmas datiem,</w:t>
      </w:r>
      <w:r w:rsidR="003F41BF" w:rsidRPr="00347221">
        <w:rPr>
          <w:sz w:val="24"/>
          <w:szCs w:val="24"/>
        </w:rPr>
        <w:t xml:space="preserve"> </w:t>
      </w:r>
      <w:r w:rsidR="00A42DFA" w:rsidRPr="00347221">
        <w:rPr>
          <w:sz w:val="24"/>
          <w:szCs w:val="24"/>
        </w:rPr>
        <w:t>zemes vienībai ar kadastra apz</w:t>
      </w:r>
      <w:r w:rsidR="00B44957" w:rsidRPr="00347221">
        <w:rPr>
          <w:sz w:val="24"/>
          <w:szCs w:val="24"/>
        </w:rPr>
        <w:t xml:space="preserve">īmējumu </w:t>
      </w:r>
      <w:r w:rsidR="00801440" w:rsidRPr="00347221">
        <w:rPr>
          <w:sz w:val="24"/>
          <w:szCs w:val="24"/>
        </w:rPr>
        <w:t>80420020113</w:t>
      </w:r>
      <w:r w:rsidRPr="00347221">
        <w:rPr>
          <w:sz w:val="24"/>
          <w:szCs w:val="24"/>
        </w:rPr>
        <w:t xml:space="preserve">  reģistrēti sekojoši apgrūtinājumi:</w:t>
      </w:r>
    </w:p>
    <w:p w14:paraId="458E98FF" w14:textId="2062CE28" w:rsidR="00574E8D" w:rsidRPr="00347221" w:rsidRDefault="00574E8D" w:rsidP="00574E8D">
      <w:pPr>
        <w:pStyle w:val="ListParagraph"/>
        <w:numPr>
          <w:ilvl w:val="1"/>
          <w:numId w:val="3"/>
        </w:numPr>
        <w:tabs>
          <w:tab w:val="left" w:pos="1276"/>
        </w:tabs>
        <w:ind w:left="1276" w:hanging="709"/>
        <w:jc w:val="both"/>
        <w:rPr>
          <w:sz w:val="24"/>
          <w:szCs w:val="24"/>
        </w:rPr>
      </w:pPr>
      <w:r w:rsidRPr="00347221">
        <w:rPr>
          <w:sz w:val="24"/>
          <w:szCs w:val="24"/>
        </w:rPr>
        <w:t>ekspluatācijas aizsargjoslas teritorija gar elektrisko tīklu kabeļu līniju- 0.0040 ha;</w:t>
      </w:r>
    </w:p>
    <w:p w14:paraId="34875016" w14:textId="77777777" w:rsidR="00574E8D" w:rsidRPr="00347221" w:rsidRDefault="00415C6C" w:rsidP="00574E8D">
      <w:pPr>
        <w:pStyle w:val="ListParagraph"/>
        <w:numPr>
          <w:ilvl w:val="1"/>
          <w:numId w:val="3"/>
        </w:numPr>
        <w:tabs>
          <w:tab w:val="left" w:pos="1276"/>
        </w:tabs>
        <w:ind w:left="1276" w:hanging="709"/>
        <w:jc w:val="both"/>
        <w:rPr>
          <w:sz w:val="24"/>
          <w:szCs w:val="24"/>
        </w:rPr>
      </w:pPr>
      <w:r w:rsidRPr="00347221">
        <w:rPr>
          <w:sz w:val="24"/>
          <w:szCs w:val="24"/>
        </w:rPr>
        <w:t>sanitārās aizsargjoslas teritorija ap notekūdeņu attīrīšanas ietaisi ar slēgtu apstrādi visā ciklā (bez vaļējām virsmām notekūdeņu un dūņu uzglabāšanai vai apstrādei), kuras jauda ir lielāka par 5 kubikmetriem notekūdeņu diennaktī- 0.9345 ha;</w:t>
      </w:r>
    </w:p>
    <w:p w14:paraId="09A8E158" w14:textId="77777777" w:rsidR="00574E8D" w:rsidRPr="00347221" w:rsidRDefault="00F75658" w:rsidP="00574E8D">
      <w:pPr>
        <w:pStyle w:val="ListParagraph"/>
        <w:numPr>
          <w:ilvl w:val="1"/>
          <w:numId w:val="3"/>
        </w:numPr>
        <w:tabs>
          <w:tab w:val="left" w:pos="1276"/>
        </w:tabs>
        <w:ind w:left="1276" w:hanging="709"/>
        <w:jc w:val="both"/>
        <w:rPr>
          <w:sz w:val="24"/>
          <w:szCs w:val="24"/>
        </w:rPr>
      </w:pPr>
      <w:r w:rsidRPr="00347221">
        <w:rPr>
          <w:sz w:val="24"/>
          <w:szCs w:val="24"/>
        </w:rPr>
        <w:t xml:space="preserve">individuāli noteikta vides un dabas resursu aizsargjoslas (aizsardzības zonas) teritorija ap valsts, reģiona vai vietējās nozīmes kultūras pieminekli- 2.6500 </w:t>
      </w:r>
      <w:r w:rsidR="0080223B" w:rsidRPr="00347221">
        <w:rPr>
          <w:sz w:val="24"/>
          <w:szCs w:val="24"/>
        </w:rPr>
        <w:t>ha;</w:t>
      </w:r>
    </w:p>
    <w:p w14:paraId="0F319C9E" w14:textId="77777777" w:rsidR="00574E8D" w:rsidRPr="00347221" w:rsidRDefault="0080223B" w:rsidP="00574E8D">
      <w:pPr>
        <w:pStyle w:val="ListParagraph"/>
        <w:numPr>
          <w:ilvl w:val="1"/>
          <w:numId w:val="3"/>
        </w:numPr>
        <w:tabs>
          <w:tab w:val="left" w:pos="1276"/>
        </w:tabs>
        <w:ind w:left="1276" w:hanging="709"/>
        <w:jc w:val="both"/>
        <w:rPr>
          <w:sz w:val="24"/>
          <w:szCs w:val="24"/>
        </w:rPr>
      </w:pPr>
      <w:r w:rsidRPr="00347221">
        <w:rPr>
          <w:sz w:val="24"/>
          <w:szCs w:val="24"/>
        </w:rPr>
        <w:t>līdz 10 kilometriem garas dabiskas ūdensteces vides un dabas resursu aizsardzības aizsargjoslas teritorija lauku apvidos- 0.0003 ha;</w:t>
      </w:r>
    </w:p>
    <w:p w14:paraId="45EB18A4" w14:textId="77777777" w:rsidR="00574E8D" w:rsidRPr="00347221" w:rsidRDefault="00210971" w:rsidP="00574E8D">
      <w:pPr>
        <w:pStyle w:val="ListParagraph"/>
        <w:numPr>
          <w:ilvl w:val="1"/>
          <w:numId w:val="3"/>
        </w:numPr>
        <w:tabs>
          <w:tab w:val="left" w:pos="1276"/>
        </w:tabs>
        <w:ind w:left="1276" w:hanging="709"/>
        <w:jc w:val="both"/>
        <w:rPr>
          <w:sz w:val="24"/>
          <w:szCs w:val="24"/>
        </w:rPr>
      </w:pPr>
      <w:r w:rsidRPr="00347221">
        <w:rPr>
          <w:sz w:val="24"/>
          <w:szCs w:val="24"/>
        </w:rPr>
        <w:t>ūdensnotekas (ūdensteču regulēta posma un speciāli raktas gultnes), kā arī uz tās esošas hidrotehniskas būves un ierīces ekspluatācijas aizsargjoslas teritorija lauksaimniecībā izmantojamās zemēs- 0.2184 ha;</w:t>
      </w:r>
    </w:p>
    <w:p w14:paraId="7BA0D806" w14:textId="77777777" w:rsidR="00574E8D" w:rsidRPr="00347221" w:rsidRDefault="00210971" w:rsidP="00574E8D">
      <w:pPr>
        <w:pStyle w:val="ListParagraph"/>
        <w:numPr>
          <w:ilvl w:val="1"/>
          <w:numId w:val="3"/>
        </w:numPr>
        <w:tabs>
          <w:tab w:val="left" w:pos="1276"/>
        </w:tabs>
        <w:ind w:left="1276" w:hanging="709"/>
        <w:jc w:val="both"/>
        <w:rPr>
          <w:sz w:val="24"/>
          <w:szCs w:val="24"/>
        </w:rPr>
      </w:pPr>
      <w:r w:rsidRPr="00347221">
        <w:rPr>
          <w:sz w:val="24"/>
          <w:szCs w:val="24"/>
        </w:rPr>
        <w:lastRenderedPageBreak/>
        <w:t>ekspluatācijas aizsargjoslas teritorija gar valsts vietējiem un pašvaldību autoceļiem lauku apvidos- 0.000</w:t>
      </w:r>
      <w:r w:rsidR="00252948" w:rsidRPr="00347221">
        <w:rPr>
          <w:sz w:val="24"/>
          <w:szCs w:val="24"/>
        </w:rPr>
        <w:t>2 ha;</w:t>
      </w:r>
    </w:p>
    <w:p w14:paraId="740E7236" w14:textId="77777777" w:rsidR="00574E8D" w:rsidRPr="00347221" w:rsidRDefault="00252948" w:rsidP="00574E8D">
      <w:pPr>
        <w:pStyle w:val="ListParagraph"/>
        <w:numPr>
          <w:ilvl w:val="1"/>
          <w:numId w:val="3"/>
        </w:numPr>
        <w:tabs>
          <w:tab w:val="left" w:pos="1276"/>
        </w:tabs>
        <w:ind w:left="1276" w:hanging="709"/>
        <w:jc w:val="both"/>
        <w:rPr>
          <w:sz w:val="24"/>
          <w:szCs w:val="24"/>
        </w:rPr>
      </w:pPr>
      <w:r w:rsidRPr="00347221">
        <w:rPr>
          <w:sz w:val="24"/>
          <w:szCs w:val="24"/>
        </w:rPr>
        <w:t>ekspluatācijas aizsargjoslas teritorija gar pazemes elektronisko sakaru tīklu līniju un kabeļu kanalizāciju- 0.0297 ha;</w:t>
      </w:r>
    </w:p>
    <w:p w14:paraId="171E78D4" w14:textId="77777777" w:rsidR="00574E8D" w:rsidRPr="00347221" w:rsidRDefault="009E51E6" w:rsidP="00574E8D">
      <w:pPr>
        <w:pStyle w:val="ListParagraph"/>
        <w:numPr>
          <w:ilvl w:val="1"/>
          <w:numId w:val="3"/>
        </w:numPr>
        <w:tabs>
          <w:tab w:val="left" w:pos="1276"/>
        </w:tabs>
        <w:ind w:left="1276" w:hanging="709"/>
        <w:jc w:val="both"/>
        <w:rPr>
          <w:sz w:val="24"/>
          <w:szCs w:val="24"/>
        </w:rPr>
      </w:pPr>
      <w:r w:rsidRPr="00347221">
        <w:rPr>
          <w:sz w:val="24"/>
          <w:szCs w:val="24"/>
        </w:rPr>
        <w:t>ekspluatācijas aizsargjoslas teritorija gar elektrisko tīklu gaisvadu līniju ārpus pilsētām un ciemiem ar nominālo spriegumu līdz 20 kilovoltiem- 0.0001 ha;</w:t>
      </w:r>
    </w:p>
    <w:p w14:paraId="56C71EA2" w14:textId="77777777" w:rsidR="00574E8D" w:rsidRPr="00347221" w:rsidRDefault="009E51E6" w:rsidP="00574E8D">
      <w:pPr>
        <w:pStyle w:val="ListParagraph"/>
        <w:numPr>
          <w:ilvl w:val="1"/>
          <w:numId w:val="3"/>
        </w:numPr>
        <w:tabs>
          <w:tab w:val="left" w:pos="1276"/>
        </w:tabs>
        <w:ind w:left="1276" w:hanging="709"/>
        <w:jc w:val="both"/>
        <w:rPr>
          <w:sz w:val="24"/>
          <w:szCs w:val="24"/>
        </w:rPr>
      </w:pPr>
      <w:r w:rsidRPr="00347221">
        <w:rPr>
          <w:sz w:val="24"/>
          <w:szCs w:val="24"/>
        </w:rPr>
        <w:t>Dzīvojamās apbūves zemei izvērtējamo apgrūtinājumu pārklājuma teritorija zemes kadastrālās vērtības aprēķinam- 0.9474 ha;</w:t>
      </w:r>
    </w:p>
    <w:p w14:paraId="2F503496" w14:textId="2BB841F5" w:rsidR="009E51E6" w:rsidRPr="00347221" w:rsidRDefault="00C541C0" w:rsidP="00574E8D">
      <w:pPr>
        <w:pStyle w:val="ListParagraph"/>
        <w:numPr>
          <w:ilvl w:val="1"/>
          <w:numId w:val="3"/>
        </w:numPr>
        <w:tabs>
          <w:tab w:val="left" w:pos="851"/>
          <w:tab w:val="left" w:pos="1276"/>
        </w:tabs>
        <w:ind w:left="1276" w:hanging="709"/>
        <w:jc w:val="both"/>
        <w:rPr>
          <w:sz w:val="24"/>
          <w:szCs w:val="24"/>
        </w:rPr>
      </w:pPr>
      <w:r w:rsidRPr="00347221">
        <w:rPr>
          <w:sz w:val="24"/>
          <w:szCs w:val="24"/>
        </w:rPr>
        <w:t>Lauku zemei izvērtējamo apgrūtinājumu pārklājuma teritorija zemes kadastrālās vērtības aprēķinam- 0.0313 ha;</w:t>
      </w:r>
    </w:p>
    <w:p w14:paraId="4C516C26" w14:textId="1E467837" w:rsidR="00894F31" w:rsidRPr="00347221" w:rsidRDefault="00894F31" w:rsidP="00574E8D">
      <w:pPr>
        <w:pStyle w:val="ListParagraph"/>
        <w:numPr>
          <w:ilvl w:val="1"/>
          <w:numId w:val="3"/>
        </w:numPr>
        <w:tabs>
          <w:tab w:val="left" w:pos="851"/>
          <w:tab w:val="left" w:pos="1276"/>
        </w:tabs>
        <w:ind w:left="1276" w:hanging="709"/>
        <w:jc w:val="both"/>
        <w:rPr>
          <w:sz w:val="24"/>
          <w:szCs w:val="24"/>
        </w:rPr>
      </w:pPr>
      <w:r w:rsidRPr="00347221">
        <w:rPr>
          <w:sz w:val="24"/>
          <w:szCs w:val="24"/>
        </w:rPr>
        <w:t>dabiskas ūdensteces vides un dabas resursu aizsardzības aizsargjoslas teritorija pilsētās un ciemos- 0.1964 ha;</w:t>
      </w:r>
    </w:p>
    <w:p w14:paraId="6462FD08" w14:textId="3ABE5EA7" w:rsidR="00894F31" w:rsidRPr="00347221" w:rsidRDefault="00894F31" w:rsidP="00574E8D">
      <w:pPr>
        <w:pStyle w:val="ListParagraph"/>
        <w:numPr>
          <w:ilvl w:val="1"/>
          <w:numId w:val="3"/>
        </w:numPr>
        <w:tabs>
          <w:tab w:val="left" w:pos="851"/>
          <w:tab w:val="left" w:pos="1276"/>
        </w:tabs>
        <w:ind w:left="1276" w:hanging="709"/>
        <w:jc w:val="both"/>
        <w:rPr>
          <w:sz w:val="24"/>
          <w:szCs w:val="24"/>
        </w:rPr>
      </w:pPr>
      <w:r w:rsidRPr="00347221">
        <w:rPr>
          <w:sz w:val="24"/>
          <w:szCs w:val="24"/>
        </w:rPr>
        <w:t>ekspluatācijas aizsargjoslas teritorija gar ielu vai ceļu - sarkanā līnija- 0.0126 ha;</w:t>
      </w:r>
    </w:p>
    <w:p w14:paraId="6229101B" w14:textId="3E06F710" w:rsidR="00894F31" w:rsidRPr="00347221" w:rsidRDefault="00894F31" w:rsidP="00574E8D">
      <w:pPr>
        <w:pStyle w:val="ListParagraph"/>
        <w:numPr>
          <w:ilvl w:val="1"/>
          <w:numId w:val="3"/>
        </w:numPr>
        <w:tabs>
          <w:tab w:val="left" w:pos="851"/>
          <w:tab w:val="left" w:pos="1276"/>
        </w:tabs>
        <w:ind w:left="1276" w:hanging="709"/>
        <w:jc w:val="both"/>
        <w:rPr>
          <w:sz w:val="24"/>
          <w:szCs w:val="24"/>
        </w:rPr>
      </w:pPr>
      <w:r w:rsidRPr="00347221">
        <w:rPr>
          <w:sz w:val="24"/>
          <w:szCs w:val="24"/>
        </w:rPr>
        <w:t>ekspluatācijas aizsargjoslas teritorija gar elektronisko sakaru tīklu gaisvadu līniju- 0.0311 ha;</w:t>
      </w:r>
    </w:p>
    <w:p w14:paraId="5366CFA4" w14:textId="456840A4" w:rsidR="00894F31" w:rsidRPr="00347221" w:rsidRDefault="00894F31" w:rsidP="00574E8D">
      <w:pPr>
        <w:pStyle w:val="ListParagraph"/>
        <w:numPr>
          <w:ilvl w:val="1"/>
          <w:numId w:val="3"/>
        </w:numPr>
        <w:tabs>
          <w:tab w:val="left" w:pos="851"/>
          <w:tab w:val="left" w:pos="1276"/>
        </w:tabs>
        <w:ind w:left="1276" w:hanging="709"/>
        <w:jc w:val="both"/>
        <w:rPr>
          <w:sz w:val="24"/>
          <w:szCs w:val="24"/>
        </w:rPr>
      </w:pPr>
      <w:r w:rsidRPr="00347221">
        <w:rPr>
          <w:sz w:val="24"/>
          <w:szCs w:val="24"/>
        </w:rPr>
        <w:t>ekspluatācijas aizsargjoslas teritorija ap elektrisko tīklu gaisvadu līniju pilsētās un ciemos ar nominālo spriegumu līdz 20 kilovoltiem- 0.0706 ha;</w:t>
      </w:r>
    </w:p>
    <w:p w14:paraId="484E3638" w14:textId="77777777" w:rsidR="00894F31" w:rsidRPr="00347221" w:rsidRDefault="00894F31" w:rsidP="00894F31">
      <w:pPr>
        <w:pStyle w:val="ListParagraph"/>
        <w:numPr>
          <w:ilvl w:val="1"/>
          <w:numId w:val="3"/>
        </w:numPr>
        <w:tabs>
          <w:tab w:val="left" w:pos="851"/>
          <w:tab w:val="left" w:pos="1276"/>
        </w:tabs>
        <w:ind w:left="1276" w:hanging="709"/>
        <w:jc w:val="both"/>
        <w:rPr>
          <w:sz w:val="24"/>
          <w:szCs w:val="24"/>
        </w:rPr>
      </w:pPr>
      <w:r w:rsidRPr="00347221">
        <w:rPr>
          <w:sz w:val="24"/>
          <w:szCs w:val="24"/>
        </w:rPr>
        <w:t>Pārējās apbūves zemei izvērtējamo apgrūtinājumu pārklājuma teritorija zemes kadastrālās vērtības aprēķinam- 0.0126 ha;</w:t>
      </w:r>
    </w:p>
    <w:p w14:paraId="7D4D9CB2" w14:textId="4048EA38" w:rsidR="00202121" w:rsidRPr="00347221" w:rsidRDefault="00EE01AA" w:rsidP="00894F31">
      <w:pPr>
        <w:pStyle w:val="ListParagraph"/>
        <w:numPr>
          <w:ilvl w:val="1"/>
          <w:numId w:val="3"/>
        </w:numPr>
        <w:tabs>
          <w:tab w:val="left" w:pos="851"/>
          <w:tab w:val="left" w:pos="1276"/>
        </w:tabs>
        <w:ind w:left="1276" w:hanging="709"/>
        <w:jc w:val="both"/>
        <w:rPr>
          <w:sz w:val="24"/>
          <w:szCs w:val="24"/>
        </w:rPr>
      </w:pPr>
      <w:r w:rsidRPr="00347221">
        <w:rPr>
          <w:sz w:val="24"/>
          <w:szCs w:val="24"/>
        </w:rPr>
        <w:t>būvniecības ierobežojumu teritorija, kas noteikta teritorijas attīstības plānošanas dokumentā- 0.0666 ha.</w:t>
      </w:r>
    </w:p>
    <w:p w14:paraId="506A794E" w14:textId="5DCF5062" w:rsidR="00202121" w:rsidRPr="00347221" w:rsidRDefault="00202121" w:rsidP="00894F31">
      <w:pPr>
        <w:pStyle w:val="ListParagraph"/>
        <w:numPr>
          <w:ilvl w:val="0"/>
          <w:numId w:val="3"/>
        </w:numPr>
        <w:ind w:left="567" w:hanging="567"/>
        <w:jc w:val="both"/>
        <w:rPr>
          <w:sz w:val="24"/>
          <w:szCs w:val="24"/>
        </w:rPr>
      </w:pPr>
      <w:r w:rsidRPr="00347221">
        <w:rPr>
          <w:sz w:val="24"/>
          <w:szCs w:val="24"/>
        </w:rPr>
        <w:t>Saskaņā ar Nekustamā īpašuma valsts kadastra informācijas sistēmas datiem, zemes vienībai ar kadastra apzīmējumu 804200</w:t>
      </w:r>
      <w:r w:rsidR="002E0C6E" w:rsidRPr="00347221">
        <w:rPr>
          <w:sz w:val="24"/>
          <w:szCs w:val="24"/>
        </w:rPr>
        <w:t>20168</w:t>
      </w:r>
      <w:r w:rsidRPr="00347221">
        <w:rPr>
          <w:sz w:val="24"/>
          <w:szCs w:val="24"/>
        </w:rPr>
        <w:t xml:space="preserve"> reģistrēti sekojoši apgrūtinājumi:</w:t>
      </w:r>
    </w:p>
    <w:p w14:paraId="12ECAA24" w14:textId="1D22DCF7" w:rsidR="00894F31" w:rsidRPr="00347221" w:rsidRDefault="00894F31" w:rsidP="00894F31">
      <w:pPr>
        <w:pStyle w:val="ListParagraph"/>
        <w:numPr>
          <w:ilvl w:val="1"/>
          <w:numId w:val="3"/>
        </w:numPr>
        <w:ind w:left="1276" w:hanging="709"/>
        <w:jc w:val="both"/>
        <w:rPr>
          <w:sz w:val="24"/>
          <w:szCs w:val="24"/>
        </w:rPr>
      </w:pPr>
      <w:r w:rsidRPr="00347221">
        <w:rPr>
          <w:sz w:val="24"/>
          <w:szCs w:val="24"/>
        </w:rPr>
        <w:t>ekspluatācijas aizsargjoslas teritorija gar pazemes elektronisko sakaru tīklu līniju un kabeļu kanalizāciju- 0.0130 ha;</w:t>
      </w:r>
    </w:p>
    <w:p w14:paraId="1126F497" w14:textId="6959B0B2" w:rsidR="002E0C6E" w:rsidRPr="00347221" w:rsidRDefault="00F44B4F" w:rsidP="00894F31">
      <w:pPr>
        <w:pStyle w:val="ListParagraph"/>
        <w:numPr>
          <w:ilvl w:val="1"/>
          <w:numId w:val="3"/>
        </w:numPr>
        <w:ind w:left="1276" w:hanging="709"/>
        <w:jc w:val="both"/>
        <w:rPr>
          <w:sz w:val="24"/>
          <w:szCs w:val="24"/>
        </w:rPr>
      </w:pPr>
      <w:r w:rsidRPr="00347221">
        <w:rPr>
          <w:sz w:val="24"/>
          <w:szCs w:val="24"/>
        </w:rPr>
        <w:t>Pārējās apbūves zemei izvērtējamo apgrūtinājumu pārklājuma teritorija zemes kadastrālās vērtības aprēķinam- 0.0696 ha;</w:t>
      </w:r>
    </w:p>
    <w:p w14:paraId="23182E8D" w14:textId="77777777" w:rsidR="00894F31" w:rsidRPr="00347221" w:rsidRDefault="00894F31" w:rsidP="00894F31">
      <w:pPr>
        <w:pStyle w:val="ListParagraph"/>
        <w:numPr>
          <w:ilvl w:val="1"/>
          <w:numId w:val="3"/>
        </w:numPr>
        <w:ind w:left="1276" w:hanging="709"/>
        <w:jc w:val="both"/>
        <w:rPr>
          <w:sz w:val="24"/>
          <w:szCs w:val="24"/>
        </w:rPr>
      </w:pPr>
      <w:r w:rsidRPr="00347221">
        <w:rPr>
          <w:sz w:val="24"/>
          <w:szCs w:val="24"/>
        </w:rPr>
        <w:t>individuāli noteikta vides un dabas resursu aizsargjoslas (aizsardzības zonas) teritorija ap valsts, reģiona vai vietējās nozīmes kultūras pieminekli- 1.5600 ha;</w:t>
      </w:r>
    </w:p>
    <w:p w14:paraId="3E9AE604" w14:textId="77777777" w:rsidR="00894F31" w:rsidRPr="00347221" w:rsidRDefault="00214735" w:rsidP="00894F31">
      <w:pPr>
        <w:pStyle w:val="ListParagraph"/>
        <w:numPr>
          <w:ilvl w:val="1"/>
          <w:numId w:val="3"/>
        </w:numPr>
        <w:ind w:left="1276" w:hanging="709"/>
        <w:jc w:val="both"/>
        <w:rPr>
          <w:sz w:val="24"/>
          <w:szCs w:val="24"/>
        </w:rPr>
      </w:pPr>
      <w:r w:rsidRPr="00347221">
        <w:rPr>
          <w:sz w:val="24"/>
          <w:szCs w:val="24"/>
        </w:rPr>
        <w:t>ūdensnotekas (ūdensteču regulēta posma un speciāli raktas gultnes), kā arī uz tās esošas hidrotehniskas būves un ierīces ekspluatācijas aizsargjoslas teritorija lauksaimniecībā izmantojamās zemēs- 0.2330 ha;</w:t>
      </w:r>
    </w:p>
    <w:p w14:paraId="27FD413D" w14:textId="77777777" w:rsidR="00894F31" w:rsidRPr="00347221" w:rsidRDefault="00214735" w:rsidP="00894F31">
      <w:pPr>
        <w:pStyle w:val="ListParagraph"/>
        <w:numPr>
          <w:ilvl w:val="1"/>
          <w:numId w:val="3"/>
        </w:numPr>
        <w:ind w:left="1276" w:hanging="709"/>
        <w:jc w:val="both"/>
        <w:rPr>
          <w:sz w:val="24"/>
          <w:szCs w:val="24"/>
        </w:rPr>
      </w:pPr>
      <w:r w:rsidRPr="00347221">
        <w:rPr>
          <w:sz w:val="24"/>
          <w:szCs w:val="24"/>
        </w:rPr>
        <w:t xml:space="preserve">ekspluatācijas aizsargjoslas teritorija gar elektrisko tīklu gaisvadu līniju ārpus pilsētām un ciemiem ar nominālo spriegumu līdz 20 kilovoltiem- </w:t>
      </w:r>
      <w:r w:rsidR="0086663F" w:rsidRPr="00347221">
        <w:rPr>
          <w:sz w:val="24"/>
          <w:szCs w:val="24"/>
        </w:rPr>
        <w:t>0.0001 ha;</w:t>
      </w:r>
    </w:p>
    <w:p w14:paraId="08BBF838" w14:textId="77777777" w:rsidR="00894F31" w:rsidRPr="00347221" w:rsidRDefault="0086663F" w:rsidP="00894F31">
      <w:pPr>
        <w:pStyle w:val="ListParagraph"/>
        <w:numPr>
          <w:ilvl w:val="1"/>
          <w:numId w:val="3"/>
        </w:numPr>
        <w:ind w:left="1276" w:hanging="709"/>
        <w:jc w:val="both"/>
        <w:rPr>
          <w:sz w:val="24"/>
          <w:szCs w:val="24"/>
        </w:rPr>
      </w:pPr>
      <w:r w:rsidRPr="00347221">
        <w:rPr>
          <w:sz w:val="24"/>
          <w:szCs w:val="24"/>
        </w:rPr>
        <w:t>sanitārās aizsargjoslas teritorija ap kapsētu- 0.0002 ha;</w:t>
      </w:r>
    </w:p>
    <w:p w14:paraId="064FA5A8" w14:textId="77777777" w:rsidR="00894F31" w:rsidRPr="00347221" w:rsidRDefault="00E30E99" w:rsidP="00894F31">
      <w:pPr>
        <w:pStyle w:val="ListParagraph"/>
        <w:numPr>
          <w:ilvl w:val="1"/>
          <w:numId w:val="3"/>
        </w:numPr>
        <w:ind w:left="1276" w:hanging="709"/>
        <w:jc w:val="both"/>
        <w:rPr>
          <w:sz w:val="24"/>
          <w:szCs w:val="24"/>
        </w:rPr>
      </w:pPr>
      <w:r w:rsidRPr="00347221">
        <w:rPr>
          <w:sz w:val="24"/>
          <w:szCs w:val="24"/>
        </w:rPr>
        <w:t>Lauku zemei izvērtējamo apgrūtinājumu pārklājuma teritorija zemes kadastrālās vērtības aprēķinam- 0.0001 ha;</w:t>
      </w:r>
    </w:p>
    <w:p w14:paraId="6E85AB6B" w14:textId="77777777" w:rsidR="00894F31" w:rsidRPr="00347221" w:rsidRDefault="00E30E99" w:rsidP="00894F31">
      <w:pPr>
        <w:pStyle w:val="ListParagraph"/>
        <w:numPr>
          <w:ilvl w:val="1"/>
          <w:numId w:val="3"/>
        </w:numPr>
        <w:ind w:left="1276" w:hanging="709"/>
        <w:jc w:val="both"/>
        <w:rPr>
          <w:sz w:val="24"/>
          <w:szCs w:val="24"/>
        </w:rPr>
      </w:pPr>
      <w:r w:rsidRPr="00347221">
        <w:rPr>
          <w:sz w:val="24"/>
          <w:szCs w:val="24"/>
        </w:rPr>
        <w:t>dabiskas ūdensteces vides un dabas resursu aizsardzības aizsargjoslas teritorija pilsētās un ciemos- 0.2334 ha;</w:t>
      </w:r>
    </w:p>
    <w:p w14:paraId="77146982" w14:textId="77777777" w:rsidR="00894F31" w:rsidRPr="00347221" w:rsidRDefault="003F72E8" w:rsidP="00894F31">
      <w:pPr>
        <w:pStyle w:val="ListParagraph"/>
        <w:numPr>
          <w:ilvl w:val="1"/>
          <w:numId w:val="3"/>
        </w:numPr>
        <w:ind w:left="1276" w:hanging="709"/>
        <w:jc w:val="both"/>
        <w:rPr>
          <w:sz w:val="24"/>
          <w:szCs w:val="24"/>
        </w:rPr>
      </w:pPr>
      <w:r w:rsidRPr="00347221">
        <w:rPr>
          <w:sz w:val="24"/>
          <w:szCs w:val="24"/>
        </w:rPr>
        <w:t>ekspluatācijas aizsargjoslas teritorija gar ielu vai ceļu - sarkanā līnija- 0.696 ha;</w:t>
      </w:r>
    </w:p>
    <w:p w14:paraId="49630D55" w14:textId="77777777" w:rsidR="00894F31" w:rsidRPr="00347221" w:rsidRDefault="003F72E8" w:rsidP="00894F31">
      <w:pPr>
        <w:pStyle w:val="ListParagraph"/>
        <w:numPr>
          <w:ilvl w:val="1"/>
          <w:numId w:val="3"/>
        </w:numPr>
        <w:ind w:left="1276" w:hanging="709"/>
        <w:jc w:val="both"/>
        <w:rPr>
          <w:sz w:val="24"/>
          <w:szCs w:val="24"/>
        </w:rPr>
      </w:pPr>
      <w:r w:rsidRPr="00347221">
        <w:rPr>
          <w:sz w:val="24"/>
          <w:szCs w:val="24"/>
        </w:rPr>
        <w:t>ekspluatācijas aizsargjoslas teritorija gar valsts vietējiem un pašvaldību autoceļiem lauku apvidos- 0.0004 ha;</w:t>
      </w:r>
    </w:p>
    <w:p w14:paraId="206CA383" w14:textId="77777777" w:rsidR="00894F31" w:rsidRPr="00347221" w:rsidRDefault="00A24955" w:rsidP="00894F31">
      <w:pPr>
        <w:pStyle w:val="ListParagraph"/>
        <w:numPr>
          <w:ilvl w:val="1"/>
          <w:numId w:val="3"/>
        </w:numPr>
        <w:ind w:left="1276" w:hanging="709"/>
        <w:jc w:val="both"/>
        <w:rPr>
          <w:sz w:val="24"/>
          <w:szCs w:val="24"/>
        </w:rPr>
      </w:pPr>
      <w:r w:rsidRPr="00347221">
        <w:rPr>
          <w:sz w:val="24"/>
          <w:szCs w:val="24"/>
        </w:rPr>
        <w:t>ekspluatācijas aizsargjoslas teritorija ap elektrisko tīklu gaisvadu līniju pilsētās un ciemos ar nominālo spriegumu līdz 20 kilovoltiem- 0.0026 ha;</w:t>
      </w:r>
    </w:p>
    <w:p w14:paraId="7F97E89F" w14:textId="2BA97EA7" w:rsidR="00A24955" w:rsidRPr="00347221" w:rsidRDefault="00A24955" w:rsidP="00894F31">
      <w:pPr>
        <w:pStyle w:val="ListParagraph"/>
        <w:numPr>
          <w:ilvl w:val="1"/>
          <w:numId w:val="3"/>
        </w:numPr>
        <w:ind w:left="1276" w:hanging="709"/>
        <w:jc w:val="both"/>
        <w:rPr>
          <w:sz w:val="24"/>
          <w:szCs w:val="24"/>
        </w:rPr>
      </w:pPr>
      <w:r w:rsidRPr="00347221">
        <w:rPr>
          <w:sz w:val="24"/>
          <w:szCs w:val="24"/>
        </w:rPr>
        <w:t>Dzīvojamās apbūves zemei izvērtējamo apgrūtinājumu pārklājuma teritorija zemes kadastrālās vērtības aprēķinam- 0.0699 ha.</w:t>
      </w:r>
    </w:p>
    <w:p w14:paraId="6A54FF52" w14:textId="12E8825A" w:rsidR="001E5112" w:rsidRPr="00347221" w:rsidRDefault="001E5112" w:rsidP="00894F31">
      <w:pPr>
        <w:pStyle w:val="ListParagraph"/>
        <w:numPr>
          <w:ilvl w:val="0"/>
          <w:numId w:val="3"/>
        </w:numPr>
        <w:ind w:left="567" w:hanging="567"/>
        <w:jc w:val="both"/>
        <w:rPr>
          <w:sz w:val="24"/>
          <w:szCs w:val="24"/>
        </w:rPr>
      </w:pPr>
      <w:r w:rsidRPr="00347221">
        <w:rPr>
          <w:sz w:val="24"/>
          <w:szCs w:val="24"/>
        </w:rPr>
        <w:t>Saskaņā ar Siguldas novada pašvaldības domes 2021. gada 23. septembra saistošo noteikumu Nr. 20 “Grozījumi Siguldas novada pašvaldības domes 2012. gada 29. augusta saistošajos noteikumos Nr. 21 “Siguldas novada teritorijas plānojuma 2012.-2024. gadam Grafiskā daļa un Teritorijas izmantošanas un apbūves noteikumi”” (turpmāk – Teritorijas plānojums) grafisko daļu:</w:t>
      </w:r>
    </w:p>
    <w:p w14:paraId="0C3AC08A" w14:textId="77777777" w:rsidR="00894F31" w:rsidRPr="00347221" w:rsidRDefault="001E5112" w:rsidP="00894F31">
      <w:pPr>
        <w:numPr>
          <w:ilvl w:val="1"/>
          <w:numId w:val="3"/>
        </w:numPr>
        <w:spacing w:after="0" w:line="240" w:lineRule="auto"/>
        <w:ind w:left="1276" w:hanging="709"/>
        <w:jc w:val="both"/>
        <w:rPr>
          <w:rFonts w:ascii="Times New Roman" w:hAnsi="Times New Roman" w:cs="Times New Roman"/>
          <w:sz w:val="24"/>
          <w:szCs w:val="24"/>
        </w:rPr>
      </w:pPr>
      <w:r w:rsidRPr="00347221">
        <w:rPr>
          <w:rFonts w:ascii="Times New Roman" w:hAnsi="Times New Roman" w:cs="Times New Roman"/>
          <w:sz w:val="24"/>
          <w:szCs w:val="24"/>
        </w:rPr>
        <w:lastRenderedPageBreak/>
        <w:t>zemes vienība ar kadastra apzīmējumu 8042 002 0113 ar platību 2,65 ha atrodas funkcionālajā zonā </w:t>
      </w:r>
      <w:r w:rsidRPr="00347221">
        <w:rPr>
          <w:rFonts w:ascii="Times New Roman" w:hAnsi="Times New Roman" w:cs="Times New Roman"/>
          <w:sz w:val="24"/>
          <w:szCs w:val="24"/>
          <w:u w:val="single"/>
        </w:rPr>
        <w:t>Publiskās apbūves teritorija (P)</w:t>
      </w:r>
      <w:r w:rsidRPr="00347221">
        <w:rPr>
          <w:rFonts w:ascii="Times New Roman" w:hAnsi="Times New Roman" w:cs="Times New Roman"/>
          <w:sz w:val="24"/>
          <w:szCs w:val="24"/>
        </w:rPr>
        <w:t> un nelielā platībā</w:t>
      </w:r>
      <w:r w:rsidRPr="00347221">
        <w:rPr>
          <w:rFonts w:ascii="Times New Roman" w:hAnsi="Times New Roman" w:cs="Times New Roman"/>
          <w:sz w:val="24"/>
          <w:szCs w:val="24"/>
          <w:u w:val="single"/>
        </w:rPr>
        <w:t> Ūdeņu teritorija (Ū).</w:t>
      </w:r>
      <w:r w:rsidRPr="00347221">
        <w:rPr>
          <w:rFonts w:ascii="Times New Roman" w:hAnsi="Times New Roman" w:cs="Times New Roman"/>
          <w:sz w:val="24"/>
          <w:szCs w:val="24"/>
        </w:rPr>
        <w:t xml:space="preserve"> Zeme vienības daļa atrodas </w:t>
      </w:r>
      <w:proofErr w:type="spellStart"/>
      <w:r w:rsidRPr="00347221">
        <w:rPr>
          <w:rFonts w:ascii="Times New Roman" w:hAnsi="Times New Roman" w:cs="Times New Roman"/>
          <w:sz w:val="24"/>
          <w:szCs w:val="24"/>
        </w:rPr>
        <w:t>Ķibītes</w:t>
      </w:r>
      <w:proofErr w:type="spellEnd"/>
      <w:r w:rsidRPr="00347221">
        <w:rPr>
          <w:rFonts w:ascii="Times New Roman" w:hAnsi="Times New Roman" w:cs="Times New Roman"/>
          <w:sz w:val="24"/>
          <w:szCs w:val="24"/>
        </w:rPr>
        <w:t xml:space="preserve"> upes aizsargjoslā, kā arī Sanitārās aizsargjoslas teritorijā ap notekūdeņu attīrīšanas ietaisi ar slēgtu apstrādi visā ciklā (bez vaļējām virsmām notekūdeņu un dūņu uzglabāšanai vai apstrādei), kuras jauda ir lielāka par 5 kubikmetriem notekūdeņu diennaktī. Zemes vienība atrodas Individuāli noteikta vides un dabas resursu aizsargjoslas (aizsardzības zonas) teritorijā ap valsts, reģiona vai vietējās nozīmes kultūras pieminekli.</w:t>
      </w:r>
    </w:p>
    <w:p w14:paraId="2FEA5875" w14:textId="0F500775" w:rsidR="001E5112" w:rsidRPr="00347221" w:rsidRDefault="001E5112" w:rsidP="00894F31">
      <w:pPr>
        <w:numPr>
          <w:ilvl w:val="1"/>
          <w:numId w:val="3"/>
        </w:numPr>
        <w:spacing w:after="0" w:line="240" w:lineRule="auto"/>
        <w:ind w:left="1276" w:hanging="709"/>
        <w:jc w:val="both"/>
        <w:rPr>
          <w:rFonts w:ascii="Times New Roman" w:hAnsi="Times New Roman" w:cs="Times New Roman"/>
          <w:sz w:val="24"/>
          <w:szCs w:val="24"/>
        </w:rPr>
      </w:pPr>
      <w:r w:rsidRPr="00347221">
        <w:rPr>
          <w:rFonts w:ascii="Times New Roman" w:hAnsi="Times New Roman" w:cs="Times New Roman"/>
          <w:sz w:val="24"/>
          <w:szCs w:val="24"/>
        </w:rPr>
        <w:t>zemes vienība ar kadastra apzīmējumu 8042 002 0168 ar platību 1,56 ha atrodas funkcionālajā zonā </w:t>
      </w:r>
      <w:r w:rsidRPr="00347221">
        <w:rPr>
          <w:rFonts w:ascii="Times New Roman" w:hAnsi="Times New Roman" w:cs="Times New Roman"/>
          <w:sz w:val="24"/>
          <w:szCs w:val="24"/>
          <w:u w:val="single"/>
        </w:rPr>
        <w:t>Lauksaimniecības teritorijā (</w:t>
      </w:r>
      <w:proofErr w:type="spellStart"/>
      <w:r w:rsidRPr="00347221">
        <w:rPr>
          <w:rFonts w:ascii="Times New Roman" w:hAnsi="Times New Roman" w:cs="Times New Roman"/>
          <w:sz w:val="24"/>
          <w:szCs w:val="24"/>
          <w:u w:val="single"/>
        </w:rPr>
        <w:t>apakšzona</w:t>
      </w:r>
      <w:proofErr w:type="spellEnd"/>
      <w:r w:rsidRPr="00347221">
        <w:rPr>
          <w:rFonts w:ascii="Times New Roman" w:hAnsi="Times New Roman" w:cs="Times New Roman"/>
          <w:sz w:val="24"/>
          <w:szCs w:val="24"/>
          <w:u w:val="single"/>
        </w:rPr>
        <w:t xml:space="preserve"> L1)</w:t>
      </w:r>
      <w:r w:rsidRPr="00347221">
        <w:rPr>
          <w:rFonts w:ascii="Times New Roman" w:hAnsi="Times New Roman" w:cs="Times New Roman"/>
          <w:sz w:val="24"/>
          <w:szCs w:val="24"/>
        </w:rPr>
        <w:t> un nelielā platībā </w:t>
      </w:r>
      <w:r w:rsidRPr="00347221">
        <w:rPr>
          <w:rFonts w:ascii="Times New Roman" w:hAnsi="Times New Roman" w:cs="Times New Roman"/>
          <w:sz w:val="24"/>
          <w:szCs w:val="24"/>
          <w:u w:val="single"/>
        </w:rPr>
        <w:t>Ūdeņu teritorija (Ū)</w:t>
      </w:r>
      <w:r w:rsidRPr="00347221">
        <w:rPr>
          <w:rFonts w:ascii="Times New Roman" w:hAnsi="Times New Roman" w:cs="Times New Roman"/>
          <w:sz w:val="24"/>
          <w:szCs w:val="24"/>
        </w:rPr>
        <w:t xml:space="preserve">. Zeme vienības daļa atrodas </w:t>
      </w:r>
      <w:proofErr w:type="spellStart"/>
      <w:r w:rsidRPr="00347221">
        <w:rPr>
          <w:rFonts w:ascii="Times New Roman" w:hAnsi="Times New Roman" w:cs="Times New Roman"/>
          <w:sz w:val="24"/>
          <w:szCs w:val="24"/>
        </w:rPr>
        <w:t>Ķibītes</w:t>
      </w:r>
      <w:proofErr w:type="spellEnd"/>
      <w:r w:rsidRPr="00347221">
        <w:rPr>
          <w:rFonts w:ascii="Times New Roman" w:hAnsi="Times New Roman" w:cs="Times New Roman"/>
          <w:sz w:val="24"/>
          <w:szCs w:val="24"/>
        </w:rPr>
        <w:t xml:space="preserve"> upes aizsargjoslā. Zemes vienība atrodas Individuāli noteikta vides un dabas resursu aizsargjoslas (aizsardzības zonas) teritorijā ap valsts, reģiona vai vietējās nozīmes kultūras pieminekli.</w:t>
      </w:r>
    </w:p>
    <w:p w14:paraId="5C987CB3" w14:textId="2418D72B" w:rsidR="002D39A6" w:rsidRPr="00347221" w:rsidRDefault="002D39A6" w:rsidP="00894F31">
      <w:pPr>
        <w:pStyle w:val="ListParagraph"/>
        <w:numPr>
          <w:ilvl w:val="0"/>
          <w:numId w:val="3"/>
        </w:numPr>
        <w:ind w:left="567" w:hanging="567"/>
        <w:jc w:val="both"/>
        <w:rPr>
          <w:sz w:val="24"/>
          <w:szCs w:val="24"/>
        </w:rPr>
      </w:pPr>
      <w:r w:rsidRPr="00347221">
        <w:rPr>
          <w:sz w:val="24"/>
          <w:szCs w:val="24"/>
        </w:rPr>
        <w:t>Izsole</w:t>
      </w:r>
      <w:r w:rsidR="00B238EE" w:rsidRPr="00347221">
        <w:rPr>
          <w:sz w:val="24"/>
          <w:szCs w:val="24"/>
        </w:rPr>
        <w:t xml:space="preserve">s mērķis ir </w:t>
      </w:r>
      <w:r w:rsidR="000D25A8" w:rsidRPr="00347221">
        <w:rPr>
          <w:rFonts w:eastAsia="Calibri"/>
          <w:sz w:val="24"/>
          <w:szCs w:val="24"/>
        </w:rPr>
        <w:t>noteikt Nekustamā īpašuma nomnieku, kurš pied</w:t>
      </w:r>
      <w:r w:rsidR="000D25A8" w:rsidRPr="00347221">
        <w:rPr>
          <w:rFonts w:eastAsia="TimesNewRoman"/>
          <w:sz w:val="24"/>
          <w:szCs w:val="24"/>
        </w:rPr>
        <w:t>ā</w:t>
      </w:r>
      <w:r w:rsidR="000D25A8" w:rsidRPr="00347221">
        <w:rPr>
          <w:rFonts w:eastAsia="Calibri"/>
          <w:sz w:val="24"/>
          <w:szCs w:val="24"/>
        </w:rPr>
        <w:t>v</w:t>
      </w:r>
      <w:r w:rsidR="000D25A8" w:rsidRPr="00347221">
        <w:rPr>
          <w:rFonts w:eastAsia="TimesNewRoman"/>
          <w:sz w:val="24"/>
          <w:szCs w:val="24"/>
        </w:rPr>
        <w:t xml:space="preserve">ās </w:t>
      </w:r>
      <w:r w:rsidR="000D25A8" w:rsidRPr="00347221">
        <w:rPr>
          <w:rFonts w:eastAsia="Calibri"/>
          <w:sz w:val="24"/>
          <w:szCs w:val="24"/>
        </w:rPr>
        <w:t>izdev</w:t>
      </w:r>
      <w:r w:rsidR="000D25A8" w:rsidRPr="00347221">
        <w:rPr>
          <w:rFonts w:eastAsia="TimesNewRoman"/>
          <w:sz w:val="24"/>
          <w:szCs w:val="24"/>
        </w:rPr>
        <w:t>ī</w:t>
      </w:r>
      <w:r w:rsidR="000D25A8" w:rsidRPr="00347221">
        <w:rPr>
          <w:rFonts w:eastAsia="Calibri"/>
          <w:sz w:val="24"/>
          <w:szCs w:val="24"/>
        </w:rPr>
        <w:t>g</w:t>
      </w:r>
      <w:r w:rsidR="000D25A8" w:rsidRPr="00347221">
        <w:rPr>
          <w:rFonts w:eastAsia="TimesNewRoman"/>
          <w:sz w:val="24"/>
          <w:szCs w:val="24"/>
        </w:rPr>
        <w:t>ā</w:t>
      </w:r>
      <w:r w:rsidR="000D25A8" w:rsidRPr="00347221">
        <w:rPr>
          <w:rFonts w:eastAsia="Calibri"/>
          <w:sz w:val="24"/>
          <w:szCs w:val="24"/>
        </w:rPr>
        <w:t>ko finansi</w:t>
      </w:r>
      <w:r w:rsidR="000D25A8" w:rsidRPr="00347221">
        <w:rPr>
          <w:rFonts w:eastAsia="TimesNewRoman"/>
          <w:sz w:val="24"/>
          <w:szCs w:val="24"/>
        </w:rPr>
        <w:t>ā</w:t>
      </w:r>
      <w:r w:rsidR="000D25A8" w:rsidRPr="00347221">
        <w:rPr>
          <w:rFonts w:eastAsia="Calibri"/>
          <w:sz w:val="24"/>
          <w:szCs w:val="24"/>
        </w:rPr>
        <w:t>lo pied</w:t>
      </w:r>
      <w:r w:rsidR="000D25A8" w:rsidRPr="00347221">
        <w:rPr>
          <w:rFonts w:eastAsia="TimesNewRoman"/>
          <w:sz w:val="24"/>
          <w:szCs w:val="24"/>
        </w:rPr>
        <w:t>ā</w:t>
      </w:r>
      <w:r w:rsidR="000D25A8" w:rsidRPr="00347221">
        <w:rPr>
          <w:rFonts w:eastAsia="Calibri"/>
          <w:sz w:val="24"/>
          <w:szCs w:val="24"/>
        </w:rPr>
        <w:t>v</w:t>
      </w:r>
      <w:r w:rsidR="000D25A8" w:rsidRPr="00347221">
        <w:rPr>
          <w:rFonts w:eastAsia="TimesNewRoman"/>
          <w:sz w:val="24"/>
          <w:szCs w:val="24"/>
        </w:rPr>
        <w:t>ā</w:t>
      </w:r>
      <w:r w:rsidR="000D25A8" w:rsidRPr="00347221">
        <w:rPr>
          <w:rFonts w:eastAsia="Calibri"/>
          <w:sz w:val="24"/>
          <w:szCs w:val="24"/>
        </w:rPr>
        <w:t>jumu nomas ties</w:t>
      </w:r>
      <w:r w:rsidR="000D25A8" w:rsidRPr="00347221">
        <w:rPr>
          <w:rFonts w:eastAsia="TimesNewRoman"/>
          <w:sz w:val="24"/>
          <w:szCs w:val="24"/>
        </w:rPr>
        <w:t>isko attiecību</w:t>
      </w:r>
      <w:r w:rsidR="000D25A8" w:rsidRPr="00347221">
        <w:rPr>
          <w:rFonts w:eastAsia="Calibri"/>
          <w:sz w:val="24"/>
          <w:szCs w:val="24"/>
        </w:rPr>
        <w:t xml:space="preserve"> nodibin</w:t>
      </w:r>
      <w:r w:rsidR="000D25A8" w:rsidRPr="00347221">
        <w:rPr>
          <w:rFonts w:eastAsia="TimesNewRoman"/>
          <w:sz w:val="24"/>
          <w:szCs w:val="24"/>
        </w:rPr>
        <w:t>ā</w:t>
      </w:r>
      <w:r w:rsidR="000D25A8" w:rsidRPr="00347221">
        <w:rPr>
          <w:rFonts w:eastAsia="Calibri"/>
          <w:sz w:val="24"/>
          <w:szCs w:val="24"/>
        </w:rPr>
        <w:t>šanai ar pašvald</w:t>
      </w:r>
      <w:r w:rsidR="000D25A8" w:rsidRPr="00347221">
        <w:rPr>
          <w:rFonts w:eastAsia="TimesNewRoman"/>
          <w:sz w:val="24"/>
          <w:szCs w:val="24"/>
        </w:rPr>
        <w:t>ī</w:t>
      </w:r>
      <w:r w:rsidR="000D25A8" w:rsidRPr="00347221">
        <w:rPr>
          <w:rFonts w:eastAsia="Calibri"/>
          <w:sz w:val="24"/>
          <w:szCs w:val="24"/>
        </w:rPr>
        <w:t xml:space="preserve">bu, </w:t>
      </w:r>
      <w:r w:rsidR="000D25A8" w:rsidRPr="00347221">
        <w:rPr>
          <w:sz w:val="24"/>
          <w:szCs w:val="24"/>
        </w:rPr>
        <w:t>lai to izmantotu no pašvaldības autonomo funkciju izrietošo pakalpojumu sni</w:t>
      </w:r>
      <w:r w:rsidR="00E601A4" w:rsidRPr="00347221">
        <w:rPr>
          <w:sz w:val="24"/>
          <w:szCs w:val="24"/>
        </w:rPr>
        <w:t>e</w:t>
      </w:r>
      <w:r w:rsidR="000D25A8" w:rsidRPr="00347221">
        <w:rPr>
          <w:sz w:val="24"/>
          <w:szCs w:val="24"/>
        </w:rPr>
        <w:t xml:space="preserve">gšanai, atbilstoši </w:t>
      </w:r>
      <w:r w:rsidR="00ED5957" w:rsidRPr="00347221">
        <w:rPr>
          <w:sz w:val="24"/>
          <w:szCs w:val="24"/>
        </w:rPr>
        <w:t xml:space="preserve">Pašvaldību likuma 4. panta pirmās daļas 6. un 9. punktam pašvaldības autonomajās funkcijās ietilpst rūpes par iedzīvotāju veselību, īstenojot veselīga dzīvesveida veicināšanas pasākumus un nodrošinot veselības aprūpes pakalpojumu pieejamību, kā arī atbalsta sniegšana iedzīvotājiem sociālo problēmu risināšanā un iespējas saņemt sociālo palīdzību un sociālos pakalpojumus nodrošināšana. </w:t>
      </w:r>
      <w:r w:rsidR="00822ABE" w:rsidRPr="00347221">
        <w:rPr>
          <w:sz w:val="24"/>
          <w:szCs w:val="24"/>
        </w:rPr>
        <w:t>Izsoles dalībnieks</w:t>
      </w:r>
      <w:r w:rsidR="003379A3" w:rsidRPr="00347221">
        <w:rPr>
          <w:sz w:val="24"/>
          <w:szCs w:val="24"/>
        </w:rPr>
        <w:t xml:space="preserve">, </w:t>
      </w:r>
      <w:r w:rsidR="00CE0DC6" w:rsidRPr="00347221">
        <w:rPr>
          <w:sz w:val="24"/>
          <w:szCs w:val="24"/>
        </w:rPr>
        <w:t xml:space="preserve"> kurš piedāvās augtāko maksu </w:t>
      </w:r>
      <w:r w:rsidR="0048733D" w:rsidRPr="00347221">
        <w:rPr>
          <w:sz w:val="24"/>
          <w:szCs w:val="24"/>
        </w:rPr>
        <w:t xml:space="preserve">par </w:t>
      </w:r>
      <w:r w:rsidR="00270227" w:rsidRPr="00347221">
        <w:rPr>
          <w:sz w:val="24"/>
          <w:szCs w:val="24"/>
        </w:rPr>
        <w:t>nomas maksu</w:t>
      </w:r>
      <w:r w:rsidR="0048733D" w:rsidRPr="00347221">
        <w:rPr>
          <w:sz w:val="24"/>
          <w:szCs w:val="24"/>
        </w:rPr>
        <w:t xml:space="preserve"> </w:t>
      </w:r>
      <w:r w:rsidR="00EF0389" w:rsidRPr="00347221">
        <w:rPr>
          <w:sz w:val="24"/>
          <w:szCs w:val="24"/>
        </w:rPr>
        <w:t>gadā</w:t>
      </w:r>
      <w:r w:rsidR="00CE0DC6" w:rsidRPr="00347221">
        <w:rPr>
          <w:sz w:val="24"/>
          <w:szCs w:val="24"/>
        </w:rPr>
        <w:t>, tiks atzīts par izsoles uzvarētāju.</w:t>
      </w:r>
    </w:p>
    <w:p w14:paraId="6BDB9CA3" w14:textId="77777777" w:rsidR="00E67B60" w:rsidRPr="00347221" w:rsidRDefault="001B542F" w:rsidP="00894F31">
      <w:pPr>
        <w:pStyle w:val="ListParagraph"/>
        <w:numPr>
          <w:ilvl w:val="0"/>
          <w:numId w:val="3"/>
        </w:numPr>
        <w:ind w:left="567" w:hanging="567"/>
        <w:jc w:val="both"/>
        <w:rPr>
          <w:sz w:val="24"/>
          <w:szCs w:val="24"/>
          <w:lang w:eastAsia="lv-LV" w:bidi="lo-LA"/>
        </w:rPr>
      </w:pPr>
      <w:r w:rsidRPr="00347221">
        <w:rPr>
          <w:sz w:val="24"/>
          <w:szCs w:val="24"/>
          <w:lang w:eastAsia="lv-LV" w:bidi="lo-LA"/>
        </w:rPr>
        <w:t xml:space="preserve">Izsoli rīko </w:t>
      </w:r>
      <w:r w:rsidR="005C72D4" w:rsidRPr="00347221">
        <w:rPr>
          <w:sz w:val="24"/>
          <w:szCs w:val="24"/>
          <w:lang w:eastAsia="lv-LV" w:bidi="lo-LA"/>
        </w:rPr>
        <w:t>P</w:t>
      </w:r>
      <w:r w:rsidRPr="00347221">
        <w:rPr>
          <w:sz w:val="24"/>
          <w:szCs w:val="24"/>
          <w:lang w:eastAsia="lv-LV" w:bidi="lo-LA"/>
        </w:rPr>
        <w:t>ašvaldības īpašuma atsavināšanas un izsoles komisija, turpmāk- Komisija, ievērojot</w:t>
      </w:r>
      <w:r w:rsidR="00B1074B" w:rsidRPr="00347221">
        <w:rPr>
          <w:rFonts w:eastAsia="Calibri"/>
          <w:sz w:val="24"/>
          <w:szCs w:val="24"/>
        </w:rPr>
        <w:t xml:space="preserve"> </w:t>
      </w:r>
      <w:r w:rsidR="00B1074B" w:rsidRPr="00347221">
        <w:rPr>
          <w:sz w:val="24"/>
          <w:szCs w:val="24"/>
          <w:lang w:eastAsia="lv-LV" w:bidi="lo-LA"/>
        </w:rPr>
        <w:t>Ministru kabine</w:t>
      </w:r>
      <w:r w:rsidR="005D2A1B" w:rsidRPr="00347221">
        <w:rPr>
          <w:sz w:val="24"/>
          <w:szCs w:val="24"/>
          <w:lang w:eastAsia="lv-LV" w:bidi="lo-LA"/>
        </w:rPr>
        <w:t>ta no</w:t>
      </w:r>
      <w:r w:rsidR="00594EDB" w:rsidRPr="00347221">
        <w:rPr>
          <w:sz w:val="24"/>
          <w:szCs w:val="24"/>
          <w:lang w:eastAsia="lv-LV" w:bidi="lo-LA"/>
        </w:rPr>
        <w:t>teikumus Nr.97 “Publi</w:t>
      </w:r>
      <w:r w:rsidR="00C901C5" w:rsidRPr="00347221">
        <w:rPr>
          <w:sz w:val="24"/>
          <w:szCs w:val="24"/>
          <w:lang w:eastAsia="lv-LV" w:bidi="lo-LA"/>
        </w:rPr>
        <w:t>skas personas mantas iznomāšanas noteikumi”</w:t>
      </w:r>
      <w:r w:rsidRPr="00347221">
        <w:rPr>
          <w:sz w:val="24"/>
          <w:szCs w:val="24"/>
          <w:lang w:eastAsia="lv-LV" w:bidi="lo-LA"/>
        </w:rPr>
        <w:t xml:space="preserve">, Siguldas novada pašvaldības domes lēmumu “Par </w:t>
      </w:r>
      <w:r w:rsidR="00CA1E62" w:rsidRPr="00347221">
        <w:rPr>
          <w:rFonts w:eastAsia="Calibri"/>
          <w:sz w:val="24"/>
          <w:szCs w:val="24"/>
        </w:rPr>
        <w:t xml:space="preserve">nekustamā īpašuma “SSAC Allaži”, “Gaismas”, </w:t>
      </w:r>
      <w:proofErr w:type="spellStart"/>
      <w:r w:rsidR="00CA1E62" w:rsidRPr="00347221">
        <w:rPr>
          <w:rFonts w:eastAsia="Calibri"/>
          <w:sz w:val="24"/>
          <w:szCs w:val="24"/>
        </w:rPr>
        <w:t>Stīveri</w:t>
      </w:r>
      <w:proofErr w:type="spellEnd"/>
      <w:r w:rsidR="00CA1E62" w:rsidRPr="00347221">
        <w:rPr>
          <w:rFonts w:eastAsia="Calibri"/>
          <w:sz w:val="24"/>
          <w:szCs w:val="24"/>
        </w:rPr>
        <w:t>, Allažu pagastā, Siguldas novadā</w:t>
      </w:r>
      <w:r w:rsidR="00D44F78" w:rsidRPr="00347221">
        <w:rPr>
          <w:rFonts w:eastAsia="Calibri"/>
          <w:sz w:val="24"/>
          <w:szCs w:val="24"/>
        </w:rPr>
        <w:t xml:space="preserve"> iznomāšanu</w:t>
      </w:r>
      <w:r w:rsidR="00CA1E62" w:rsidRPr="00347221">
        <w:rPr>
          <w:rFonts w:eastAsia="Calibri"/>
          <w:sz w:val="24"/>
          <w:szCs w:val="24"/>
        </w:rPr>
        <w:t xml:space="preserve"> </w:t>
      </w:r>
      <w:r w:rsidRPr="00347221">
        <w:rPr>
          <w:sz w:val="24"/>
          <w:szCs w:val="24"/>
          <w:lang w:eastAsia="lv-LV" w:bidi="lo-LA"/>
        </w:rPr>
        <w:t>un izsoles noteikumu apstiprināšanu”, kā arī šos izsoles noteikumus. Komisija atbild par izsoles norisi un ar to saistīto lēmumu pieņemšanu.</w:t>
      </w:r>
    </w:p>
    <w:p w14:paraId="10FDFB6A" w14:textId="15A2C815" w:rsidR="00E67B60" w:rsidRPr="00347221" w:rsidRDefault="002521CE" w:rsidP="007A2352">
      <w:pPr>
        <w:pStyle w:val="ListParagraph"/>
        <w:numPr>
          <w:ilvl w:val="0"/>
          <w:numId w:val="3"/>
        </w:numPr>
        <w:ind w:left="567" w:hanging="567"/>
        <w:jc w:val="both"/>
        <w:rPr>
          <w:sz w:val="24"/>
          <w:szCs w:val="24"/>
          <w:lang w:eastAsia="lv-LV" w:bidi="lo-LA"/>
        </w:rPr>
      </w:pPr>
      <w:r w:rsidRPr="00347221">
        <w:rPr>
          <w:rFonts w:eastAsia="Calibri"/>
          <w:sz w:val="24"/>
          <w:szCs w:val="24"/>
        </w:rPr>
        <w:t>Nomas tiesīb</w:t>
      </w:r>
      <w:r w:rsidR="007A2352" w:rsidRPr="00347221">
        <w:rPr>
          <w:rFonts w:eastAsia="Calibri"/>
          <w:sz w:val="24"/>
          <w:szCs w:val="24"/>
        </w:rPr>
        <w:t>u</w:t>
      </w:r>
      <w:r w:rsidR="0038789F" w:rsidRPr="00347221">
        <w:rPr>
          <w:rFonts w:eastAsia="Calibri"/>
          <w:sz w:val="24"/>
          <w:szCs w:val="24"/>
        </w:rPr>
        <w:t xml:space="preserve"> </w:t>
      </w:r>
      <w:r w:rsidR="007A2352" w:rsidRPr="00347221">
        <w:rPr>
          <w:rFonts w:eastAsia="Calibri"/>
          <w:bCs/>
          <w:sz w:val="24"/>
          <w:szCs w:val="24"/>
        </w:rPr>
        <w:t>i</w:t>
      </w:r>
      <w:r w:rsidR="00C2520F" w:rsidRPr="00347221">
        <w:rPr>
          <w:rFonts w:eastAsia="Calibri"/>
          <w:bCs/>
          <w:sz w:val="24"/>
          <w:szCs w:val="24"/>
        </w:rPr>
        <w:t>zsol</w:t>
      </w:r>
      <w:r w:rsidR="00BB7AA5" w:rsidRPr="00347221">
        <w:rPr>
          <w:rFonts w:eastAsia="Calibri"/>
          <w:bCs/>
          <w:sz w:val="24"/>
          <w:szCs w:val="24"/>
        </w:rPr>
        <w:t>es sākumcena</w:t>
      </w:r>
      <w:r w:rsidR="007A2352" w:rsidRPr="00347221">
        <w:rPr>
          <w:rFonts w:eastAsia="Calibri"/>
          <w:bCs/>
          <w:sz w:val="24"/>
          <w:szCs w:val="24"/>
        </w:rPr>
        <w:t xml:space="preserve"> ir noteikta</w:t>
      </w:r>
      <w:r w:rsidR="00AF1191" w:rsidRPr="00347221">
        <w:rPr>
          <w:rFonts w:eastAsia="Calibri"/>
          <w:bCs/>
          <w:sz w:val="24"/>
          <w:szCs w:val="24"/>
        </w:rPr>
        <w:t xml:space="preserve"> mēnesī</w:t>
      </w:r>
      <w:r w:rsidR="00207A2B" w:rsidRPr="00347221">
        <w:rPr>
          <w:rFonts w:eastAsia="Calibri"/>
          <w:b/>
          <w:sz w:val="24"/>
          <w:szCs w:val="24"/>
        </w:rPr>
        <w:t xml:space="preserve"> </w:t>
      </w:r>
      <w:r w:rsidR="007A2352" w:rsidRPr="00347221">
        <w:rPr>
          <w:rFonts w:eastAsia="Calibri"/>
          <w:b/>
          <w:sz w:val="24"/>
          <w:szCs w:val="24"/>
        </w:rPr>
        <w:t xml:space="preserve">1671,67 EUR (viens tūkstotis seši simti septiņdesmit viens </w:t>
      </w:r>
      <w:proofErr w:type="spellStart"/>
      <w:r w:rsidR="007A2352" w:rsidRPr="00347221">
        <w:rPr>
          <w:rFonts w:eastAsia="Calibri"/>
          <w:b/>
          <w:i/>
          <w:sz w:val="24"/>
          <w:szCs w:val="24"/>
        </w:rPr>
        <w:t>euro</w:t>
      </w:r>
      <w:proofErr w:type="spellEnd"/>
      <w:r w:rsidR="007A2352" w:rsidRPr="00347221">
        <w:rPr>
          <w:rFonts w:eastAsia="Calibri"/>
          <w:b/>
          <w:i/>
          <w:sz w:val="24"/>
          <w:szCs w:val="24"/>
        </w:rPr>
        <w:t xml:space="preserve"> </w:t>
      </w:r>
      <w:r w:rsidR="007A2352" w:rsidRPr="00347221">
        <w:rPr>
          <w:rFonts w:eastAsia="Calibri"/>
          <w:b/>
          <w:sz w:val="24"/>
          <w:szCs w:val="24"/>
        </w:rPr>
        <w:t>67 centi</w:t>
      </w:r>
      <w:r w:rsidR="007A2352" w:rsidRPr="00347221">
        <w:rPr>
          <w:rFonts w:eastAsia="Calibri"/>
          <w:sz w:val="24"/>
          <w:szCs w:val="24"/>
        </w:rPr>
        <w:t xml:space="preserve">) un pievienotās vērtības nodoklis (turpmāk tekstā – PVN), kas kopā ir </w:t>
      </w:r>
      <w:r w:rsidR="007A2352" w:rsidRPr="00347221">
        <w:rPr>
          <w:rFonts w:eastAsia="Calibri"/>
          <w:b/>
          <w:bCs/>
          <w:sz w:val="24"/>
          <w:szCs w:val="24"/>
        </w:rPr>
        <w:t xml:space="preserve">2022,72 EUR (divi tūkstoši divdesmit divi </w:t>
      </w:r>
      <w:proofErr w:type="spellStart"/>
      <w:r w:rsidR="007A2352" w:rsidRPr="00347221">
        <w:rPr>
          <w:rFonts w:eastAsia="Calibri"/>
          <w:b/>
          <w:bCs/>
          <w:i/>
          <w:sz w:val="24"/>
          <w:szCs w:val="24"/>
        </w:rPr>
        <w:t>euro</w:t>
      </w:r>
      <w:proofErr w:type="spellEnd"/>
      <w:r w:rsidR="007A2352" w:rsidRPr="00347221">
        <w:rPr>
          <w:rFonts w:eastAsia="Calibri"/>
          <w:b/>
          <w:bCs/>
          <w:sz w:val="24"/>
          <w:szCs w:val="24"/>
        </w:rPr>
        <w:t xml:space="preserve"> 72centi). </w:t>
      </w:r>
      <w:r w:rsidR="00165A7C" w:rsidRPr="00347221">
        <w:rPr>
          <w:rFonts w:eastAsia="Calibri"/>
          <w:sz w:val="24"/>
          <w:szCs w:val="24"/>
        </w:rPr>
        <w:t xml:space="preserve">Papildu </w:t>
      </w:r>
      <w:r w:rsidRPr="00347221">
        <w:rPr>
          <w:rFonts w:eastAsia="Calibri"/>
          <w:sz w:val="24"/>
          <w:szCs w:val="24"/>
        </w:rPr>
        <w:t xml:space="preserve">nomas </w:t>
      </w:r>
      <w:r w:rsidR="00165A7C" w:rsidRPr="00347221">
        <w:rPr>
          <w:rFonts w:eastAsia="Calibri"/>
          <w:sz w:val="24"/>
          <w:szCs w:val="24"/>
        </w:rPr>
        <w:t xml:space="preserve">maksai </w:t>
      </w:r>
      <w:r w:rsidRPr="00347221">
        <w:rPr>
          <w:rFonts w:eastAsia="Calibri"/>
          <w:sz w:val="24"/>
          <w:szCs w:val="24"/>
        </w:rPr>
        <w:t>nomniekam</w:t>
      </w:r>
      <w:r w:rsidR="00165A7C" w:rsidRPr="00347221">
        <w:rPr>
          <w:rFonts w:eastAsia="Calibri"/>
          <w:sz w:val="24"/>
          <w:szCs w:val="24"/>
        </w:rPr>
        <w:t xml:space="preserve"> ir pienākums maksāt nekustamā īpašuma nodokli</w:t>
      </w:r>
      <w:r w:rsidR="005065ED" w:rsidRPr="00347221">
        <w:rPr>
          <w:rFonts w:eastAsia="Calibri"/>
          <w:sz w:val="24"/>
          <w:szCs w:val="24"/>
        </w:rPr>
        <w:t>.</w:t>
      </w:r>
    </w:p>
    <w:p w14:paraId="4C561346" w14:textId="475330AB" w:rsidR="00E67B60" w:rsidRPr="00347221" w:rsidRDefault="00E67B60" w:rsidP="00894F31">
      <w:pPr>
        <w:pStyle w:val="ListParagraph"/>
        <w:numPr>
          <w:ilvl w:val="0"/>
          <w:numId w:val="3"/>
        </w:numPr>
        <w:ind w:left="567" w:hanging="567"/>
        <w:jc w:val="both"/>
        <w:rPr>
          <w:sz w:val="24"/>
          <w:szCs w:val="24"/>
          <w:lang w:eastAsia="lv-LV" w:bidi="lo-LA"/>
        </w:rPr>
      </w:pPr>
      <w:r w:rsidRPr="00347221">
        <w:rPr>
          <w:rFonts w:eastAsia="Calibri"/>
          <w:b/>
          <w:bCs/>
          <w:sz w:val="24"/>
          <w:szCs w:val="24"/>
        </w:rPr>
        <w:t>Iz</w:t>
      </w:r>
      <w:r w:rsidR="00C2520F" w:rsidRPr="00347221">
        <w:rPr>
          <w:rFonts w:eastAsia="Calibri"/>
          <w:b/>
          <w:bCs/>
          <w:sz w:val="24"/>
          <w:szCs w:val="24"/>
        </w:rPr>
        <w:t>sol</w:t>
      </w:r>
      <w:r w:rsidR="00207A2B" w:rsidRPr="00347221">
        <w:rPr>
          <w:rFonts w:eastAsia="Calibri"/>
          <w:b/>
          <w:bCs/>
          <w:sz w:val="24"/>
          <w:szCs w:val="24"/>
        </w:rPr>
        <w:t>es</w:t>
      </w:r>
      <w:r w:rsidR="00207A2B" w:rsidRPr="00347221">
        <w:rPr>
          <w:rFonts w:eastAsia="Calibri"/>
          <w:b/>
          <w:sz w:val="24"/>
          <w:szCs w:val="24"/>
        </w:rPr>
        <w:t xml:space="preserve"> solis tiek noteikt</w:t>
      </w:r>
      <w:r w:rsidRPr="00347221">
        <w:rPr>
          <w:rFonts w:eastAsia="Calibri"/>
          <w:b/>
          <w:sz w:val="24"/>
          <w:szCs w:val="24"/>
        </w:rPr>
        <w:t xml:space="preserve">s </w:t>
      </w:r>
      <w:r w:rsidR="00A23137" w:rsidRPr="00347221">
        <w:rPr>
          <w:rFonts w:eastAsia="Calibri"/>
          <w:b/>
          <w:sz w:val="24"/>
          <w:szCs w:val="24"/>
        </w:rPr>
        <w:t xml:space="preserve">50 </w:t>
      </w:r>
      <w:r w:rsidR="00BB7AA5" w:rsidRPr="00347221">
        <w:rPr>
          <w:rFonts w:eastAsia="Calibri"/>
          <w:b/>
          <w:sz w:val="24"/>
          <w:szCs w:val="24"/>
        </w:rPr>
        <w:t>EUR</w:t>
      </w:r>
      <w:r w:rsidR="00BB7AA5" w:rsidRPr="00347221">
        <w:rPr>
          <w:rFonts w:eastAsia="Calibri"/>
          <w:sz w:val="24"/>
          <w:szCs w:val="24"/>
        </w:rPr>
        <w:t xml:space="preserve"> (</w:t>
      </w:r>
      <w:r w:rsidRPr="00347221">
        <w:rPr>
          <w:rFonts w:eastAsia="Calibri"/>
          <w:sz w:val="24"/>
          <w:szCs w:val="24"/>
        </w:rPr>
        <w:t>piecdesmit</w:t>
      </w:r>
      <w:r w:rsidR="00DE1CE9" w:rsidRPr="00347221">
        <w:rPr>
          <w:rFonts w:eastAsia="Calibri"/>
          <w:sz w:val="24"/>
          <w:szCs w:val="24"/>
        </w:rPr>
        <w:t xml:space="preserve"> </w:t>
      </w:r>
      <w:proofErr w:type="spellStart"/>
      <w:r w:rsidR="00BB7AA5" w:rsidRPr="00347221">
        <w:rPr>
          <w:rFonts w:eastAsia="Calibri"/>
          <w:i/>
          <w:sz w:val="24"/>
          <w:szCs w:val="24"/>
        </w:rPr>
        <w:t>euro</w:t>
      </w:r>
      <w:proofErr w:type="spellEnd"/>
      <w:r w:rsidR="00BB7AA5" w:rsidRPr="00347221">
        <w:rPr>
          <w:rFonts w:eastAsia="Calibri"/>
          <w:sz w:val="24"/>
          <w:szCs w:val="24"/>
        </w:rPr>
        <w:t xml:space="preserve">) un </w:t>
      </w:r>
      <w:r w:rsidR="00210636" w:rsidRPr="00347221">
        <w:rPr>
          <w:rFonts w:eastAsia="Calibri"/>
          <w:sz w:val="24"/>
          <w:szCs w:val="24"/>
        </w:rPr>
        <w:t>PVN</w:t>
      </w:r>
      <w:r w:rsidR="00BB7AA5" w:rsidRPr="00347221">
        <w:rPr>
          <w:rFonts w:eastAsia="Calibri"/>
          <w:sz w:val="24"/>
          <w:szCs w:val="24"/>
        </w:rPr>
        <w:t xml:space="preserve"> </w:t>
      </w:r>
      <w:r w:rsidR="0006089D" w:rsidRPr="00347221">
        <w:rPr>
          <w:rFonts w:eastAsia="Calibri"/>
          <w:sz w:val="24"/>
          <w:szCs w:val="24"/>
        </w:rPr>
        <w:t>21% apmērā</w:t>
      </w:r>
      <w:r w:rsidR="008A2105" w:rsidRPr="00347221">
        <w:rPr>
          <w:rFonts w:eastAsia="Calibri"/>
          <w:sz w:val="24"/>
          <w:szCs w:val="24"/>
        </w:rPr>
        <w:t xml:space="preserve">, kas kopā ir </w:t>
      </w:r>
      <w:r w:rsidR="001E5112" w:rsidRPr="00347221">
        <w:rPr>
          <w:rFonts w:eastAsia="Calibri"/>
          <w:sz w:val="24"/>
          <w:szCs w:val="24"/>
        </w:rPr>
        <w:t>60,50</w:t>
      </w:r>
      <w:r w:rsidR="00FC49EC" w:rsidRPr="00347221">
        <w:rPr>
          <w:rFonts w:eastAsia="Calibri"/>
          <w:sz w:val="24"/>
          <w:szCs w:val="24"/>
        </w:rPr>
        <w:t xml:space="preserve"> </w:t>
      </w:r>
      <w:r w:rsidR="00DE1CE9" w:rsidRPr="00347221">
        <w:rPr>
          <w:rFonts w:eastAsia="Calibri"/>
          <w:sz w:val="24"/>
          <w:szCs w:val="24"/>
        </w:rPr>
        <w:t>EUR (</w:t>
      </w:r>
      <w:r w:rsidR="001E5112" w:rsidRPr="00347221">
        <w:rPr>
          <w:rFonts w:eastAsia="Calibri"/>
          <w:sz w:val="24"/>
          <w:szCs w:val="24"/>
        </w:rPr>
        <w:t>sešdesmit</w:t>
      </w:r>
      <w:r w:rsidR="001E5112" w:rsidRPr="00347221">
        <w:rPr>
          <w:rFonts w:eastAsia="Calibri"/>
          <w:i/>
          <w:sz w:val="24"/>
          <w:szCs w:val="24"/>
        </w:rPr>
        <w:t xml:space="preserve"> </w:t>
      </w:r>
      <w:proofErr w:type="spellStart"/>
      <w:r w:rsidR="001E5112" w:rsidRPr="00347221">
        <w:rPr>
          <w:rFonts w:eastAsia="Calibri"/>
          <w:i/>
          <w:sz w:val="24"/>
          <w:szCs w:val="24"/>
        </w:rPr>
        <w:t>euro</w:t>
      </w:r>
      <w:proofErr w:type="spellEnd"/>
      <w:r w:rsidR="001E5112" w:rsidRPr="00347221">
        <w:rPr>
          <w:rFonts w:eastAsia="Calibri"/>
          <w:sz w:val="24"/>
          <w:szCs w:val="24"/>
        </w:rPr>
        <w:t xml:space="preserve"> 50 centi</w:t>
      </w:r>
      <w:r w:rsidR="008C1A26" w:rsidRPr="00347221">
        <w:rPr>
          <w:rFonts w:eastAsia="Calibri"/>
          <w:sz w:val="24"/>
          <w:szCs w:val="24"/>
        </w:rPr>
        <w:t xml:space="preserve"> </w:t>
      </w:r>
      <w:r w:rsidR="00DE1CE9" w:rsidRPr="00347221">
        <w:rPr>
          <w:rFonts w:eastAsia="Calibri"/>
          <w:sz w:val="24"/>
          <w:szCs w:val="24"/>
        </w:rPr>
        <w:t xml:space="preserve"> </w:t>
      </w:r>
      <w:proofErr w:type="spellStart"/>
      <w:r w:rsidR="00DE1CE9" w:rsidRPr="00347221">
        <w:rPr>
          <w:rFonts w:eastAsia="Calibri"/>
          <w:i/>
          <w:sz w:val="24"/>
          <w:szCs w:val="24"/>
        </w:rPr>
        <w:t>euro</w:t>
      </w:r>
      <w:proofErr w:type="spellEnd"/>
      <w:r w:rsidR="00DE1CE9" w:rsidRPr="00347221">
        <w:rPr>
          <w:rFonts w:eastAsia="Calibri"/>
          <w:i/>
          <w:sz w:val="24"/>
          <w:szCs w:val="24"/>
        </w:rPr>
        <w:t xml:space="preserve"> </w:t>
      </w:r>
      <w:r w:rsidR="00DE1CE9" w:rsidRPr="00347221">
        <w:rPr>
          <w:rFonts w:eastAsia="Calibri"/>
          <w:sz w:val="24"/>
          <w:szCs w:val="24"/>
        </w:rPr>
        <w:t>)</w:t>
      </w:r>
      <w:r w:rsidR="005065ED" w:rsidRPr="00347221">
        <w:rPr>
          <w:rFonts w:eastAsia="Calibri"/>
          <w:sz w:val="24"/>
          <w:szCs w:val="24"/>
        </w:rPr>
        <w:t>.</w:t>
      </w:r>
    </w:p>
    <w:p w14:paraId="77359DC0" w14:textId="1145243F" w:rsidR="002A637B" w:rsidRPr="00347221" w:rsidRDefault="001E5112" w:rsidP="00894F31">
      <w:pPr>
        <w:pStyle w:val="ListParagraph"/>
        <w:numPr>
          <w:ilvl w:val="0"/>
          <w:numId w:val="3"/>
        </w:numPr>
        <w:ind w:left="567" w:hanging="567"/>
        <w:jc w:val="both"/>
        <w:rPr>
          <w:sz w:val="24"/>
          <w:szCs w:val="24"/>
          <w:lang w:eastAsia="lv-LV" w:bidi="lo-LA"/>
        </w:rPr>
      </w:pPr>
      <w:r w:rsidRPr="00347221">
        <w:rPr>
          <w:rFonts w:eastAsia="Calibri"/>
          <w:bCs/>
          <w:sz w:val="24"/>
          <w:szCs w:val="24"/>
        </w:rPr>
        <w:t xml:space="preserve">Nomnieks </w:t>
      </w:r>
      <w:r w:rsidR="0030361C" w:rsidRPr="00347221">
        <w:rPr>
          <w:rFonts w:eastAsia="Calibri"/>
          <w:bCs/>
          <w:sz w:val="24"/>
          <w:szCs w:val="24"/>
        </w:rPr>
        <w:t>sedz</w:t>
      </w:r>
      <w:r w:rsidR="002A637B" w:rsidRPr="00347221">
        <w:rPr>
          <w:rFonts w:eastAsia="Calibri"/>
          <w:bCs/>
          <w:sz w:val="24"/>
          <w:szCs w:val="24"/>
        </w:rPr>
        <w:t xml:space="preserve"> </w:t>
      </w:r>
      <w:r w:rsidR="005C72D4" w:rsidRPr="00347221">
        <w:rPr>
          <w:rFonts w:eastAsia="Calibri"/>
          <w:bCs/>
          <w:sz w:val="24"/>
          <w:szCs w:val="24"/>
        </w:rPr>
        <w:t>P</w:t>
      </w:r>
      <w:r w:rsidR="002A637B" w:rsidRPr="00347221">
        <w:rPr>
          <w:rFonts w:eastAsia="Calibri"/>
          <w:bCs/>
          <w:sz w:val="24"/>
          <w:szCs w:val="24"/>
        </w:rPr>
        <w:t xml:space="preserve">ašvaldībai tās pieaicinātā neatkarīgā vērtētāja – </w:t>
      </w:r>
      <w:bookmarkStart w:id="1" w:name="_Hlk184813385"/>
      <w:r w:rsidRPr="00347221">
        <w:rPr>
          <w:rFonts w:eastAsia="Calibri"/>
          <w:sz w:val="24"/>
          <w:szCs w:val="24"/>
        </w:rPr>
        <w:t>SIA “</w:t>
      </w:r>
      <w:proofErr w:type="spellStart"/>
      <w:r w:rsidRPr="00347221">
        <w:rPr>
          <w:rFonts w:eastAsia="Calibri"/>
          <w:sz w:val="24"/>
          <w:szCs w:val="24"/>
        </w:rPr>
        <w:t>Interbaltija</w:t>
      </w:r>
      <w:proofErr w:type="spellEnd"/>
      <w:r w:rsidRPr="00347221">
        <w:rPr>
          <w:rFonts w:eastAsia="Calibri"/>
          <w:sz w:val="24"/>
          <w:szCs w:val="24"/>
        </w:rPr>
        <w:t>”, reģ.Nr.40003518352</w:t>
      </w:r>
      <w:r w:rsidRPr="00347221">
        <w:rPr>
          <w:sz w:val="24"/>
          <w:szCs w:val="24"/>
          <w:lang w:eastAsia="lv-LV"/>
        </w:rPr>
        <w:t xml:space="preserve">  vērtējuma izmaksas  1200 EUR (viens tūkstotis divi simti </w:t>
      </w:r>
      <w:proofErr w:type="spellStart"/>
      <w:r w:rsidRPr="00347221">
        <w:rPr>
          <w:i/>
          <w:sz w:val="24"/>
          <w:szCs w:val="24"/>
          <w:lang w:eastAsia="lv-LV"/>
        </w:rPr>
        <w:t>euro</w:t>
      </w:r>
      <w:proofErr w:type="spellEnd"/>
      <w:r w:rsidRPr="00347221">
        <w:rPr>
          <w:sz w:val="24"/>
          <w:szCs w:val="24"/>
          <w:lang w:eastAsia="lv-LV"/>
        </w:rPr>
        <w:t xml:space="preserve">) apmērā bez PVN, PVN 21% apmērā 252 EUR (divi simti piecdesmit divi </w:t>
      </w:r>
      <w:proofErr w:type="spellStart"/>
      <w:r w:rsidRPr="00347221">
        <w:rPr>
          <w:i/>
          <w:sz w:val="24"/>
          <w:szCs w:val="24"/>
          <w:lang w:eastAsia="lv-LV"/>
        </w:rPr>
        <w:t>euro</w:t>
      </w:r>
      <w:proofErr w:type="spellEnd"/>
      <w:r w:rsidRPr="00347221">
        <w:rPr>
          <w:sz w:val="24"/>
          <w:szCs w:val="24"/>
          <w:lang w:eastAsia="lv-LV"/>
        </w:rPr>
        <w:t xml:space="preserve">), kopā  1452 EUR (viens tūkstotis četri simti piecdesmit divi </w:t>
      </w:r>
      <w:proofErr w:type="spellStart"/>
      <w:r w:rsidRPr="00347221">
        <w:rPr>
          <w:i/>
          <w:sz w:val="24"/>
          <w:szCs w:val="24"/>
          <w:lang w:eastAsia="lv-LV"/>
        </w:rPr>
        <w:t>euro</w:t>
      </w:r>
      <w:proofErr w:type="spellEnd"/>
      <w:r w:rsidRPr="00347221">
        <w:rPr>
          <w:sz w:val="24"/>
          <w:szCs w:val="24"/>
          <w:lang w:eastAsia="lv-LV"/>
        </w:rPr>
        <w:t>).</w:t>
      </w:r>
      <w:bookmarkEnd w:id="1"/>
    </w:p>
    <w:p w14:paraId="02D7BBB2" w14:textId="77777777" w:rsidR="00A01BDF" w:rsidRPr="00347221" w:rsidRDefault="00D2278E" w:rsidP="00894F31">
      <w:pPr>
        <w:pStyle w:val="ListParagraph"/>
        <w:numPr>
          <w:ilvl w:val="0"/>
          <w:numId w:val="3"/>
        </w:numPr>
        <w:autoSpaceDE w:val="0"/>
        <w:autoSpaceDN w:val="0"/>
        <w:adjustRightInd w:val="0"/>
        <w:ind w:left="567" w:hanging="567"/>
        <w:jc w:val="both"/>
        <w:rPr>
          <w:rFonts w:eastAsia="Calibri"/>
          <w:sz w:val="24"/>
          <w:szCs w:val="24"/>
        </w:rPr>
      </w:pPr>
      <w:r w:rsidRPr="00347221">
        <w:rPr>
          <w:sz w:val="24"/>
          <w:szCs w:val="24"/>
        </w:rPr>
        <w:t xml:space="preserve">Ar </w:t>
      </w:r>
      <w:r w:rsidR="00822ABE" w:rsidRPr="00347221">
        <w:rPr>
          <w:sz w:val="24"/>
          <w:szCs w:val="24"/>
        </w:rPr>
        <w:t>izsoles dalībnieku</w:t>
      </w:r>
      <w:r w:rsidR="001E62E5" w:rsidRPr="00347221">
        <w:rPr>
          <w:sz w:val="24"/>
          <w:szCs w:val="24"/>
        </w:rPr>
        <w:t>,</w:t>
      </w:r>
      <w:r w:rsidRPr="00347221">
        <w:rPr>
          <w:sz w:val="24"/>
          <w:szCs w:val="24"/>
        </w:rPr>
        <w:t xml:space="preserve"> kurš ir piedāvājis augstāko </w:t>
      </w:r>
      <w:r w:rsidR="009E6411" w:rsidRPr="00347221">
        <w:rPr>
          <w:sz w:val="24"/>
          <w:szCs w:val="24"/>
        </w:rPr>
        <w:t>nomas</w:t>
      </w:r>
      <w:r w:rsidRPr="00347221">
        <w:rPr>
          <w:sz w:val="24"/>
          <w:szCs w:val="24"/>
        </w:rPr>
        <w:t xml:space="preserve"> tiesības maksu tiks noslēgts </w:t>
      </w:r>
      <w:r w:rsidR="00A23137" w:rsidRPr="00347221">
        <w:rPr>
          <w:sz w:val="24"/>
          <w:szCs w:val="24"/>
        </w:rPr>
        <w:t xml:space="preserve">nomas </w:t>
      </w:r>
      <w:r w:rsidRPr="00347221">
        <w:rPr>
          <w:sz w:val="24"/>
          <w:szCs w:val="24"/>
        </w:rPr>
        <w:t xml:space="preserve">tiesības līgums uz </w:t>
      </w:r>
      <w:r w:rsidR="009E6411" w:rsidRPr="00347221">
        <w:rPr>
          <w:sz w:val="24"/>
          <w:szCs w:val="24"/>
        </w:rPr>
        <w:t>7</w:t>
      </w:r>
      <w:r w:rsidR="003D7C78" w:rsidRPr="00347221">
        <w:rPr>
          <w:sz w:val="24"/>
          <w:szCs w:val="24"/>
        </w:rPr>
        <w:t xml:space="preserve">0 </w:t>
      </w:r>
      <w:r w:rsidRPr="00347221">
        <w:rPr>
          <w:sz w:val="24"/>
          <w:szCs w:val="24"/>
        </w:rPr>
        <w:t>gadiem</w:t>
      </w:r>
      <w:r w:rsidR="00A53C3C" w:rsidRPr="00347221">
        <w:rPr>
          <w:rFonts w:eastAsia="Calibri"/>
          <w:sz w:val="24"/>
          <w:szCs w:val="24"/>
        </w:rPr>
        <w:t>.</w:t>
      </w:r>
    </w:p>
    <w:p w14:paraId="70415D2A" w14:textId="17DD0AAB" w:rsidR="002B3E3B" w:rsidRPr="00347221" w:rsidRDefault="00A53C3C" w:rsidP="00894F31">
      <w:pPr>
        <w:pStyle w:val="ListParagraph"/>
        <w:numPr>
          <w:ilvl w:val="0"/>
          <w:numId w:val="3"/>
        </w:numPr>
        <w:autoSpaceDE w:val="0"/>
        <w:autoSpaceDN w:val="0"/>
        <w:adjustRightInd w:val="0"/>
        <w:ind w:left="567" w:hanging="567"/>
        <w:jc w:val="both"/>
        <w:rPr>
          <w:rFonts w:eastAsia="Calibri"/>
          <w:sz w:val="24"/>
          <w:szCs w:val="24"/>
        </w:rPr>
      </w:pPr>
      <w:r w:rsidRPr="00347221">
        <w:rPr>
          <w:rFonts w:eastAsia="Calibri"/>
          <w:sz w:val="24"/>
          <w:szCs w:val="24"/>
        </w:rPr>
        <w:t xml:space="preserve"> </w:t>
      </w:r>
      <w:r w:rsidR="00A01BDF" w:rsidRPr="00347221">
        <w:rPr>
          <w:rFonts w:eastAsia="Calibri"/>
          <w:sz w:val="24"/>
          <w:szCs w:val="24"/>
        </w:rPr>
        <w:t xml:space="preserve">Publiskas personas finanšu līdzekļu un mantas izšķērdēšanas novēršanas likuma, turpmāk – Likums, 6.1 panta pirmajā daļā noteikts, ja likumā vai Ministru kabineta noteikumos nav paredzēts citādi, kustamās mantas nomas līgumu slēdz uz laiku, kas nav ilgāks par pieciem gadiem, nekustamā īpašuma nomas līgumu — uz laiku, kas nav ilgāks par 70 gadiem. Likuma 6.1 panta pirmajā </w:t>
      </w:r>
      <w:proofErr w:type="spellStart"/>
      <w:r w:rsidR="00A01BDF" w:rsidRPr="00347221">
        <w:rPr>
          <w:rFonts w:eastAsia="Calibri"/>
          <w:sz w:val="24"/>
          <w:szCs w:val="24"/>
        </w:rPr>
        <w:t>prim</w:t>
      </w:r>
      <w:proofErr w:type="spellEnd"/>
      <w:r w:rsidR="00A01BDF" w:rsidRPr="00347221">
        <w:rPr>
          <w:rFonts w:eastAsia="Calibri"/>
          <w:sz w:val="24"/>
          <w:szCs w:val="24"/>
        </w:rPr>
        <w:t xml:space="preserve"> daļā noteikts,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w:t>
      </w:r>
      <w:r w:rsidRPr="00347221">
        <w:rPr>
          <w:rFonts w:eastAsia="Calibri"/>
          <w:sz w:val="24"/>
          <w:szCs w:val="24"/>
        </w:rPr>
        <w:t xml:space="preserve"> </w:t>
      </w:r>
    </w:p>
    <w:p w14:paraId="09D7D7B8" w14:textId="5CC8AC6E" w:rsidR="00A328EC" w:rsidRPr="00347221" w:rsidRDefault="00553126" w:rsidP="00894F31">
      <w:pPr>
        <w:pStyle w:val="ListParagraph"/>
        <w:numPr>
          <w:ilvl w:val="0"/>
          <w:numId w:val="3"/>
        </w:numPr>
        <w:autoSpaceDE w:val="0"/>
        <w:autoSpaceDN w:val="0"/>
        <w:adjustRightInd w:val="0"/>
        <w:ind w:left="567" w:hanging="567"/>
        <w:jc w:val="both"/>
        <w:rPr>
          <w:rFonts w:eastAsia="Calibri"/>
          <w:sz w:val="24"/>
          <w:szCs w:val="24"/>
        </w:rPr>
      </w:pPr>
      <w:r w:rsidRPr="00347221">
        <w:rPr>
          <w:sz w:val="24"/>
          <w:szCs w:val="24"/>
        </w:rPr>
        <w:lastRenderedPageBreak/>
        <w:t xml:space="preserve">Par </w:t>
      </w:r>
      <w:r w:rsidR="00E6585D" w:rsidRPr="00347221">
        <w:rPr>
          <w:sz w:val="24"/>
          <w:szCs w:val="24"/>
        </w:rPr>
        <w:t>Nomas objekta</w:t>
      </w:r>
      <w:r w:rsidR="001E62E5" w:rsidRPr="00347221">
        <w:rPr>
          <w:sz w:val="24"/>
          <w:szCs w:val="24"/>
        </w:rPr>
        <w:t xml:space="preserve"> </w:t>
      </w:r>
      <w:r w:rsidR="00DE1CE9" w:rsidRPr="00347221">
        <w:rPr>
          <w:sz w:val="24"/>
          <w:szCs w:val="24"/>
        </w:rPr>
        <w:t xml:space="preserve"> </w:t>
      </w:r>
      <w:r w:rsidRPr="00347221">
        <w:rPr>
          <w:sz w:val="24"/>
          <w:szCs w:val="24"/>
        </w:rPr>
        <w:t xml:space="preserve">apskati sazināties ar </w:t>
      </w:r>
      <w:r w:rsidR="002B3E3B" w:rsidRPr="00347221">
        <w:rPr>
          <w:sz w:val="24"/>
          <w:szCs w:val="24"/>
        </w:rPr>
        <w:t xml:space="preserve">Siguldas novada Infrastruktūras pārvaldes Pašvaldības īpašumu pārvaldības nodaļas speciālists apsaimniekošanas jautājumos Edvīns Vilcāns, tālrunis 28605538, e-pasts </w:t>
      </w:r>
      <w:hyperlink r:id="rId9" w:history="1">
        <w:r w:rsidR="002B3E3B" w:rsidRPr="00347221">
          <w:rPr>
            <w:rStyle w:val="Hyperlink"/>
            <w:sz w:val="24"/>
            <w:szCs w:val="24"/>
          </w:rPr>
          <w:t>edvins.vilcans@sigulda</w:t>
        </w:r>
      </w:hyperlink>
      <w:r w:rsidR="002B3E3B" w:rsidRPr="00347221">
        <w:rPr>
          <w:sz w:val="24"/>
          <w:szCs w:val="24"/>
        </w:rPr>
        <w:t xml:space="preserve"> un Siguldas novada Infrastruktūras pārvaldes Pašvaldības īpašumu pārvaldības nodaļas speciālisti Natāliju Balodi , e-pasts: </w:t>
      </w:r>
      <w:hyperlink r:id="rId10" w:history="1">
        <w:r w:rsidR="002B3E3B" w:rsidRPr="00347221">
          <w:rPr>
            <w:rStyle w:val="Hyperlink"/>
            <w:sz w:val="24"/>
            <w:szCs w:val="24"/>
          </w:rPr>
          <w:t>natalija.balode@sigulda.lv</w:t>
        </w:r>
      </w:hyperlink>
      <w:r w:rsidR="002B3E3B" w:rsidRPr="00347221">
        <w:rPr>
          <w:sz w:val="24"/>
          <w:szCs w:val="24"/>
        </w:rPr>
        <w:t>, tālrunis  29284496.</w:t>
      </w:r>
    </w:p>
    <w:p w14:paraId="387B673D" w14:textId="280DA6F0" w:rsidR="00A328EC" w:rsidRPr="00347221" w:rsidRDefault="00A328EC" w:rsidP="00894F31">
      <w:pPr>
        <w:pStyle w:val="ListParagraph"/>
        <w:numPr>
          <w:ilvl w:val="0"/>
          <w:numId w:val="3"/>
        </w:numPr>
        <w:ind w:left="567" w:hanging="567"/>
        <w:jc w:val="both"/>
        <w:rPr>
          <w:sz w:val="24"/>
          <w:szCs w:val="24"/>
          <w:lang w:eastAsia="lv-LV" w:bidi="lo-LA"/>
        </w:rPr>
      </w:pPr>
      <w:r w:rsidRPr="00347221">
        <w:rPr>
          <w:sz w:val="24"/>
          <w:szCs w:val="24"/>
          <w:lang w:eastAsia="lv-LV" w:bidi="lo-LA"/>
        </w:rPr>
        <w:t xml:space="preserve">Komisijas locekļi un </w:t>
      </w:r>
      <w:r w:rsidR="005C72D4" w:rsidRPr="00347221">
        <w:rPr>
          <w:sz w:val="24"/>
          <w:szCs w:val="24"/>
          <w:lang w:eastAsia="lv-LV" w:bidi="lo-LA"/>
        </w:rPr>
        <w:t>P</w:t>
      </w:r>
      <w:r w:rsidR="00434C8C" w:rsidRPr="00347221">
        <w:rPr>
          <w:sz w:val="24"/>
          <w:szCs w:val="24"/>
          <w:lang w:eastAsia="lv-LV" w:bidi="lo-LA"/>
        </w:rPr>
        <w:t xml:space="preserve">ašvaldības </w:t>
      </w:r>
      <w:r w:rsidRPr="00347221">
        <w:rPr>
          <w:sz w:val="24"/>
          <w:szCs w:val="24"/>
          <w:lang w:eastAsia="lv-LV" w:bidi="lo-LA"/>
        </w:rPr>
        <w:t xml:space="preserve">darbinieki, kuri piedalījušies </w:t>
      </w:r>
      <w:r w:rsidR="00C2520F" w:rsidRPr="00347221">
        <w:rPr>
          <w:sz w:val="24"/>
          <w:szCs w:val="24"/>
          <w:lang w:eastAsia="lv-LV" w:bidi="lo-LA"/>
        </w:rPr>
        <w:t>Izsol</w:t>
      </w:r>
      <w:r w:rsidRPr="00347221">
        <w:rPr>
          <w:sz w:val="24"/>
          <w:szCs w:val="24"/>
          <w:lang w:eastAsia="lv-LV" w:bidi="lo-LA"/>
        </w:rPr>
        <w:t xml:space="preserve">es noteikumu izstrādē, kā arī to ģimenes locekļi, nedrīkst būt </w:t>
      </w:r>
      <w:r w:rsidR="008F362A">
        <w:rPr>
          <w:sz w:val="24"/>
          <w:szCs w:val="24"/>
          <w:lang w:eastAsia="lv-LV" w:bidi="lo-LA"/>
        </w:rPr>
        <w:t>nomas</w:t>
      </w:r>
      <w:r w:rsidRPr="00347221">
        <w:rPr>
          <w:sz w:val="24"/>
          <w:szCs w:val="24"/>
          <w:lang w:eastAsia="lv-LV" w:bidi="lo-LA"/>
        </w:rPr>
        <w:t xml:space="preserve"> tiesīb</w:t>
      </w:r>
      <w:r w:rsidR="003C1D26" w:rsidRPr="00347221">
        <w:rPr>
          <w:sz w:val="24"/>
          <w:szCs w:val="24"/>
          <w:lang w:eastAsia="lv-LV" w:bidi="lo-LA"/>
        </w:rPr>
        <w:t>as</w:t>
      </w:r>
      <w:r w:rsidRPr="00347221">
        <w:rPr>
          <w:sz w:val="24"/>
          <w:szCs w:val="24"/>
          <w:lang w:eastAsia="lv-LV" w:bidi="lo-LA"/>
        </w:rPr>
        <w:t xml:space="preserve"> </w:t>
      </w:r>
      <w:r w:rsidR="00CF0632" w:rsidRPr="00347221">
        <w:rPr>
          <w:sz w:val="24"/>
          <w:szCs w:val="24"/>
          <w:lang w:eastAsia="lv-LV" w:bidi="lo-LA"/>
        </w:rPr>
        <w:t xml:space="preserve">izsoles </w:t>
      </w:r>
      <w:r w:rsidR="00444224" w:rsidRPr="00347221">
        <w:rPr>
          <w:sz w:val="24"/>
          <w:szCs w:val="24"/>
          <w:lang w:eastAsia="lv-LV" w:bidi="lo-LA"/>
        </w:rPr>
        <w:t>dalībniek</w:t>
      </w:r>
      <w:r w:rsidRPr="00347221">
        <w:rPr>
          <w:sz w:val="24"/>
          <w:szCs w:val="24"/>
          <w:lang w:eastAsia="lv-LV" w:bidi="lo-LA"/>
        </w:rPr>
        <w:t xml:space="preserve">i, kā arī tieši vai netieši ieinteresēti </w:t>
      </w:r>
      <w:r w:rsidR="00C2520F" w:rsidRPr="00347221">
        <w:rPr>
          <w:sz w:val="24"/>
          <w:szCs w:val="24"/>
          <w:lang w:eastAsia="lv-LV" w:bidi="lo-LA"/>
        </w:rPr>
        <w:t>Izsol</w:t>
      </w:r>
      <w:r w:rsidRPr="00347221">
        <w:rPr>
          <w:sz w:val="24"/>
          <w:szCs w:val="24"/>
          <w:lang w:eastAsia="lv-LV" w:bidi="lo-LA"/>
        </w:rPr>
        <w:t>es procesa iznākumā.</w:t>
      </w:r>
    </w:p>
    <w:p w14:paraId="71346E3E" w14:textId="7F3D39BA" w:rsidR="00A328EC" w:rsidRPr="00347221" w:rsidRDefault="00A328EC" w:rsidP="00894F31">
      <w:pPr>
        <w:pStyle w:val="ListParagraph"/>
        <w:numPr>
          <w:ilvl w:val="0"/>
          <w:numId w:val="3"/>
        </w:numPr>
        <w:ind w:left="567" w:hanging="567"/>
        <w:jc w:val="both"/>
        <w:rPr>
          <w:rStyle w:val="Hyperlink"/>
          <w:color w:val="auto"/>
          <w:sz w:val="24"/>
          <w:szCs w:val="24"/>
          <w:u w:val="none"/>
        </w:rPr>
      </w:pPr>
      <w:r w:rsidRPr="00347221">
        <w:rPr>
          <w:sz w:val="24"/>
          <w:szCs w:val="24"/>
        </w:rPr>
        <w:t xml:space="preserve">Informācija par </w:t>
      </w:r>
      <w:r w:rsidR="00C2520F" w:rsidRPr="00347221">
        <w:rPr>
          <w:sz w:val="24"/>
          <w:szCs w:val="24"/>
        </w:rPr>
        <w:t>Izsol</w:t>
      </w:r>
      <w:r w:rsidRPr="00347221">
        <w:rPr>
          <w:sz w:val="24"/>
          <w:szCs w:val="24"/>
        </w:rPr>
        <w:t>i tiek publicēta</w:t>
      </w:r>
      <w:r w:rsidR="001E62E5" w:rsidRPr="00347221">
        <w:rPr>
          <w:sz w:val="24"/>
          <w:szCs w:val="24"/>
        </w:rPr>
        <w:t xml:space="preserve"> un ar izsoles noteikumiem var iepazīties </w:t>
      </w:r>
      <w:r w:rsidRPr="00347221">
        <w:rPr>
          <w:sz w:val="24"/>
          <w:szCs w:val="24"/>
        </w:rPr>
        <w:t xml:space="preserve"> </w:t>
      </w:r>
      <w:r w:rsidR="00793798" w:rsidRPr="00347221">
        <w:rPr>
          <w:sz w:val="24"/>
          <w:szCs w:val="24"/>
        </w:rPr>
        <w:t>P</w:t>
      </w:r>
      <w:r w:rsidRPr="00347221">
        <w:rPr>
          <w:sz w:val="24"/>
          <w:szCs w:val="24"/>
        </w:rPr>
        <w:t>ašvaldības tīmekļ</w:t>
      </w:r>
      <w:r w:rsidR="00565F00" w:rsidRPr="00347221">
        <w:rPr>
          <w:sz w:val="24"/>
          <w:szCs w:val="24"/>
        </w:rPr>
        <w:t xml:space="preserve">a </w:t>
      </w:r>
      <w:r w:rsidRPr="00347221">
        <w:rPr>
          <w:sz w:val="24"/>
          <w:szCs w:val="24"/>
        </w:rPr>
        <w:t xml:space="preserve">vietnē </w:t>
      </w:r>
      <w:hyperlink r:id="rId11" w:history="1">
        <w:r w:rsidR="0074500C" w:rsidRPr="00347221">
          <w:rPr>
            <w:rStyle w:val="Hyperlink"/>
            <w:color w:val="auto"/>
            <w:sz w:val="24"/>
            <w:szCs w:val="24"/>
          </w:rPr>
          <w:t>www.sigulda.lv</w:t>
        </w:r>
      </w:hyperlink>
      <w:r w:rsidR="001E62E5" w:rsidRPr="00347221">
        <w:rPr>
          <w:sz w:val="24"/>
          <w:szCs w:val="24"/>
        </w:rPr>
        <w:t xml:space="preserve"> un elektronisko izsoļu vietnē  </w:t>
      </w:r>
      <w:hyperlink r:id="rId12" w:history="1">
        <w:r w:rsidR="001E62E5" w:rsidRPr="00347221">
          <w:rPr>
            <w:rStyle w:val="Hyperlink"/>
            <w:sz w:val="24"/>
            <w:szCs w:val="24"/>
          </w:rPr>
          <w:t>https://izsoles.ta.gov.lv</w:t>
        </w:r>
      </w:hyperlink>
      <w:r w:rsidR="001E62E5" w:rsidRPr="00347221">
        <w:rPr>
          <w:rStyle w:val="Hyperlink"/>
          <w:sz w:val="24"/>
          <w:szCs w:val="24"/>
        </w:rPr>
        <w:t>.</w:t>
      </w:r>
    </w:p>
    <w:p w14:paraId="2C863332" w14:textId="77777777" w:rsidR="000409B4" w:rsidRPr="00347221" w:rsidRDefault="000409B4" w:rsidP="00894F31">
      <w:pPr>
        <w:pStyle w:val="ListParagraph"/>
        <w:numPr>
          <w:ilvl w:val="0"/>
          <w:numId w:val="3"/>
        </w:numPr>
        <w:tabs>
          <w:tab w:val="left" w:pos="284"/>
          <w:tab w:val="left" w:pos="567"/>
        </w:tabs>
        <w:ind w:left="567" w:hanging="567"/>
        <w:contextualSpacing w:val="0"/>
        <w:jc w:val="both"/>
        <w:rPr>
          <w:b/>
          <w:sz w:val="24"/>
          <w:szCs w:val="24"/>
          <w:lang w:eastAsia="lv-LV" w:bidi="lo-LA"/>
        </w:rPr>
      </w:pPr>
      <w:r w:rsidRPr="00347221">
        <w:rPr>
          <w:sz w:val="24"/>
          <w:szCs w:val="24"/>
          <w:lang w:eastAsia="lv-LV" w:bidi="lo-LA"/>
        </w:rPr>
        <w:t>Datu pārzinis ir Siguldas novada pašvaldība, reģistrācijas Nr.90000048152, juridiskā adrese: Pils iela 16, Sigulda, Siguldas novads, kas veic personas datu apstrādi ar nolūku organizēt tai piederošās mantas izsoli.</w:t>
      </w:r>
    </w:p>
    <w:p w14:paraId="0F6BE0CA" w14:textId="77777777" w:rsidR="000409B4" w:rsidRPr="00347221" w:rsidRDefault="000409B4" w:rsidP="00894F31">
      <w:pPr>
        <w:pStyle w:val="ListParagraph"/>
        <w:numPr>
          <w:ilvl w:val="0"/>
          <w:numId w:val="3"/>
        </w:numPr>
        <w:ind w:left="567" w:hanging="567"/>
        <w:jc w:val="both"/>
        <w:rPr>
          <w:sz w:val="24"/>
          <w:szCs w:val="24"/>
        </w:rPr>
      </w:pPr>
      <w:r w:rsidRPr="00347221">
        <w:rPr>
          <w:sz w:val="24"/>
          <w:szCs w:val="24"/>
          <w:lang w:eastAsia="lv-LV" w:bidi="lo-LA"/>
        </w:rPr>
        <w:t>Papildus informāciju par minēto personas datu apstrādi var iegūt Siguldas novada pašvaldības tīmekļa vietnes www.sigulda.lv 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14:paraId="03762DA0" w14:textId="77777777" w:rsidR="00A328EC" w:rsidRPr="00347221" w:rsidRDefault="00A328EC" w:rsidP="00894F31">
      <w:pPr>
        <w:tabs>
          <w:tab w:val="left" w:pos="567"/>
        </w:tabs>
        <w:spacing w:after="0" w:line="240" w:lineRule="auto"/>
        <w:jc w:val="both"/>
        <w:rPr>
          <w:rFonts w:ascii="Times New Roman" w:hAnsi="Times New Roman" w:cs="Times New Roman"/>
          <w:sz w:val="24"/>
          <w:szCs w:val="24"/>
        </w:rPr>
      </w:pPr>
    </w:p>
    <w:p w14:paraId="67C0F238" w14:textId="2C5CA34D" w:rsidR="00B46BC1" w:rsidRPr="00347221" w:rsidRDefault="00200074" w:rsidP="00FE4F30">
      <w:pPr>
        <w:autoSpaceDE w:val="0"/>
        <w:autoSpaceDN w:val="0"/>
        <w:adjustRightInd w:val="0"/>
        <w:spacing w:after="0" w:line="240" w:lineRule="auto"/>
        <w:ind w:left="360"/>
        <w:jc w:val="center"/>
        <w:rPr>
          <w:rFonts w:ascii="Times New Roman" w:eastAsia="Calibri" w:hAnsi="Times New Roman" w:cs="Times New Roman"/>
          <w:b/>
          <w:bCs/>
          <w:sz w:val="24"/>
          <w:szCs w:val="24"/>
        </w:rPr>
      </w:pPr>
      <w:r w:rsidRPr="00347221">
        <w:rPr>
          <w:rFonts w:ascii="Times New Roman" w:eastAsia="Calibri" w:hAnsi="Times New Roman" w:cs="Times New Roman"/>
          <w:b/>
          <w:bCs/>
          <w:sz w:val="24"/>
          <w:szCs w:val="24"/>
        </w:rPr>
        <w:t>II.</w:t>
      </w:r>
      <w:r w:rsidRPr="00347221">
        <w:rPr>
          <w:rFonts w:ascii="Times New Roman" w:eastAsia="Calibri" w:hAnsi="Times New Roman" w:cs="Times New Roman"/>
          <w:b/>
          <w:bCs/>
          <w:sz w:val="24"/>
          <w:szCs w:val="24"/>
        </w:rPr>
        <w:tab/>
      </w:r>
      <w:r w:rsidR="006D785D" w:rsidRPr="00347221">
        <w:rPr>
          <w:rFonts w:ascii="Times New Roman" w:eastAsia="Calibri" w:hAnsi="Times New Roman" w:cs="Times New Roman"/>
          <w:b/>
          <w:bCs/>
          <w:sz w:val="24"/>
          <w:szCs w:val="24"/>
        </w:rPr>
        <w:t>Nomas tiesību</w:t>
      </w:r>
      <w:r w:rsidR="008A2105" w:rsidRPr="00347221">
        <w:rPr>
          <w:rFonts w:ascii="Times New Roman" w:eastAsia="Calibri" w:hAnsi="Times New Roman" w:cs="Times New Roman"/>
          <w:b/>
          <w:bCs/>
          <w:sz w:val="24"/>
          <w:szCs w:val="24"/>
        </w:rPr>
        <w:t xml:space="preserve"> izsoles</w:t>
      </w:r>
      <w:r w:rsidR="00B46BC1" w:rsidRPr="00347221">
        <w:rPr>
          <w:rFonts w:ascii="Times New Roman" w:eastAsia="Calibri" w:hAnsi="Times New Roman" w:cs="Times New Roman"/>
          <w:b/>
          <w:bCs/>
          <w:sz w:val="24"/>
          <w:szCs w:val="24"/>
        </w:rPr>
        <w:t xml:space="preserve"> </w:t>
      </w:r>
      <w:r w:rsidR="00444224" w:rsidRPr="00347221">
        <w:rPr>
          <w:rFonts w:ascii="Times New Roman" w:eastAsia="Calibri" w:hAnsi="Times New Roman" w:cs="Times New Roman"/>
          <w:b/>
          <w:bCs/>
          <w:sz w:val="24"/>
          <w:szCs w:val="24"/>
        </w:rPr>
        <w:t>dalībniek</w:t>
      </w:r>
      <w:r w:rsidR="00B46BC1" w:rsidRPr="00347221">
        <w:rPr>
          <w:rFonts w:ascii="Times New Roman" w:eastAsia="Calibri" w:hAnsi="Times New Roman" w:cs="Times New Roman"/>
          <w:b/>
          <w:bCs/>
          <w:sz w:val="24"/>
          <w:szCs w:val="24"/>
        </w:rPr>
        <w:t>i</w:t>
      </w:r>
    </w:p>
    <w:p w14:paraId="701936CB" w14:textId="21CB3A33" w:rsidR="00FE2AC6" w:rsidRPr="00347221" w:rsidRDefault="00FE2AC6" w:rsidP="00894F31">
      <w:pPr>
        <w:pStyle w:val="ListParagraph"/>
        <w:numPr>
          <w:ilvl w:val="0"/>
          <w:numId w:val="3"/>
        </w:numPr>
        <w:ind w:left="567" w:hanging="567"/>
        <w:jc w:val="both"/>
        <w:rPr>
          <w:sz w:val="24"/>
          <w:szCs w:val="24"/>
        </w:rPr>
      </w:pPr>
      <w:r w:rsidRPr="00347221">
        <w:rPr>
          <w:sz w:val="24"/>
          <w:szCs w:val="24"/>
        </w:rPr>
        <w:t xml:space="preserve">Par </w:t>
      </w:r>
      <w:r w:rsidR="00680EF6" w:rsidRPr="00347221">
        <w:rPr>
          <w:sz w:val="24"/>
          <w:szCs w:val="24"/>
        </w:rPr>
        <w:t>pretendentu</w:t>
      </w:r>
      <w:r w:rsidRPr="00347221">
        <w:rPr>
          <w:sz w:val="24"/>
          <w:szCs w:val="24"/>
        </w:rPr>
        <w:t xml:space="preserve"> var kļūt </w:t>
      </w:r>
      <w:r w:rsidR="000825DF" w:rsidRPr="00347221">
        <w:rPr>
          <w:sz w:val="24"/>
          <w:szCs w:val="24"/>
        </w:rPr>
        <w:t>fiziska</w:t>
      </w:r>
      <w:r w:rsidR="00020A39" w:rsidRPr="00347221">
        <w:rPr>
          <w:sz w:val="24"/>
          <w:szCs w:val="24"/>
        </w:rPr>
        <w:t xml:space="preserve"> </w:t>
      </w:r>
      <w:r w:rsidR="000825DF" w:rsidRPr="00347221">
        <w:rPr>
          <w:sz w:val="24"/>
          <w:szCs w:val="24"/>
        </w:rPr>
        <w:t xml:space="preserve">un juridiska </w:t>
      </w:r>
      <w:r w:rsidRPr="00347221">
        <w:rPr>
          <w:sz w:val="24"/>
          <w:szCs w:val="24"/>
        </w:rPr>
        <w:t xml:space="preserve">persona, </w:t>
      </w:r>
      <w:r w:rsidR="00020A39" w:rsidRPr="00347221">
        <w:rPr>
          <w:sz w:val="24"/>
          <w:szCs w:val="24"/>
        </w:rPr>
        <w:t xml:space="preserve">kas ir reģistrēts uzņēmums vai saimnieciskās darbības veicējs, </w:t>
      </w:r>
      <w:r w:rsidRPr="00347221">
        <w:rPr>
          <w:sz w:val="24"/>
          <w:szCs w:val="24"/>
        </w:rPr>
        <w:t>kur</w:t>
      </w:r>
      <w:r w:rsidR="00020A39" w:rsidRPr="00347221">
        <w:rPr>
          <w:sz w:val="24"/>
          <w:szCs w:val="24"/>
        </w:rPr>
        <w:t>š</w:t>
      </w:r>
      <w:r w:rsidRPr="00347221">
        <w:rPr>
          <w:sz w:val="24"/>
          <w:szCs w:val="24"/>
        </w:rPr>
        <w:t xml:space="preserve"> saskaņā</w:t>
      </w:r>
      <w:r w:rsidR="00020A39" w:rsidRPr="00347221">
        <w:rPr>
          <w:sz w:val="24"/>
          <w:szCs w:val="24"/>
        </w:rPr>
        <w:t xml:space="preserve"> ar spēkā esošajiem normatīvajiem aktiem un </w:t>
      </w:r>
      <w:r w:rsidRPr="00347221">
        <w:rPr>
          <w:sz w:val="24"/>
          <w:szCs w:val="24"/>
        </w:rPr>
        <w:t xml:space="preserve">  šiem noteikumiem ir tiesīgas piedalīties </w:t>
      </w:r>
      <w:r w:rsidR="00C2520F" w:rsidRPr="00347221">
        <w:rPr>
          <w:sz w:val="24"/>
          <w:szCs w:val="24"/>
        </w:rPr>
        <w:t>Izsol</w:t>
      </w:r>
      <w:r w:rsidRPr="00347221">
        <w:rPr>
          <w:sz w:val="24"/>
          <w:szCs w:val="24"/>
        </w:rPr>
        <w:t>ē.</w:t>
      </w:r>
    </w:p>
    <w:p w14:paraId="1257EB88" w14:textId="2F8100EB" w:rsidR="00FE2AC6" w:rsidRPr="00347221" w:rsidRDefault="00FE2AC6" w:rsidP="00894F31">
      <w:pPr>
        <w:pStyle w:val="ListParagraph"/>
        <w:numPr>
          <w:ilvl w:val="0"/>
          <w:numId w:val="3"/>
        </w:numPr>
        <w:ind w:left="567" w:hanging="567"/>
        <w:jc w:val="both"/>
        <w:rPr>
          <w:sz w:val="24"/>
          <w:szCs w:val="24"/>
        </w:rPr>
      </w:pPr>
      <w:r w:rsidRPr="00347221">
        <w:rPr>
          <w:sz w:val="24"/>
          <w:szCs w:val="24"/>
        </w:rPr>
        <w:t>P</w:t>
      </w:r>
      <w:r w:rsidR="00D21EBE" w:rsidRPr="00347221">
        <w:rPr>
          <w:sz w:val="24"/>
          <w:szCs w:val="24"/>
        </w:rPr>
        <w:t xml:space="preserve">ar </w:t>
      </w:r>
      <w:r w:rsidR="00680EF6" w:rsidRPr="00347221">
        <w:rPr>
          <w:sz w:val="24"/>
          <w:szCs w:val="24"/>
        </w:rPr>
        <w:t>pretendentu</w:t>
      </w:r>
      <w:r w:rsidRPr="00347221">
        <w:rPr>
          <w:sz w:val="24"/>
          <w:szCs w:val="24"/>
        </w:rPr>
        <w:t xml:space="preserve"> nedrīkst būt</w:t>
      </w:r>
      <w:r w:rsidR="003076AE" w:rsidRPr="00347221">
        <w:rPr>
          <w:sz w:val="24"/>
          <w:szCs w:val="24"/>
        </w:rPr>
        <w:t xml:space="preserve"> persona</w:t>
      </w:r>
      <w:r w:rsidRPr="00347221">
        <w:rPr>
          <w:sz w:val="24"/>
          <w:szCs w:val="24"/>
        </w:rPr>
        <w:t>:</w:t>
      </w:r>
    </w:p>
    <w:p w14:paraId="51F37588" w14:textId="0D957B0C" w:rsidR="004B1888" w:rsidRPr="00347221" w:rsidRDefault="004E3320" w:rsidP="00894F31">
      <w:pPr>
        <w:pStyle w:val="ListParagraph"/>
        <w:numPr>
          <w:ilvl w:val="1"/>
          <w:numId w:val="3"/>
        </w:numPr>
        <w:ind w:left="993" w:hanging="426"/>
        <w:jc w:val="both"/>
        <w:rPr>
          <w:sz w:val="24"/>
          <w:szCs w:val="24"/>
        </w:rPr>
      </w:pPr>
      <w:r w:rsidRPr="00347221">
        <w:rPr>
          <w:sz w:val="24"/>
          <w:szCs w:val="24"/>
        </w:rPr>
        <w:t>kurai ir nenokārtotas parādsaistības pret</w:t>
      </w:r>
      <w:r w:rsidR="006C5AE2" w:rsidRPr="00347221">
        <w:rPr>
          <w:sz w:val="24"/>
          <w:szCs w:val="24"/>
        </w:rPr>
        <w:t xml:space="preserve"> </w:t>
      </w:r>
      <w:r w:rsidR="005C72D4" w:rsidRPr="00347221">
        <w:rPr>
          <w:sz w:val="24"/>
          <w:szCs w:val="24"/>
        </w:rPr>
        <w:t>P</w:t>
      </w:r>
      <w:r w:rsidR="006C5AE2" w:rsidRPr="00347221">
        <w:rPr>
          <w:sz w:val="24"/>
          <w:szCs w:val="24"/>
        </w:rPr>
        <w:t>ašvaldību</w:t>
      </w:r>
      <w:r w:rsidR="00020A39" w:rsidRPr="00347221">
        <w:rPr>
          <w:sz w:val="24"/>
          <w:szCs w:val="24"/>
        </w:rPr>
        <w:t xml:space="preserve"> vai tās iestādēm</w:t>
      </w:r>
    </w:p>
    <w:p w14:paraId="03F0B3EF" w14:textId="56B8C37E" w:rsidR="00D21EBE" w:rsidRPr="00347221" w:rsidRDefault="00C33BA2" w:rsidP="00894F31">
      <w:pPr>
        <w:pStyle w:val="ListParagraph"/>
        <w:numPr>
          <w:ilvl w:val="1"/>
          <w:numId w:val="3"/>
        </w:numPr>
        <w:ind w:left="1418" w:hanging="851"/>
        <w:jc w:val="both"/>
        <w:rPr>
          <w:sz w:val="24"/>
          <w:szCs w:val="24"/>
        </w:rPr>
      </w:pPr>
      <w:r w:rsidRPr="00347221">
        <w:rPr>
          <w:sz w:val="24"/>
          <w:szCs w:val="24"/>
        </w:rPr>
        <w:t xml:space="preserve">ja </w:t>
      </w:r>
      <w:r w:rsidR="00822ABE" w:rsidRPr="00347221">
        <w:rPr>
          <w:sz w:val="24"/>
          <w:szCs w:val="24"/>
        </w:rPr>
        <w:t xml:space="preserve">pretendents </w:t>
      </w:r>
      <w:r w:rsidRPr="00347221">
        <w:rPr>
          <w:sz w:val="24"/>
          <w:szCs w:val="24"/>
        </w:rPr>
        <w:t xml:space="preserve">ir juridiska persona, </w:t>
      </w:r>
      <w:r w:rsidR="006C5658" w:rsidRPr="00347221">
        <w:rPr>
          <w:sz w:val="24"/>
          <w:szCs w:val="24"/>
        </w:rPr>
        <w:t>kas pasludināta par maksātnespējīgu, tai uzsākts likvidācijas process</w:t>
      </w:r>
      <w:r w:rsidR="00060701" w:rsidRPr="00347221">
        <w:rPr>
          <w:sz w:val="24"/>
          <w:szCs w:val="24"/>
        </w:rPr>
        <w:t xml:space="preserve"> vai</w:t>
      </w:r>
      <w:r w:rsidR="006C5658" w:rsidRPr="00347221">
        <w:rPr>
          <w:sz w:val="24"/>
          <w:szCs w:val="24"/>
        </w:rPr>
        <w:t xml:space="preserve"> tai ir </w:t>
      </w:r>
      <w:r w:rsidR="00060701" w:rsidRPr="00347221">
        <w:rPr>
          <w:sz w:val="24"/>
          <w:szCs w:val="24"/>
        </w:rPr>
        <w:t xml:space="preserve">Valsts ieņēmumu dienesta administrēto nodokļu (nodevu) parāds, kas kopsummā pārsniedz 150,00 </w:t>
      </w:r>
      <w:r w:rsidR="00DC3371" w:rsidRPr="00347221">
        <w:rPr>
          <w:sz w:val="24"/>
          <w:szCs w:val="24"/>
        </w:rPr>
        <w:t>EUR</w:t>
      </w:r>
      <w:r w:rsidR="00F3677E" w:rsidRPr="00347221">
        <w:rPr>
          <w:sz w:val="24"/>
          <w:szCs w:val="24"/>
        </w:rPr>
        <w:t xml:space="preserve"> (viens simts piecdesmit </w:t>
      </w:r>
      <w:proofErr w:type="spellStart"/>
      <w:r w:rsidR="00F3677E" w:rsidRPr="00347221">
        <w:rPr>
          <w:i/>
          <w:sz w:val="24"/>
          <w:szCs w:val="24"/>
        </w:rPr>
        <w:t>euro</w:t>
      </w:r>
      <w:proofErr w:type="spellEnd"/>
      <w:r w:rsidR="00F3677E" w:rsidRPr="00347221">
        <w:rPr>
          <w:sz w:val="24"/>
          <w:szCs w:val="24"/>
        </w:rPr>
        <w:t xml:space="preserve"> nulle centi)</w:t>
      </w:r>
      <w:r w:rsidR="00580ABF" w:rsidRPr="00347221">
        <w:rPr>
          <w:sz w:val="24"/>
          <w:szCs w:val="24"/>
        </w:rPr>
        <w:t>;</w:t>
      </w:r>
    </w:p>
    <w:p w14:paraId="02AE08CA" w14:textId="16E59B93" w:rsidR="00100203" w:rsidRPr="00347221" w:rsidRDefault="0084683E" w:rsidP="00894F31">
      <w:pPr>
        <w:pStyle w:val="ListParagraph"/>
        <w:numPr>
          <w:ilvl w:val="1"/>
          <w:numId w:val="3"/>
        </w:numPr>
        <w:ind w:left="1418" w:hanging="851"/>
        <w:jc w:val="both"/>
        <w:rPr>
          <w:sz w:val="24"/>
          <w:szCs w:val="24"/>
        </w:rPr>
      </w:pPr>
      <w:r w:rsidRPr="00347221">
        <w:rPr>
          <w:sz w:val="24"/>
          <w:szCs w:val="24"/>
        </w:rPr>
        <w:t xml:space="preserve">kura pēdējā gada laikā no pieteikuma iesniegšanas nav labticīgi pildījusi ar </w:t>
      </w:r>
      <w:r w:rsidR="005C72D4" w:rsidRPr="00347221">
        <w:rPr>
          <w:sz w:val="24"/>
          <w:szCs w:val="24"/>
        </w:rPr>
        <w:t>P</w:t>
      </w:r>
      <w:r w:rsidRPr="00347221">
        <w:rPr>
          <w:sz w:val="24"/>
          <w:szCs w:val="24"/>
        </w:rPr>
        <w:t xml:space="preserve">ašvaldību noslēgtā līgumā par īpašuma lietošanu tam noteiktos pienākumus, tajā skaitā tam ir bijuši vismaz trīs maksājumu kavējumi, kas kopā pārsniedz vienu aprēķina periodu, vai pretendentam ir jebkādas citas būtiskas neizpildītas līgumsaistības pret </w:t>
      </w:r>
      <w:r w:rsidR="005C72D4" w:rsidRPr="00347221">
        <w:rPr>
          <w:sz w:val="24"/>
          <w:szCs w:val="24"/>
        </w:rPr>
        <w:t>P</w:t>
      </w:r>
      <w:r w:rsidRPr="00347221">
        <w:rPr>
          <w:sz w:val="24"/>
          <w:szCs w:val="24"/>
        </w:rPr>
        <w:t>ašvaldību.</w:t>
      </w:r>
    </w:p>
    <w:p w14:paraId="2F1AE6EC" w14:textId="76E1918E" w:rsidR="00100203" w:rsidRPr="00347221" w:rsidRDefault="00100203" w:rsidP="00894F31">
      <w:pPr>
        <w:pStyle w:val="ListParagraph"/>
        <w:numPr>
          <w:ilvl w:val="0"/>
          <w:numId w:val="3"/>
        </w:numPr>
        <w:autoSpaceDE w:val="0"/>
        <w:autoSpaceDN w:val="0"/>
        <w:adjustRightInd w:val="0"/>
        <w:ind w:left="567" w:hanging="567"/>
        <w:jc w:val="both"/>
        <w:rPr>
          <w:rFonts w:eastAsia="TimesNewRoman"/>
          <w:sz w:val="24"/>
          <w:szCs w:val="24"/>
        </w:rPr>
      </w:pPr>
      <w:r w:rsidRPr="00347221">
        <w:rPr>
          <w:rFonts w:eastAsia="TimesNewRoman"/>
          <w:sz w:val="24"/>
          <w:szCs w:val="24"/>
        </w:rPr>
        <w:t xml:space="preserve">Komisija ir tiesīga pārbaudīt </w:t>
      </w:r>
      <w:r w:rsidR="00680EF6" w:rsidRPr="00347221">
        <w:rPr>
          <w:rFonts w:eastAsia="TimesNewRoman"/>
          <w:sz w:val="24"/>
          <w:szCs w:val="24"/>
        </w:rPr>
        <w:t>Pretendenta</w:t>
      </w:r>
      <w:r w:rsidRPr="00347221">
        <w:rPr>
          <w:rFonts w:eastAsia="TimesNewRoman"/>
          <w:sz w:val="24"/>
          <w:szCs w:val="24"/>
        </w:rPr>
        <w:t xml:space="preserve"> dokumentu sniegto ziņu patiesumu un, ja tiek atklāts, ka </w:t>
      </w:r>
      <w:r w:rsidR="00680EF6" w:rsidRPr="00347221">
        <w:rPr>
          <w:rFonts w:eastAsia="TimesNewRoman"/>
          <w:sz w:val="24"/>
          <w:szCs w:val="24"/>
        </w:rPr>
        <w:t xml:space="preserve">Pretendents </w:t>
      </w:r>
      <w:r w:rsidRPr="00347221">
        <w:rPr>
          <w:rFonts w:eastAsia="TimesNewRoman"/>
          <w:sz w:val="24"/>
          <w:szCs w:val="24"/>
        </w:rPr>
        <w:t xml:space="preserve">ir sniedzis nepatiesas ziņas, viņu izslēdz no dalībnieku </w:t>
      </w:r>
      <w:r w:rsidR="00D805B5" w:rsidRPr="00347221">
        <w:rPr>
          <w:rFonts w:eastAsia="TimesNewRoman"/>
          <w:sz w:val="24"/>
          <w:szCs w:val="24"/>
        </w:rPr>
        <w:t>reģistra</w:t>
      </w:r>
      <w:r w:rsidRPr="00347221">
        <w:rPr>
          <w:rFonts w:eastAsia="TimesNewRoman"/>
          <w:sz w:val="24"/>
          <w:szCs w:val="24"/>
        </w:rPr>
        <w:t xml:space="preserve"> un nepieļauj viņa dalību izsolē.</w:t>
      </w:r>
    </w:p>
    <w:p w14:paraId="3484CFC6" w14:textId="17BDD213" w:rsidR="00064953" w:rsidRPr="00347221" w:rsidRDefault="00680EF6" w:rsidP="00894F31">
      <w:pPr>
        <w:numPr>
          <w:ilvl w:val="0"/>
          <w:numId w:val="3"/>
        </w:numPr>
        <w:tabs>
          <w:tab w:val="left" w:pos="709"/>
        </w:tabs>
        <w:spacing w:after="0" w:line="240" w:lineRule="auto"/>
        <w:ind w:left="567" w:hanging="567"/>
        <w:jc w:val="both"/>
        <w:rPr>
          <w:rFonts w:ascii="Times New Roman" w:eastAsia="Times New Roman" w:hAnsi="Times New Roman" w:cs="Times New Roman"/>
          <w:sz w:val="24"/>
          <w:szCs w:val="24"/>
          <w:lang w:eastAsia="lv-LV" w:bidi="lo-LA"/>
        </w:rPr>
      </w:pPr>
      <w:r w:rsidRPr="00347221">
        <w:rPr>
          <w:rFonts w:ascii="Times New Roman" w:eastAsia="Times New Roman" w:hAnsi="Times New Roman" w:cs="Times New Roman"/>
          <w:sz w:val="24"/>
          <w:szCs w:val="24"/>
          <w:lang w:eastAsia="lv-LV" w:bidi="lo-LA"/>
        </w:rPr>
        <w:t>Pretendentam</w:t>
      </w:r>
      <w:r w:rsidR="00064953" w:rsidRPr="00347221">
        <w:rPr>
          <w:rFonts w:ascii="Times New Roman" w:eastAsia="Times New Roman" w:hAnsi="Times New Roman" w:cs="Times New Roman"/>
          <w:sz w:val="24"/>
          <w:szCs w:val="24"/>
          <w:lang w:eastAsia="lv-LV" w:bidi="lo-LA"/>
        </w:rPr>
        <w:t xml:space="preserve"> piesakoties dalībai izsolē, jāsamaksā </w:t>
      </w:r>
      <w:r w:rsidR="00064953" w:rsidRPr="00347221">
        <w:rPr>
          <w:rFonts w:ascii="Times New Roman" w:eastAsia="Times New Roman" w:hAnsi="Times New Roman" w:cs="Times New Roman"/>
          <w:b/>
          <w:bCs/>
          <w:sz w:val="24"/>
          <w:szCs w:val="24"/>
          <w:lang w:eastAsia="lv-LV" w:bidi="lo-LA"/>
        </w:rPr>
        <w:t>nodrošinājums</w:t>
      </w:r>
      <w:r w:rsidR="00715002" w:rsidRPr="00347221">
        <w:rPr>
          <w:rFonts w:ascii="Times New Roman" w:eastAsia="Times New Roman" w:hAnsi="Times New Roman" w:cs="Times New Roman"/>
          <w:b/>
          <w:bCs/>
          <w:sz w:val="24"/>
          <w:szCs w:val="24"/>
          <w:lang w:eastAsia="lv-LV" w:bidi="lo-LA"/>
        </w:rPr>
        <w:t xml:space="preserve"> </w:t>
      </w:r>
      <w:bookmarkStart w:id="2" w:name="_Hlk184892195"/>
      <w:r w:rsidR="001E5112" w:rsidRPr="00347221">
        <w:rPr>
          <w:rFonts w:ascii="Times New Roman" w:eastAsia="Times New Roman" w:hAnsi="Times New Roman" w:cs="Times New Roman"/>
          <w:b/>
          <w:bCs/>
          <w:sz w:val="24"/>
          <w:szCs w:val="24"/>
          <w:lang w:eastAsia="x-none"/>
        </w:rPr>
        <w:t>200</w:t>
      </w:r>
      <w:r w:rsidR="005766A0" w:rsidRPr="00347221">
        <w:rPr>
          <w:rFonts w:ascii="Times New Roman" w:eastAsia="Calibri" w:hAnsi="Times New Roman" w:cs="Times New Roman"/>
          <w:b/>
          <w:bCs/>
          <w:sz w:val="24"/>
          <w:szCs w:val="24"/>
        </w:rPr>
        <w:t xml:space="preserve"> EUR </w:t>
      </w:r>
      <w:r w:rsidR="005766A0" w:rsidRPr="00347221">
        <w:rPr>
          <w:rFonts w:ascii="Times New Roman" w:eastAsia="Calibri" w:hAnsi="Times New Roman" w:cs="Times New Roman"/>
          <w:sz w:val="24"/>
          <w:szCs w:val="24"/>
        </w:rPr>
        <w:t>(</w:t>
      </w:r>
      <w:r w:rsidR="001E5112" w:rsidRPr="00347221">
        <w:rPr>
          <w:rFonts w:ascii="Times New Roman" w:eastAsia="Calibri" w:hAnsi="Times New Roman" w:cs="Times New Roman"/>
          <w:sz w:val="24"/>
          <w:szCs w:val="24"/>
        </w:rPr>
        <w:t xml:space="preserve">divi </w:t>
      </w:r>
      <w:r w:rsidR="00F21616" w:rsidRPr="00347221">
        <w:rPr>
          <w:rFonts w:ascii="Times New Roman" w:eastAsia="Calibri" w:hAnsi="Times New Roman" w:cs="Times New Roman"/>
          <w:sz w:val="24"/>
          <w:szCs w:val="24"/>
        </w:rPr>
        <w:t>simti</w:t>
      </w:r>
      <w:r w:rsidR="005766A0" w:rsidRPr="00347221">
        <w:rPr>
          <w:rFonts w:ascii="Times New Roman" w:eastAsia="Calibri" w:hAnsi="Times New Roman" w:cs="Times New Roman"/>
          <w:sz w:val="24"/>
          <w:szCs w:val="24"/>
        </w:rPr>
        <w:t xml:space="preserve"> </w:t>
      </w:r>
      <w:proofErr w:type="spellStart"/>
      <w:r w:rsidR="005766A0" w:rsidRPr="00347221">
        <w:rPr>
          <w:rFonts w:ascii="Times New Roman" w:eastAsia="Calibri" w:hAnsi="Times New Roman" w:cs="Times New Roman"/>
          <w:i/>
          <w:iCs/>
          <w:sz w:val="24"/>
          <w:szCs w:val="24"/>
        </w:rPr>
        <w:t>euro</w:t>
      </w:r>
      <w:proofErr w:type="spellEnd"/>
      <w:r w:rsidR="005766A0" w:rsidRPr="00347221">
        <w:rPr>
          <w:rFonts w:ascii="Times New Roman" w:eastAsia="Calibri" w:hAnsi="Times New Roman" w:cs="Times New Roman"/>
          <w:sz w:val="24"/>
          <w:szCs w:val="24"/>
        </w:rPr>
        <w:t>)</w:t>
      </w:r>
      <w:bookmarkEnd w:id="2"/>
      <w:r w:rsidR="005766A0" w:rsidRPr="00347221">
        <w:rPr>
          <w:rFonts w:ascii="Times New Roman" w:eastAsia="Calibri" w:hAnsi="Times New Roman" w:cs="Times New Roman"/>
          <w:sz w:val="24"/>
          <w:szCs w:val="24"/>
        </w:rPr>
        <w:t xml:space="preserve"> </w:t>
      </w:r>
      <w:r w:rsidR="00064953" w:rsidRPr="00347221">
        <w:rPr>
          <w:rFonts w:ascii="Times New Roman" w:eastAsia="Times New Roman" w:hAnsi="Times New Roman" w:cs="Times New Roman"/>
          <w:sz w:val="24"/>
          <w:szCs w:val="24"/>
          <w:lang w:eastAsia="lv-LV" w:bidi="lo-LA"/>
        </w:rPr>
        <w:t>apmērā,</w:t>
      </w:r>
      <w:r w:rsidR="00692CF9" w:rsidRPr="00347221">
        <w:rPr>
          <w:rFonts w:ascii="Times New Roman" w:eastAsia="Times New Roman" w:hAnsi="Times New Roman" w:cs="Times New Roman"/>
          <w:sz w:val="24"/>
          <w:szCs w:val="24"/>
          <w:lang w:eastAsia="lv-LV" w:bidi="lo-LA"/>
        </w:rPr>
        <w:t xml:space="preserve"> </w:t>
      </w:r>
      <w:r w:rsidR="00064953" w:rsidRPr="00347221">
        <w:rPr>
          <w:rFonts w:ascii="Times New Roman" w:eastAsia="Times New Roman" w:hAnsi="Times New Roman" w:cs="Times New Roman"/>
          <w:sz w:val="24"/>
          <w:szCs w:val="24"/>
          <w:lang w:eastAsia="lv-LV" w:bidi="lo-LA"/>
        </w:rPr>
        <w:t xml:space="preserve">ieskaitot to </w:t>
      </w:r>
      <w:r w:rsidR="005C72D4" w:rsidRPr="00347221">
        <w:rPr>
          <w:rFonts w:ascii="Times New Roman" w:eastAsia="Times New Roman" w:hAnsi="Times New Roman" w:cs="Times New Roman"/>
          <w:sz w:val="24"/>
          <w:szCs w:val="24"/>
          <w:lang w:eastAsia="lv-LV" w:bidi="lo-LA"/>
        </w:rPr>
        <w:t>P</w:t>
      </w:r>
      <w:r w:rsidR="00064953" w:rsidRPr="00347221">
        <w:rPr>
          <w:rFonts w:ascii="Times New Roman" w:eastAsia="Times New Roman" w:hAnsi="Times New Roman" w:cs="Times New Roman"/>
          <w:sz w:val="24"/>
          <w:szCs w:val="24"/>
          <w:lang w:eastAsia="lv-LV" w:bidi="lo-LA"/>
        </w:rPr>
        <w:t>ašvaldības kontā LV35UNLA0050021519671, kas atvērts AS “SEB banka”, kods UNLALV2X, ar atzīmi “Nodrošinājums</w:t>
      </w:r>
      <w:r w:rsidR="00064953" w:rsidRPr="00347221">
        <w:rPr>
          <w:rFonts w:ascii="Times New Roman" w:hAnsi="Times New Roman" w:cs="Times New Roman"/>
          <w:sz w:val="24"/>
          <w:szCs w:val="24"/>
        </w:rPr>
        <w:t xml:space="preserve"> </w:t>
      </w:r>
      <w:r w:rsidR="0022772F" w:rsidRPr="00347221">
        <w:rPr>
          <w:rFonts w:ascii="Times New Roman" w:hAnsi="Times New Roman" w:cs="Times New Roman"/>
          <w:sz w:val="24"/>
          <w:szCs w:val="24"/>
        </w:rPr>
        <w:t xml:space="preserve">nomas tiesību </w:t>
      </w:r>
      <w:r w:rsidR="00F6233F" w:rsidRPr="00347221">
        <w:rPr>
          <w:rFonts w:ascii="Times New Roman" w:hAnsi="Times New Roman" w:cs="Times New Roman"/>
          <w:sz w:val="24"/>
          <w:szCs w:val="24"/>
        </w:rPr>
        <w:t xml:space="preserve">“SSAC Allaži </w:t>
      </w:r>
      <w:r w:rsidR="0022772F" w:rsidRPr="00347221">
        <w:rPr>
          <w:rFonts w:ascii="Times New Roman" w:hAnsi="Times New Roman" w:cs="Times New Roman"/>
          <w:sz w:val="24"/>
          <w:szCs w:val="24"/>
        </w:rPr>
        <w:t>Gaisma</w:t>
      </w:r>
      <w:r w:rsidR="00F6233F" w:rsidRPr="00347221">
        <w:rPr>
          <w:rFonts w:ascii="Times New Roman" w:hAnsi="Times New Roman" w:cs="Times New Roman"/>
          <w:sz w:val="24"/>
          <w:szCs w:val="24"/>
        </w:rPr>
        <w:t xml:space="preserve">s, </w:t>
      </w:r>
      <w:proofErr w:type="spellStart"/>
      <w:r w:rsidR="00F6233F" w:rsidRPr="00347221">
        <w:rPr>
          <w:rFonts w:ascii="Times New Roman" w:hAnsi="Times New Roman" w:cs="Times New Roman"/>
          <w:sz w:val="24"/>
          <w:szCs w:val="24"/>
        </w:rPr>
        <w:t>Stīveri</w:t>
      </w:r>
      <w:proofErr w:type="spellEnd"/>
      <w:r w:rsidR="00F6233F" w:rsidRPr="00347221">
        <w:rPr>
          <w:rFonts w:ascii="Times New Roman" w:hAnsi="Times New Roman" w:cs="Times New Roman"/>
          <w:sz w:val="24"/>
          <w:szCs w:val="24"/>
        </w:rPr>
        <w:t>, Allažu pag., Siguldas nov.</w:t>
      </w:r>
      <w:r w:rsidR="00064953" w:rsidRPr="00347221">
        <w:rPr>
          <w:rFonts w:ascii="Times New Roman" w:hAnsi="Times New Roman" w:cs="Times New Roman"/>
          <w:sz w:val="24"/>
          <w:szCs w:val="24"/>
        </w:rPr>
        <w:t xml:space="preserve"> </w:t>
      </w:r>
      <w:r w:rsidR="00064953" w:rsidRPr="00347221">
        <w:rPr>
          <w:rFonts w:ascii="Times New Roman" w:eastAsia="Times New Roman" w:hAnsi="Times New Roman" w:cs="Times New Roman"/>
          <w:sz w:val="24"/>
          <w:szCs w:val="24"/>
          <w:lang w:eastAsia="lv-LV" w:bidi="lo-LA"/>
        </w:rPr>
        <w:t>izsolē”</w:t>
      </w:r>
    </w:p>
    <w:p w14:paraId="484356F1" w14:textId="37D3BB4F" w:rsidR="000409B4" w:rsidRPr="00347221" w:rsidRDefault="001E5112" w:rsidP="00894F31">
      <w:pPr>
        <w:pStyle w:val="ListParagraph"/>
        <w:numPr>
          <w:ilvl w:val="0"/>
          <w:numId w:val="3"/>
        </w:numPr>
        <w:ind w:left="567" w:hanging="567"/>
        <w:jc w:val="both"/>
        <w:rPr>
          <w:sz w:val="24"/>
          <w:szCs w:val="24"/>
          <w:lang w:eastAsia="lv-LV" w:bidi="lo-LA"/>
        </w:rPr>
      </w:pPr>
      <w:r w:rsidRPr="00347221">
        <w:rPr>
          <w:sz w:val="24"/>
          <w:szCs w:val="24"/>
          <w:lang w:eastAsia="lv-LV" w:bidi="lo-LA"/>
        </w:rPr>
        <w:t>I</w:t>
      </w:r>
      <w:r w:rsidR="000409B4" w:rsidRPr="00347221">
        <w:rPr>
          <w:sz w:val="24"/>
          <w:szCs w:val="24"/>
          <w:lang w:eastAsia="lv-LV" w:bidi="lo-LA"/>
        </w:rPr>
        <w:t xml:space="preserve">zsoles </w:t>
      </w:r>
      <w:r w:rsidR="00680EF6" w:rsidRPr="00347221">
        <w:rPr>
          <w:sz w:val="24"/>
          <w:szCs w:val="24"/>
          <w:lang w:eastAsia="lv-LV" w:bidi="lo-LA"/>
        </w:rPr>
        <w:t>dalībnieki</w:t>
      </w:r>
      <w:r w:rsidR="000409B4" w:rsidRPr="00347221">
        <w:rPr>
          <w:sz w:val="24"/>
          <w:szCs w:val="24"/>
          <w:lang w:eastAsia="lv-LV" w:bidi="lo-LA"/>
        </w:rPr>
        <w:t xml:space="preserve">, kuri nav nosolījuši </w:t>
      </w:r>
      <w:r w:rsidR="008F362A">
        <w:rPr>
          <w:sz w:val="24"/>
          <w:szCs w:val="24"/>
        </w:rPr>
        <w:t>nomas</w:t>
      </w:r>
      <w:r w:rsidR="000409B4" w:rsidRPr="00347221">
        <w:rPr>
          <w:sz w:val="24"/>
          <w:szCs w:val="24"/>
        </w:rPr>
        <w:t xml:space="preserve"> tiesību 10 (desmit) darba dienu laik</w:t>
      </w:r>
      <w:r w:rsidR="000409B4" w:rsidRPr="00347221">
        <w:rPr>
          <w:rFonts w:eastAsia="TimesNewRoman"/>
          <w:sz w:val="24"/>
          <w:szCs w:val="24"/>
        </w:rPr>
        <w:t xml:space="preserve">ā </w:t>
      </w:r>
      <w:r w:rsidR="000409B4" w:rsidRPr="00347221">
        <w:rPr>
          <w:sz w:val="24"/>
          <w:szCs w:val="24"/>
        </w:rPr>
        <w:t>p</w:t>
      </w:r>
      <w:r w:rsidR="000409B4" w:rsidRPr="00347221">
        <w:rPr>
          <w:rFonts w:eastAsia="TimesNewRoman"/>
          <w:sz w:val="24"/>
          <w:szCs w:val="24"/>
        </w:rPr>
        <w:t>ē</w:t>
      </w:r>
      <w:r w:rsidR="000409B4" w:rsidRPr="00347221">
        <w:rPr>
          <w:sz w:val="24"/>
          <w:szCs w:val="24"/>
        </w:rPr>
        <w:t xml:space="preserve">c Izsoles dienas, tiek atmaksāta iemaksātā nodrošinājuma nauda, izņemot šajos noteikumu paredzētajos gadījumos, kad nodrošinājums netiek atmaksāts. </w:t>
      </w:r>
    </w:p>
    <w:p w14:paraId="633DF52C" w14:textId="1614C20D" w:rsidR="00B46BC1" w:rsidRPr="00347221" w:rsidRDefault="0022772F" w:rsidP="00894F31">
      <w:pPr>
        <w:pStyle w:val="ListParagraph"/>
        <w:numPr>
          <w:ilvl w:val="0"/>
          <w:numId w:val="3"/>
        </w:numPr>
        <w:autoSpaceDE w:val="0"/>
        <w:autoSpaceDN w:val="0"/>
        <w:adjustRightInd w:val="0"/>
        <w:ind w:left="567" w:hanging="567"/>
        <w:jc w:val="both"/>
        <w:rPr>
          <w:rFonts w:eastAsia="Calibri"/>
          <w:sz w:val="24"/>
          <w:szCs w:val="24"/>
        </w:rPr>
      </w:pPr>
      <w:r w:rsidRPr="00347221">
        <w:rPr>
          <w:rFonts w:eastAsia="Calibri"/>
          <w:sz w:val="24"/>
          <w:szCs w:val="24"/>
        </w:rPr>
        <w:t>Nomas</w:t>
      </w:r>
      <w:r w:rsidR="00421885" w:rsidRPr="00347221">
        <w:rPr>
          <w:rFonts w:eastAsia="Calibri"/>
          <w:sz w:val="24"/>
          <w:szCs w:val="24"/>
        </w:rPr>
        <w:t xml:space="preserve"> tiesīb</w:t>
      </w:r>
      <w:r w:rsidR="00751CAA" w:rsidRPr="00347221">
        <w:rPr>
          <w:rFonts w:eastAsia="Calibri"/>
          <w:sz w:val="24"/>
          <w:szCs w:val="24"/>
        </w:rPr>
        <w:t>as</w:t>
      </w:r>
      <w:r w:rsidR="00B46BC1" w:rsidRPr="00347221">
        <w:rPr>
          <w:rFonts w:eastAsia="Calibri"/>
          <w:sz w:val="24"/>
          <w:szCs w:val="24"/>
        </w:rPr>
        <w:t xml:space="preserve"> nosolītāja</w:t>
      </w:r>
      <w:r w:rsidR="00AC460F" w:rsidRPr="00347221">
        <w:rPr>
          <w:rFonts w:eastAsia="Calibri"/>
          <w:sz w:val="24"/>
          <w:szCs w:val="24"/>
        </w:rPr>
        <w:t xml:space="preserve"> iemaksātais nodrošinājums</w:t>
      </w:r>
      <w:r w:rsidR="00B46BC1" w:rsidRPr="00347221">
        <w:rPr>
          <w:rFonts w:eastAsia="Calibri"/>
          <w:sz w:val="24"/>
          <w:szCs w:val="24"/>
        </w:rPr>
        <w:t xml:space="preserve">, pēc </w:t>
      </w:r>
      <w:r w:rsidR="00A43275" w:rsidRPr="00347221">
        <w:rPr>
          <w:rFonts w:eastAsia="Calibri"/>
          <w:sz w:val="24"/>
          <w:szCs w:val="24"/>
        </w:rPr>
        <w:t>nomas</w:t>
      </w:r>
      <w:r w:rsidR="004967BF" w:rsidRPr="00347221">
        <w:rPr>
          <w:rFonts w:eastAsia="Calibri"/>
          <w:sz w:val="24"/>
          <w:szCs w:val="24"/>
        </w:rPr>
        <w:t xml:space="preserve"> tiesīb</w:t>
      </w:r>
      <w:r w:rsidR="00751CAA" w:rsidRPr="00347221">
        <w:rPr>
          <w:rFonts w:eastAsia="Calibri"/>
          <w:sz w:val="24"/>
          <w:szCs w:val="24"/>
        </w:rPr>
        <w:t>as</w:t>
      </w:r>
      <w:r w:rsidR="00B46BC1" w:rsidRPr="00347221">
        <w:rPr>
          <w:rFonts w:eastAsia="Calibri"/>
          <w:sz w:val="24"/>
          <w:szCs w:val="24"/>
        </w:rPr>
        <w:t xml:space="preserve"> līguma </w:t>
      </w:r>
      <w:r w:rsidR="0094634E" w:rsidRPr="00347221">
        <w:rPr>
          <w:rFonts w:eastAsia="Calibri"/>
          <w:sz w:val="24"/>
          <w:szCs w:val="24"/>
        </w:rPr>
        <w:t>abpusējas parakstīšanas dienas</w:t>
      </w:r>
      <w:r w:rsidR="00B46BC1" w:rsidRPr="00347221">
        <w:rPr>
          <w:rFonts w:eastAsia="Calibri"/>
          <w:sz w:val="24"/>
          <w:szCs w:val="24"/>
        </w:rPr>
        <w:t>, tiek ieskaitīts</w:t>
      </w:r>
      <w:r w:rsidR="00AC460F" w:rsidRPr="00347221">
        <w:rPr>
          <w:rFonts w:eastAsia="Calibri"/>
          <w:sz w:val="24"/>
          <w:szCs w:val="24"/>
        </w:rPr>
        <w:t xml:space="preserve"> tā </w:t>
      </w:r>
      <w:r w:rsidR="004967BF" w:rsidRPr="00347221">
        <w:rPr>
          <w:rFonts w:eastAsia="Calibri"/>
          <w:sz w:val="24"/>
          <w:szCs w:val="24"/>
        </w:rPr>
        <w:t>maksājumā par</w:t>
      </w:r>
      <w:r w:rsidR="00B46BC1" w:rsidRPr="00347221">
        <w:rPr>
          <w:rFonts w:eastAsia="Calibri"/>
          <w:sz w:val="24"/>
          <w:szCs w:val="24"/>
        </w:rPr>
        <w:t xml:space="preserve"> </w:t>
      </w:r>
      <w:r w:rsidR="00E2086F" w:rsidRPr="00347221">
        <w:rPr>
          <w:rFonts w:eastAsia="Calibri"/>
          <w:sz w:val="24"/>
          <w:szCs w:val="24"/>
        </w:rPr>
        <w:t>nomas</w:t>
      </w:r>
      <w:r w:rsidR="004967BF" w:rsidRPr="00347221">
        <w:rPr>
          <w:rFonts w:eastAsia="Calibri"/>
          <w:sz w:val="24"/>
          <w:szCs w:val="24"/>
        </w:rPr>
        <w:t xml:space="preserve"> tiesīb</w:t>
      </w:r>
      <w:r w:rsidR="00751CAA" w:rsidRPr="00347221">
        <w:rPr>
          <w:rFonts w:eastAsia="Calibri"/>
          <w:sz w:val="24"/>
          <w:szCs w:val="24"/>
        </w:rPr>
        <w:t>as</w:t>
      </w:r>
      <w:r w:rsidR="00B65767" w:rsidRPr="00347221">
        <w:rPr>
          <w:rFonts w:eastAsia="Calibri"/>
          <w:sz w:val="24"/>
          <w:szCs w:val="24"/>
        </w:rPr>
        <w:t xml:space="preserve"> lietošanu</w:t>
      </w:r>
      <w:r w:rsidR="00A62A5C" w:rsidRPr="00347221">
        <w:rPr>
          <w:rFonts w:eastAsia="Calibri"/>
          <w:sz w:val="24"/>
          <w:szCs w:val="24"/>
        </w:rPr>
        <w:t xml:space="preserve"> sākot no pirmā mēneša</w:t>
      </w:r>
      <w:r w:rsidR="00B46BC1" w:rsidRPr="00347221">
        <w:rPr>
          <w:rFonts w:eastAsia="Calibri"/>
          <w:sz w:val="24"/>
          <w:szCs w:val="24"/>
        </w:rPr>
        <w:t>.</w:t>
      </w:r>
    </w:p>
    <w:p w14:paraId="4A044941" w14:textId="77777777" w:rsidR="00C33BA2" w:rsidRPr="00347221" w:rsidRDefault="00C33BA2" w:rsidP="00FE4F30">
      <w:pPr>
        <w:autoSpaceDE w:val="0"/>
        <w:autoSpaceDN w:val="0"/>
        <w:adjustRightInd w:val="0"/>
        <w:spacing w:after="0" w:line="240" w:lineRule="auto"/>
        <w:jc w:val="both"/>
        <w:rPr>
          <w:rFonts w:ascii="Times New Roman" w:eastAsia="Calibri" w:hAnsi="Times New Roman" w:cs="Times New Roman"/>
          <w:strike/>
          <w:sz w:val="24"/>
          <w:szCs w:val="24"/>
        </w:rPr>
      </w:pPr>
    </w:p>
    <w:p w14:paraId="217B151D" w14:textId="2C170C45" w:rsidR="00B46BC1" w:rsidRPr="00347221" w:rsidRDefault="00020A39">
      <w:pPr>
        <w:pStyle w:val="ListParagraph"/>
        <w:numPr>
          <w:ilvl w:val="0"/>
          <w:numId w:val="2"/>
        </w:numPr>
        <w:autoSpaceDE w:val="0"/>
        <w:autoSpaceDN w:val="0"/>
        <w:adjustRightInd w:val="0"/>
        <w:jc w:val="center"/>
        <w:rPr>
          <w:rFonts w:eastAsia="Calibri"/>
          <w:b/>
          <w:bCs/>
          <w:sz w:val="24"/>
          <w:szCs w:val="24"/>
        </w:rPr>
      </w:pPr>
      <w:r w:rsidRPr="00347221">
        <w:rPr>
          <w:rFonts w:eastAsia="Calibri"/>
          <w:b/>
          <w:bCs/>
          <w:sz w:val="24"/>
          <w:szCs w:val="24"/>
        </w:rPr>
        <w:t xml:space="preserve">Izsoles dalībnieku </w:t>
      </w:r>
      <w:r w:rsidR="00B46BC1" w:rsidRPr="00347221">
        <w:rPr>
          <w:rFonts w:eastAsia="Calibri"/>
          <w:b/>
          <w:bCs/>
          <w:sz w:val="24"/>
          <w:szCs w:val="24"/>
        </w:rPr>
        <w:t xml:space="preserve"> re</w:t>
      </w:r>
      <w:r w:rsidR="00B46BC1" w:rsidRPr="00347221">
        <w:rPr>
          <w:rFonts w:eastAsia="TimesNewRoman,Bold"/>
          <w:b/>
          <w:bCs/>
          <w:sz w:val="24"/>
          <w:szCs w:val="24"/>
        </w:rPr>
        <w:t>ģ</w:t>
      </w:r>
      <w:r w:rsidR="00B46BC1" w:rsidRPr="00347221">
        <w:rPr>
          <w:rFonts w:eastAsia="Calibri"/>
          <w:b/>
          <w:bCs/>
          <w:sz w:val="24"/>
          <w:szCs w:val="24"/>
        </w:rPr>
        <w:t>istr</w:t>
      </w:r>
      <w:r w:rsidR="00B46BC1" w:rsidRPr="00347221">
        <w:rPr>
          <w:rFonts w:eastAsia="TimesNewRoman,Bold"/>
          <w:b/>
          <w:bCs/>
          <w:sz w:val="24"/>
          <w:szCs w:val="24"/>
        </w:rPr>
        <w:t>ā</w:t>
      </w:r>
      <w:r w:rsidR="00B46BC1" w:rsidRPr="00347221">
        <w:rPr>
          <w:rFonts w:eastAsia="Calibri"/>
          <w:b/>
          <w:bCs/>
          <w:sz w:val="24"/>
          <w:szCs w:val="24"/>
        </w:rPr>
        <w:t>cija</w:t>
      </w:r>
      <w:r w:rsidRPr="00347221">
        <w:rPr>
          <w:rFonts w:eastAsia="Calibri"/>
          <w:b/>
          <w:bCs/>
          <w:sz w:val="24"/>
          <w:szCs w:val="24"/>
        </w:rPr>
        <w:t xml:space="preserve"> izsoļu dalībnieku reģistrā </w:t>
      </w:r>
    </w:p>
    <w:p w14:paraId="42027D84" w14:textId="246395A0" w:rsidR="00020A39" w:rsidRPr="00347221" w:rsidRDefault="00020A39" w:rsidP="00894F31">
      <w:pPr>
        <w:pStyle w:val="ListParagraph"/>
        <w:numPr>
          <w:ilvl w:val="0"/>
          <w:numId w:val="3"/>
        </w:numPr>
        <w:autoSpaceDE w:val="0"/>
        <w:autoSpaceDN w:val="0"/>
        <w:adjustRightInd w:val="0"/>
        <w:ind w:left="567" w:hanging="567"/>
        <w:jc w:val="both"/>
        <w:rPr>
          <w:rStyle w:val="Hyperlink"/>
          <w:rFonts w:eastAsia="Calibri"/>
          <w:color w:val="auto"/>
          <w:sz w:val="24"/>
          <w:szCs w:val="24"/>
          <w:u w:val="none"/>
        </w:rPr>
      </w:pPr>
      <w:r w:rsidRPr="00347221">
        <w:rPr>
          <w:rFonts w:eastAsia="Calibri"/>
          <w:sz w:val="24"/>
          <w:szCs w:val="24"/>
        </w:rPr>
        <w:t xml:space="preserve">Pretendentu reģistrācija notiek no </w:t>
      </w:r>
      <w:r w:rsidRPr="00347221">
        <w:rPr>
          <w:rFonts w:eastAsia="Calibri"/>
          <w:b/>
          <w:bCs/>
          <w:sz w:val="24"/>
          <w:szCs w:val="24"/>
        </w:rPr>
        <w:t>202</w:t>
      </w:r>
      <w:r w:rsidR="00D67C63" w:rsidRPr="00347221">
        <w:rPr>
          <w:rFonts w:eastAsia="Calibri"/>
          <w:b/>
          <w:bCs/>
          <w:sz w:val="24"/>
          <w:szCs w:val="24"/>
        </w:rPr>
        <w:t>6</w:t>
      </w:r>
      <w:r w:rsidRPr="00347221">
        <w:rPr>
          <w:rFonts w:eastAsia="Calibri"/>
          <w:b/>
          <w:bCs/>
          <w:sz w:val="24"/>
          <w:szCs w:val="24"/>
        </w:rPr>
        <w:t>.gada</w:t>
      </w:r>
      <w:r w:rsidR="004C70D3" w:rsidRPr="00347221">
        <w:rPr>
          <w:rFonts w:eastAsia="Calibri"/>
          <w:b/>
          <w:bCs/>
          <w:sz w:val="24"/>
          <w:szCs w:val="24"/>
        </w:rPr>
        <w:t xml:space="preserve"> </w:t>
      </w:r>
      <w:r w:rsidR="00E67B60" w:rsidRPr="00347221">
        <w:rPr>
          <w:b/>
          <w:bCs/>
          <w:sz w:val="24"/>
          <w:szCs w:val="24"/>
        </w:rPr>
        <w:t xml:space="preserve">12. augustā </w:t>
      </w:r>
      <w:r w:rsidR="00146A8C" w:rsidRPr="00347221">
        <w:rPr>
          <w:b/>
          <w:bCs/>
          <w:sz w:val="24"/>
          <w:szCs w:val="24"/>
        </w:rPr>
        <w:t>plkst. 13.00 līdz 202</w:t>
      </w:r>
      <w:r w:rsidR="00D67C63" w:rsidRPr="00347221">
        <w:rPr>
          <w:b/>
          <w:bCs/>
          <w:sz w:val="24"/>
          <w:szCs w:val="24"/>
        </w:rPr>
        <w:t>6</w:t>
      </w:r>
      <w:r w:rsidR="00146A8C" w:rsidRPr="00347221">
        <w:rPr>
          <w:b/>
          <w:bCs/>
          <w:sz w:val="24"/>
          <w:szCs w:val="24"/>
        </w:rPr>
        <w:t xml:space="preserve">. gada </w:t>
      </w:r>
      <w:r w:rsidR="00E67B60" w:rsidRPr="00347221">
        <w:rPr>
          <w:b/>
          <w:bCs/>
          <w:sz w:val="24"/>
          <w:szCs w:val="24"/>
        </w:rPr>
        <w:t xml:space="preserve">1. septembra </w:t>
      </w:r>
      <w:r w:rsidR="00146A8C" w:rsidRPr="00347221">
        <w:rPr>
          <w:b/>
          <w:bCs/>
          <w:sz w:val="24"/>
          <w:szCs w:val="24"/>
        </w:rPr>
        <w:t>plkst. 23.59</w:t>
      </w:r>
      <w:r w:rsidR="00146A8C" w:rsidRPr="00347221">
        <w:rPr>
          <w:sz w:val="24"/>
          <w:szCs w:val="24"/>
        </w:rPr>
        <w:t xml:space="preserve"> elektronisko izsoļu vietnē  </w:t>
      </w:r>
      <w:r w:rsidRPr="00347221">
        <w:rPr>
          <w:rFonts w:eastAsia="Calibri"/>
          <w:sz w:val="24"/>
          <w:szCs w:val="24"/>
        </w:rPr>
        <w:t xml:space="preserve"> elektronisko izsoļu vietnē </w:t>
      </w:r>
      <w:hyperlink r:id="rId13" w:history="1">
        <w:r w:rsidRPr="00347221">
          <w:rPr>
            <w:rStyle w:val="Hyperlink"/>
            <w:sz w:val="24"/>
            <w:szCs w:val="24"/>
          </w:rPr>
          <w:t>https://izsoles.ta.gov.lv</w:t>
        </w:r>
      </w:hyperlink>
      <w:r w:rsidRPr="00347221">
        <w:rPr>
          <w:rStyle w:val="Hyperlink"/>
          <w:sz w:val="24"/>
          <w:szCs w:val="24"/>
        </w:rPr>
        <w:t xml:space="preserve"> </w:t>
      </w:r>
      <w:r w:rsidRPr="00347221">
        <w:rPr>
          <w:rStyle w:val="Hyperlink"/>
          <w:color w:val="auto"/>
          <w:sz w:val="24"/>
          <w:szCs w:val="24"/>
          <w:u w:val="none"/>
        </w:rPr>
        <w:t>uzturētā izsoļu dalībnieku reģistrā.</w:t>
      </w:r>
    </w:p>
    <w:p w14:paraId="2FA0395E" w14:textId="7A9D5DEE" w:rsidR="00064953" w:rsidRPr="00347221" w:rsidRDefault="00020A39" w:rsidP="00894F31">
      <w:pPr>
        <w:pStyle w:val="ListParagraph"/>
        <w:numPr>
          <w:ilvl w:val="0"/>
          <w:numId w:val="3"/>
        </w:numPr>
        <w:autoSpaceDE w:val="0"/>
        <w:autoSpaceDN w:val="0"/>
        <w:adjustRightInd w:val="0"/>
        <w:ind w:left="567" w:hanging="567"/>
        <w:jc w:val="both"/>
        <w:rPr>
          <w:rFonts w:eastAsia="Calibri"/>
          <w:sz w:val="24"/>
          <w:szCs w:val="24"/>
        </w:rPr>
      </w:pPr>
      <w:r w:rsidRPr="00347221">
        <w:rPr>
          <w:sz w:val="24"/>
          <w:szCs w:val="24"/>
        </w:rPr>
        <w:lastRenderedPageBreak/>
        <w:t>Reģistrējoties Izsoļu dalībnieku reģistrā, persona iepazīstas elektronisko izsoļu vietnes lietošanas noteikumiem un apliecina noteikumu ievērošanu, kā arī par sevi sniegto datu pareizību Reģistrējoties Izsoļu dalībnieku reģistrā, persona iepazīstas elektronisko izsoļu vietnes lietošanas noteikumiem un apliecina noteikumu ievērošanu, kā arī par sevi sniegto datu pareizību.</w:t>
      </w:r>
      <w:r w:rsidRPr="00347221">
        <w:rPr>
          <w:color w:val="0070C0"/>
          <w:sz w:val="24"/>
          <w:szCs w:val="24"/>
        </w:rPr>
        <w:t xml:space="preserve"> </w:t>
      </w:r>
      <w:hyperlink r:id="rId14" w:history="1">
        <w:r w:rsidRPr="00347221">
          <w:rPr>
            <w:rStyle w:val="Hyperlink"/>
            <w:sz w:val="24"/>
            <w:szCs w:val="24"/>
          </w:rPr>
          <w:t>https://izsoles.ta.gov.lv/noteikumi/</w:t>
        </w:r>
      </w:hyperlink>
      <w:r w:rsidRPr="00347221">
        <w:rPr>
          <w:color w:val="0070C0"/>
          <w:sz w:val="24"/>
          <w:szCs w:val="24"/>
        </w:rPr>
        <w:t xml:space="preserve"> .</w:t>
      </w:r>
    </w:p>
    <w:p w14:paraId="170B59A4" w14:textId="77777777" w:rsidR="00020A39" w:rsidRPr="00347221" w:rsidRDefault="00020A39" w:rsidP="00894F31">
      <w:pPr>
        <w:pStyle w:val="ListParagraph"/>
        <w:numPr>
          <w:ilvl w:val="0"/>
          <w:numId w:val="3"/>
        </w:numPr>
        <w:autoSpaceDE w:val="0"/>
        <w:autoSpaceDN w:val="0"/>
        <w:adjustRightInd w:val="0"/>
        <w:ind w:left="567" w:hanging="567"/>
        <w:jc w:val="both"/>
        <w:rPr>
          <w:rFonts w:eastAsia="Calibri"/>
          <w:sz w:val="24"/>
          <w:szCs w:val="24"/>
        </w:rPr>
      </w:pPr>
      <w:r w:rsidRPr="00347221">
        <w:rPr>
          <w:sz w:val="24"/>
          <w:szCs w:val="24"/>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 </w:t>
      </w:r>
    </w:p>
    <w:p w14:paraId="39C43F43" w14:textId="21D2AE5F" w:rsidR="00020A39" w:rsidRPr="00347221" w:rsidRDefault="00020A39" w:rsidP="00894F31">
      <w:pPr>
        <w:pStyle w:val="ListParagraph"/>
        <w:numPr>
          <w:ilvl w:val="0"/>
          <w:numId w:val="3"/>
        </w:numPr>
        <w:autoSpaceDE w:val="0"/>
        <w:autoSpaceDN w:val="0"/>
        <w:adjustRightInd w:val="0"/>
        <w:ind w:left="567" w:hanging="567"/>
        <w:jc w:val="both"/>
        <w:rPr>
          <w:rFonts w:eastAsia="Calibri"/>
          <w:sz w:val="24"/>
          <w:szCs w:val="24"/>
        </w:rPr>
      </w:pPr>
      <w:r w:rsidRPr="00347221">
        <w:rPr>
          <w:sz w:val="24"/>
          <w:szCs w:val="24"/>
        </w:rPr>
        <w:t>Reģistrēts lietotājs, kurš vēlas piedalīties izsludinātajā izsolē</w:t>
      </w:r>
      <w:bookmarkStart w:id="3" w:name="_Hlk147733566"/>
      <w:r w:rsidRPr="00347221">
        <w:rPr>
          <w:sz w:val="24"/>
          <w:szCs w:val="24"/>
        </w:rPr>
        <w:t xml:space="preserve">, atbilstoši </w:t>
      </w:r>
      <w:r w:rsidR="00064953" w:rsidRPr="00347221">
        <w:rPr>
          <w:sz w:val="24"/>
          <w:szCs w:val="24"/>
        </w:rPr>
        <w:t>2</w:t>
      </w:r>
      <w:r w:rsidR="000409B4" w:rsidRPr="00347221">
        <w:rPr>
          <w:sz w:val="24"/>
          <w:szCs w:val="24"/>
        </w:rPr>
        <w:t>6</w:t>
      </w:r>
      <w:r w:rsidRPr="00347221">
        <w:rPr>
          <w:sz w:val="24"/>
          <w:szCs w:val="24"/>
        </w:rPr>
        <w:t>.punktam</w:t>
      </w:r>
      <w:bookmarkEnd w:id="3"/>
      <w:r w:rsidRPr="00347221">
        <w:rPr>
          <w:sz w:val="24"/>
          <w:szCs w:val="24"/>
        </w:rPr>
        <w:t xml:space="preserve">, elektronisko izsoļu vietnē </w:t>
      </w:r>
      <w:proofErr w:type="spellStart"/>
      <w:r w:rsidRPr="00347221">
        <w:rPr>
          <w:sz w:val="24"/>
          <w:szCs w:val="24"/>
        </w:rPr>
        <w:t>nosūta</w:t>
      </w:r>
      <w:proofErr w:type="spellEnd"/>
      <w:r w:rsidRPr="00347221">
        <w:rPr>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BF252AE" w14:textId="66239E2B" w:rsidR="00100203" w:rsidRPr="00347221" w:rsidRDefault="00020A39" w:rsidP="00894F31">
      <w:pPr>
        <w:pStyle w:val="ListParagraph"/>
        <w:numPr>
          <w:ilvl w:val="0"/>
          <w:numId w:val="3"/>
        </w:numPr>
        <w:autoSpaceDE w:val="0"/>
        <w:autoSpaceDN w:val="0"/>
        <w:adjustRightInd w:val="0"/>
        <w:ind w:left="567" w:hanging="567"/>
        <w:jc w:val="both"/>
        <w:rPr>
          <w:rFonts w:eastAsia="Calibri"/>
          <w:sz w:val="24"/>
          <w:szCs w:val="24"/>
        </w:rPr>
      </w:pPr>
      <w:r w:rsidRPr="00347221">
        <w:rPr>
          <w:sz w:val="24"/>
          <w:szCs w:val="24"/>
        </w:rPr>
        <w:t>Izsoles komisija apstiprina izsoles pretendentu, kurš izpildījis izsoles priekšnoteikumus, dalībai izsolē 3 (trīs) dienu laikā, pēc paziņojuma saņemšanas no EI vietnes</w:t>
      </w:r>
      <w:r w:rsidR="00064953" w:rsidRPr="00347221">
        <w:rPr>
          <w:sz w:val="24"/>
          <w:szCs w:val="24"/>
        </w:rPr>
        <w:t>.</w:t>
      </w:r>
    </w:p>
    <w:p w14:paraId="52AD960C" w14:textId="77777777" w:rsidR="00100203" w:rsidRPr="00347221" w:rsidRDefault="00100203" w:rsidP="00894F31">
      <w:pPr>
        <w:pStyle w:val="ListParagraph"/>
        <w:numPr>
          <w:ilvl w:val="0"/>
          <w:numId w:val="3"/>
        </w:numPr>
        <w:autoSpaceDE w:val="0"/>
        <w:autoSpaceDN w:val="0"/>
        <w:adjustRightInd w:val="0"/>
        <w:ind w:left="567" w:hanging="567"/>
        <w:jc w:val="both"/>
        <w:rPr>
          <w:rFonts w:eastAsia="Calibri"/>
          <w:sz w:val="24"/>
          <w:szCs w:val="24"/>
        </w:rPr>
      </w:pPr>
      <w:r w:rsidRPr="00347221">
        <w:rPr>
          <w:sz w:val="24"/>
          <w:szCs w:val="24"/>
        </w:rPr>
        <w:t xml:space="preserve">Informāciju par apstiprināšanu dalībai izsolē, EI vietne reģistrētam lietotājam automātiski </w:t>
      </w:r>
      <w:proofErr w:type="spellStart"/>
      <w:r w:rsidRPr="00347221">
        <w:rPr>
          <w:sz w:val="24"/>
          <w:szCs w:val="24"/>
        </w:rPr>
        <w:t>nosūta</w:t>
      </w:r>
      <w:proofErr w:type="spellEnd"/>
      <w:r w:rsidRPr="00347221">
        <w:rPr>
          <w:sz w:val="24"/>
          <w:szCs w:val="24"/>
        </w:rPr>
        <w:t xml:space="preserve"> elektroniski uz EI vietnē reģistrētam lietotājam izveidoto kontu.</w:t>
      </w:r>
    </w:p>
    <w:p w14:paraId="624192A0" w14:textId="77777777" w:rsidR="00100203" w:rsidRPr="00347221" w:rsidRDefault="00100203" w:rsidP="00894F31">
      <w:pPr>
        <w:pStyle w:val="ListParagraph"/>
        <w:numPr>
          <w:ilvl w:val="0"/>
          <w:numId w:val="3"/>
        </w:numPr>
        <w:autoSpaceDE w:val="0"/>
        <w:autoSpaceDN w:val="0"/>
        <w:adjustRightInd w:val="0"/>
        <w:ind w:left="567" w:hanging="567"/>
        <w:jc w:val="both"/>
        <w:rPr>
          <w:rFonts w:eastAsia="Calibri"/>
          <w:sz w:val="24"/>
          <w:szCs w:val="24"/>
        </w:rPr>
      </w:pPr>
      <w:r w:rsidRPr="00347221">
        <w:rPr>
          <w:sz w:val="24"/>
          <w:szCs w:val="24"/>
        </w:rPr>
        <w:t xml:space="preserve">Autorizējot personu izsolei, katram solītājam EI vietnes sistēma automātiski izveido unikālu identifikatoru. </w:t>
      </w:r>
    </w:p>
    <w:p w14:paraId="435BFFD0" w14:textId="63A78CE0" w:rsidR="00B46BC1" w:rsidRPr="00347221" w:rsidRDefault="000409B4" w:rsidP="00894F31">
      <w:pPr>
        <w:pStyle w:val="ListParagraph"/>
        <w:widowControl w:val="0"/>
        <w:numPr>
          <w:ilvl w:val="0"/>
          <w:numId w:val="3"/>
        </w:numPr>
        <w:tabs>
          <w:tab w:val="left" w:pos="709"/>
        </w:tabs>
        <w:autoSpaceDE w:val="0"/>
        <w:autoSpaceDN w:val="0"/>
        <w:adjustRightInd w:val="0"/>
        <w:ind w:left="567" w:hanging="567"/>
        <w:jc w:val="both"/>
        <w:rPr>
          <w:rFonts w:eastAsia="MS Mincho"/>
          <w:sz w:val="24"/>
          <w:szCs w:val="24"/>
        </w:rPr>
      </w:pPr>
      <w:r w:rsidRPr="00347221">
        <w:rPr>
          <w:rFonts w:eastAsia="MS Mincho"/>
          <w:sz w:val="24"/>
          <w:szCs w:val="24"/>
        </w:rPr>
        <w:t>Pretendents</w:t>
      </w:r>
      <w:r w:rsidR="00B46BC1" w:rsidRPr="00347221">
        <w:rPr>
          <w:rFonts w:eastAsia="MS Mincho"/>
          <w:sz w:val="24"/>
          <w:szCs w:val="24"/>
        </w:rPr>
        <w:t xml:space="preserve"> netiek </w:t>
      </w:r>
      <w:r w:rsidR="00B70B89" w:rsidRPr="00347221">
        <w:rPr>
          <w:rFonts w:eastAsia="MS Mincho"/>
          <w:sz w:val="24"/>
          <w:szCs w:val="24"/>
        </w:rPr>
        <w:t>reģistrēt</w:t>
      </w:r>
      <w:r w:rsidR="00064953" w:rsidRPr="00347221">
        <w:rPr>
          <w:rFonts w:eastAsia="MS Mincho"/>
          <w:sz w:val="24"/>
          <w:szCs w:val="24"/>
        </w:rPr>
        <w:t>s, ja</w:t>
      </w:r>
      <w:r w:rsidR="00B46BC1" w:rsidRPr="00347221">
        <w:rPr>
          <w:rFonts w:eastAsia="MS Mincho"/>
          <w:sz w:val="24"/>
          <w:szCs w:val="24"/>
        </w:rPr>
        <w:t xml:space="preserve">: </w:t>
      </w:r>
    </w:p>
    <w:p w14:paraId="3B71AB06" w14:textId="41331AFD" w:rsidR="00B46BC1" w:rsidRPr="00347221" w:rsidRDefault="00B46BC1" w:rsidP="00894F31">
      <w:pPr>
        <w:pStyle w:val="ListParagraph"/>
        <w:widowControl w:val="0"/>
        <w:numPr>
          <w:ilvl w:val="1"/>
          <w:numId w:val="3"/>
        </w:numPr>
        <w:autoSpaceDE w:val="0"/>
        <w:autoSpaceDN w:val="0"/>
        <w:adjustRightInd w:val="0"/>
        <w:ind w:left="1276" w:hanging="709"/>
        <w:jc w:val="both"/>
        <w:rPr>
          <w:rFonts w:eastAsia="MS Mincho"/>
          <w:sz w:val="24"/>
          <w:szCs w:val="24"/>
        </w:rPr>
      </w:pPr>
      <w:r w:rsidRPr="00347221">
        <w:rPr>
          <w:rFonts w:eastAsia="MS Mincho"/>
          <w:sz w:val="24"/>
          <w:szCs w:val="24"/>
        </w:rPr>
        <w:t xml:space="preserve">ja </w:t>
      </w:r>
      <w:r w:rsidR="00B70B89" w:rsidRPr="00347221">
        <w:rPr>
          <w:rFonts w:eastAsia="MS Mincho"/>
          <w:sz w:val="24"/>
          <w:szCs w:val="24"/>
        </w:rPr>
        <w:t>vēl</w:t>
      </w:r>
      <w:r w:rsidRPr="00347221">
        <w:rPr>
          <w:rFonts w:eastAsia="MS Mincho"/>
          <w:sz w:val="24"/>
          <w:szCs w:val="24"/>
        </w:rPr>
        <w:t xml:space="preserve"> nav </w:t>
      </w:r>
      <w:r w:rsidR="00B70B89" w:rsidRPr="00347221">
        <w:rPr>
          <w:rFonts w:eastAsia="MS Mincho"/>
          <w:sz w:val="24"/>
          <w:szCs w:val="24"/>
        </w:rPr>
        <w:t>iestājies</w:t>
      </w:r>
      <w:r w:rsidRPr="00347221">
        <w:rPr>
          <w:rFonts w:eastAsia="MS Mincho"/>
          <w:sz w:val="24"/>
          <w:szCs w:val="24"/>
        </w:rPr>
        <w:t xml:space="preserve"> vai ir jau beidzies </w:t>
      </w:r>
      <w:r w:rsidR="00B70B89" w:rsidRPr="00347221">
        <w:rPr>
          <w:rFonts w:eastAsia="MS Mincho"/>
          <w:sz w:val="24"/>
          <w:szCs w:val="24"/>
        </w:rPr>
        <w:t>termiņš</w:t>
      </w:r>
      <w:r w:rsidRPr="00347221">
        <w:rPr>
          <w:rFonts w:eastAsia="MS Mincho"/>
          <w:sz w:val="24"/>
          <w:szCs w:val="24"/>
        </w:rPr>
        <w:t xml:space="preserve"> </w:t>
      </w:r>
      <w:r w:rsidR="00DD7794" w:rsidRPr="00347221">
        <w:rPr>
          <w:rFonts w:eastAsia="MS Mincho"/>
          <w:sz w:val="24"/>
          <w:szCs w:val="24"/>
        </w:rPr>
        <w:t xml:space="preserve">nomas </w:t>
      </w:r>
      <w:r w:rsidRPr="00347221">
        <w:rPr>
          <w:rFonts w:eastAsia="MS Mincho"/>
          <w:sz w:val="24"/>
          <w:szCs w:val="24"/>
        </w:rPr>
        <w:t>tiesīb</w:t>
      </w:r>
      <w:r w:rsidR="00751CAA" w:rsidRPr="00347221">
        <w:rPr>
          <w:rFonts w:eastAsia="MS Mincho"/>
          <w:sz w:val="24"/>
          <w:szCs w:val="24"/>
        </w:rPr>
        <w:t>as</w:t>
      </w:r>
      <w:r w:rsidRPr="00347221">
        <w:rPr>
          <w:rFonts w:eastAsia="MS Mincho"/>
          <w:sz w:val="24"/>
          <w:szCs w:val="24"/>
        </w:rPr>
        <w:t xml:space="preserve"> </w:t>
      </w:r>
      <w:r w:rsidR="00444224" w:rsidRPr="00347221">
        <w:rPr>
          <w:rFonts w:eastAsia="MS Mincho"/>
          <w:sz w:val="24"/>
          <w:szCs w:val="24"/>
        </w:rPr>
        <w:t>dalībniek</w:t>
      </w:r>
      <w:r w:rsidRPr="00347221">
        <w:rPr>
          <w:rFonts w:eastAsia="MS Mincho"/>
          <w:sz w:val="24"/>
          <w:szCs w:val="24"/>
        </w:rPr>
        <w:t xml:space="preserve">u </w:t>
      </w:r>
      <w:r w:rsidR="00B70B89" w:rsidRPr="00347221">
        <w:rPr>
          <w:rFonts w:eastAsia="MS Mincho"/>
          <w:sz w:val="24"/>
          <w:szCs w:val="24"/>
        </w:rPr>
        <w:t>reģistrācijai</w:t>
      </w:r>
      <w:r w:rsidRPr="00347221">
        <w:rPr>
          <w:rFonts w:eastAsia="MS Mincho"/>
          <w:sz w:val="24"/>
          <w:szCs w:val="24"/>
        </w:rPr>
        <w:t>;</w:t>
      </w:r>
    </w:p>
    <w:p w14:paraId="12BAE491" w14:textId="77777777" w:rsidR="00B46BC1" w:rsidRPr="00347221" w:rsidRDefault="00B46BC1" w:rsidP="00894F31">
      <w:pPr>
        <w:pStyle w:val="ListParagraph"/>
        <w:widowControl w:val="0"/>
        <w:numPr>
          <w:ilvl w:val="1"/>
          <w:numId w:val="3"/>
        </w:numPr>
        <w:autoSpaceDE w:val="0"/>
        <w:autoSpaceDN w:val="0"/>
        <w:adjustRightInd w:val="0"/>
        <w:ind w:left="1276" w:hanging="709"/>
        <w:jc w:val="both"/>
        <w:rPr>
          <w:rFonts w:eastAsia="MS Mincho"/>
          <w:sz w:val="24"/>
          <w:szCs w:val="24"/>
        </w:rPr>
      </w:pPr>
      <w:r w:rsidRPr="00347221">
        <w:rPr>
          <w:rFonts w:eastAsia="MS Mincho"/>
          <w:sz w:val="24"/>
          <w:szCs w:val="24"/>
        </w:rPr>
        <w:t xml:space="preserve">ja nav iesniegti </w:t>
      </w:r>
      <w:r w:rsidR="00296697" w:rsidRPr="00347221">
        <w:rPr>
          <w:rFonts w:eastAsia="MS Mincho"/>
          <w:sz w:val="24"/>
          <w:szCs w:val="24"/>
        </w:rPr>
        <w:t>dalībai izsolē nepieciešamie šajos izsoles noteikumos</w:t>
      </w:r>
      <w:r w:rsidRPr="00347221">
        <w:rPr>
          <w:rFonts w:eastAsia="MS Mincho"/>
          <w:sz w:val="24"/>
          <w:szCs w:val="24"/>
        </w:rPr>
        <w:t xml:space="preserve"> </w:t>
      </w:r>
      <w:r w:rsidR="001473D0" w:rsidRPr="00347221">
        <w:rPr>
          <w:rFonts w:eastAsia="MS Mincho"/>
          <w:sz w:val="24"/>
          <w:szCs w:val="24"/>
        </w:rPr>
        <w:t>paredzētie</w:t>
      </w:r>
      <w:r w:rsidRPr="00347221">
        <w:rPr>
          <w:rFonts w:eastAsia="MS Mincho"/>
          <w:sz w:val="24"/>
          <w:szCs w:val="24"/>
        </w:rPr>
        <w:t xml:space="preserve"> dokumenti.</w:t>
      </w:r>
    </w:p>
    <w:p w14:paraId="4A753F3D" w14:textId="136DB3C0" w:rsidR="00064953" w:rsidRPr="00347221" w:rsidRDefault="00064953" w:rsidP="00894F31">
      <w:pPr>
        <w:pStyle w:val="ListParagraph"/>
        <w:widowControl w:val="0"/>
        <w:numPr>
          <w:ilvl w:val="0"/>
          <w:numId w:val="3"/>
        </w:numPr>
        <w:autoSpaceDE w:val="0"/>
        <w:autoSpaceDN w:val="0"/>
        <w:adjustRightInd w:val="0"/>
        <w:ind w:left="567" w:hanging="567"/>
        <w:jc w:val="both"/>
        <w:rPr>
          <w:rFonts w:eastAsia="MS Mincho"/>
          <w:sz w:val="24"/>
          <w:szCs w:val="24"/>
        </w:rPr>
      </w:pPr>
      <w:r w:rsidRPr="00347221">
        <w:rPr>
          <w:sz w:val="24"/>
          <w:szCs w:val="24"/>
        </w:rPr>
        <w:t xml:space="preserve">Izsoles komisija ir tiesīga pārbaudīt izsoles pretendentu un jau reģistrēto izsoles dalībnieku sniegtās ziņas. Ja tiek konstatēts, ka sniegtā informācija nav patiesa, attiecīgo personu izslēdz no izsoles </w:t>
      </w:r>
      <w:r w:rsidR="000409B4" w:rsidRPr="00347221">
        <w:rPr>
          <w:sz w:val="24"/>
          <w:szCs w:val="24"/>
        </w:rPr>
        <w:t>pretendentu</w:t>
      </w:r>
      <w:r w:rsidRPr="00347221">
        <w:rPr>
          <w:sz w:val="24"/>
          <w:szCs w:val="24"/>
        </w:rPr>
        <w:t xml:space="preserve"> reģistra, pretendents zaudē tiesības piedalīties izsolē, kā arī tam neatmaksā iemaksāto nodrošinājumu</w:t>
      </w:r>
    </w:p>
    <w:p w14:paraId="3FCA3D58" w14:textId="77777777" w:rsidR="00823477" w:rsidRPr="00347221" w:rsidRDefault="00823477" w:rsidP="00FE4F30">
      <w:pPr>
        <w:autoSpaceDE w:val="0"/>
        <w:autoSpaceDN w:val="0"/>
        <w:adjustRightInd w:val="0"/>
        <w:spacing w:after="0" w:line="240" w:lineRule="auto"/>
        <w:jc w:val="both"/>
        <w:rPr>
          <w:rFonts w:ascii="Times New Roman" w:eastAsia="Calibri" w:hAnsi="Times New Roman" w:cs="Times New Roman"/>
          <w:b/>
          <w:bCs/>
          <w:sz w:val="24"/>
          <w:szCs w:val="24"/>
        </w:rPr>
      </w:pPr>
    </w:p>
    <w:p w14:paraId="4CA01F8D" w14:textId="77777777" w:rsidR="00B46BC1" w:rsidRPr="00347221" w:rsidRDefault="00C2520F">
      <w:pPr>
        <w:pStyle w:val="ListParagraph"/>
        <w:numPr>
          <w:ilvl w:val="0"/>
          <w:numId w:val="2"/>
        </w:numPr>
        <w:autoSpaceDE w:val="0"/>
        <w:autoSpaceDN w:val="0"/>
        <w:adjustRightInd w:val="0"/>
        <w:jc w:val="center"/>
        <w:rPr>
          <w:rFonts w:eastAsia="Calibri"/>
          <w:b/>
          <w:bCs/>
          <w:sz w:val="24"/>
          <w:szCs w:val="24"/>
        </w:rPr>
      </w:pPr>
      <w:r w:rsidRPr="00347221">
        <w:rPr>
          <w:rFonts w:eastAsia="Calibri"/>
          <w:b/>
          <w:bCs/>
          <w:sz w:val="24"/>
          <w:szCs w:val="24"/>
        </w:rPr>
        <w:t>Izsol</w:t>
      </w:r>
      <w:r w:rsidR="00B46BC1" w:rsidRPr="00347221">
        <w:rPr>
          <w:rFonts w:eastAsia="Calibri"/>
          <w:b/>
          <w:bCs/>
          <w:sz w:val="24"/>
          <w:szCs w:val="24"/>
        </w:rPr>
        <w:t>es norise</w:t>
      </w:r>
    </w:p>
    <w:p w14:paraId="35E7421C" w14:textId="558C525B" w:rsidR="00B46BC1" w:rsidRPr="00347221" w:rsidRDefault="00C2520F" w:rsidP="00894F31">
      <w:pPr>
        <w:pStyle w:val="ListParagraph"/>
        <w:numPr>
          <w:ilvl w:val="0"/>
          <w:numId w:val="3"/>
        </w:numPr>
        <w:autoSpaceDE w:val="0"/>
        <w:autoSpaceDN w:val="0"/>
        <w:adjustRightInd w:val="0"/>
        <w:ind w:left="567" w:hanging="567"/>
        <w:jc w:val="both"/>
        <w:rPr>
          <w:rFonts w:eastAsia="Calibri"/>
          <w:bCs/>
          <w:i/>
          <w:sz w:val="24"/>
          <w:szCs w:val="24"/>
        </w:rPr>
      </w:pPr>
      <w:r w:rsidRPr="00347221">
        <w:rPr>
          <w:rFonts w:eastAsia="Calibri"/>
          <w:b/>
          <w:sz w:val="24"/>
          <w:szCs w:val="24"/>
        </w:rPr>
        <w:t>Izsol</w:t>
      </w:r>
      <w:r w:rsidR="00B46BC1" w:rsidRPr="00347221">
        <w:rPr>
          <w:rFonts w:eastAsia="Calibri"/>
          <w:b/>
          <w:sz w:val="24"/>
          <w:szCs w:val="24"/>
        </w:rPr>
        <w:t xml:space="preserve">e </w:t>
      </w:r>
      <w:r w:rsidR="0079441A" w:rsidRPr="00347221">
        <w:rPr>
          <w:rFonts w:eastAsia="Calibri"/>
          <w:b/>
          <w:sz w:val="24"/>
          <w:szCs w:val="24"/>
        </w:rPr>
        <w:t xml:space="preserve">sākas </w:t>
      </w:r>
      <w:r w:rsidR="0079441A" w:rsidRPr="00347221">
        <w:rPr>
          <w:sz w:val="24"/>
          <w:szCs w:val="24"/>
        </w:rPr>
        <w:t xml:space="preserve">elektronisko izsoļu (EI) vietnē </w:t>
      </w:r>
      <w:hyperlink r:id="rId15" w:history="1">
        <w:r w:rsidR="0079441A" w:rsidRPr="00347221">
          <w:rPr>
            <w:rStyle w:val="Hyperlink"/>
            <w:sz w:val="24"/>
            <w:szCs w:val="24"/>
          </w:rPr>
          <w:t>https://izsoles.ta.gov.lv</w:t>
        </w:r>
      </w:hyperlink>
      <w:r w:rsidR="0079441A" w:rsidRPr="00347221">
        <w:rPr>
          <w:rFonts w:eastAsia="Calibri"/>
          <w:b/>
          <w:sz w:val="24"/>
          <w:szCs w:val="24"/>
        </w:rPr>
        <w:t xml:space="preserve"> </w:t>
      </w:r>
      <w:r w:rsidR="00146A8C" w:rsidRPr="00347221">
        <w:rPr>
          <w:rFonts w:eastAsia="Calibri"/>
          <w:b/>
          <w:bCs/>
          <w:sz w:val="24"/>
          <w:szCs w:val="24"/>
        </w:rPr>
        <w:t>202</w:t>
      </w:r>
      <w:r w:rsidR="00DD7794" w:rsidRPr="00347221">
        <w:rPr>
          <w:rFonts w:eastAsia="Calibri"/>
          <w:b/>
          <w:bCs/>
          <w:sz w:val="24"/>
          <w:szCs w:val="24"/>
        </w:rPr>
        <w:t>6</w:t>
      </w:r>
      <w:r w:rsidR="00146A8C" w:rsidRPr="00347221">
        <w:rPr>
          <w:rFonts w:eastAsia="Calibri"/>
          <w:b/>
          <w:bCs/>
          <w:sz w:val="24"/>
          <w:szCs w:val="24"/>
        </w:rPr>
        <w:t>. gada</w:t>
      </w:r>
      <w:r w:rsidR="00D46ED8" w:rsidRPr="00347221">
        <w:rPr>
          <w:rFonts w:eastAsia="Calibri"/>
          <w:b/>
          <w:bCs/>
          <w:sz w:val="24"/>
          <w:szCs w:val="24"/>
        </w:rPr>
        <w:t xml:space="preserve"> </w:t>
      </w:r>
      <w:r w:rsidR="00E67B60" w:rsidRPr="00347221">
        <w:rPr>
          <w:rFonts w:eastAsia="Calibri"/>
          <w:b/>
          <w:bCs/>
          <w:sz w:val="24"/>
          <w:szCs w:val="24"/>
        </w:rPr>
        <w:t xml:space="preserve">12. augustā </w:t>
      </w:r>
      <w:r w:rsidR="00146A8C" w:rsidRPr="00347221">
        <w:rPr>
          <w:rFonts w:eastAsia="Calibri"/>
          <w:b/>
          <w:bCs/>
          <w:sz w:val="24"/>
          <w:szCs w:val="24"/>
        </w:rPr>
        <w:t>pl</w:t>
      </w:r>
      <w:r w:rsidR="00E67B60" w:rsidRPr="00347221">
        <w:rPr>
          <w:rFonts w:eastAsia="Calibri"/>
          <w:b/>
          <w:bCs/>
          <w:sz w:val="24"/>
          <w:szCs w:val="24"/>
        </w:rPr>
        <w:t>kst</w:t>
      </w:r>
      <w:r w:rsidR="005A6C2B" w:rsidRPr="00347221">
        <w:rPr>
          <w:rFonts w:eastAsia="Calibri"/>
          <w:b/>
          <w:bCs/>
          <w:sz w:val="24"/>
          <w:szCs w:val="24"/>
        </w:rPr>
        <w:t>.</w:t>
      </w:r>
      <w:r w:rsidR="00E67B60" w:rsidRPr="00347221">
        <w:rPr>
          <w:rFonts w:eastAsia="Calibri"/>
          <w:b/>
          <w:bCs/>
          <w:sz w:val="24"/>
          <w:szCs w:val="24"/>
        </w:rPr>
        <w:t xml:space="preserve"> 13.00</w:t>
      </w:r>
      <w:r w:rsidR="00146A8C" w:rsidRPr="00347221">
        <w:rPr>
          <w:rFonts w:eastAsia="Calibri"/>
          <w:b/>
          <w:bCs/>
          <w:sz w:val="24"/>
          <w:szCs w:val="24"/>
        </w:rPr>
        <w:t xml:space="preserve">  un noslēdzas 202</w:t>
      </w:r>
      <w:r w:rsidR="005A6C2B" w:rsidRPr="00347221">
        <w:rPr>
          <w:rFonts w:eastAsia="Calibri"/>
          <w:b/>
          <w:bCs/>
          <w:sz w:val="24"/>
          <w:szCs w:val="24"/>
        </w:rPr>
        <w:t>6.</w:t>
      </w:r>
      <w:r w:rsidR="00146A8C" w:rsidRPr="00347221">
        <w:rPr>
          <w:rFonts w:eastAsia="Calibri"/>
          <w:b/>
          <w:bCs/>
          <w:sz w:val="24"/>
          <w:szCs w:val="24"/>
        </w:rPr>
        <w:t xml:space="preserve"> gada </w:t>
      </w:r>
      <w:r w:rsidR="00E67B60" w:rsidRPr="00347221">
        <w:rPr>
          <w:rFonts w:eastAsia="Calibri"/>
          <w:b/>
          <w:bCs/>
          <w:sz w:val="24"/>
          <w:szCs w:val="24"/>
        </w:rPr>
        <w:t>11. septembrī plkst.13.00.</w:t>
      </w:r>
    </w:p>
    <w:p w14:paraId="50698137" w14:textId="77777777" w:rsidR="0079441A" w:rsidRPr="00347221" w:rsidRDefault="0079441A" w:rsidP="00894F31">
      <w:pPr>
        <w:pStyle w:val="ListParagraph"/>
        <w:numPr>
          <w:ilvl w:val="0"/>
          <w:numId w:val="3"/>
        </w:numPr>
        <w:autoSpaceDE w:val="0"/>
        <w:autoSpaceDN w:val="0"/>
        <w:adjustRightInd w:val="0"/>
        <w:ind w:left="567" w:hanging="567"/>
        <w:jc w:val="both"/>
        <w:rPr>
          <w:rFonts w:eastAsia="Calibri"/>
          <w:bCs/>
          <w:i/>
          <w:sz w:val="24"/>
          <w:szCs w:val="24"/>
        </w:rPr>
      </w:pPr>
      <w:r w:rsidRPr="00347221">
        <w:rPr>
          <w:sz w:val="24"/>
          <w:szCs w:val="24"/>
        </w:rPr>
        <w:t>Izsole notiek saskaņā ar elektronisko izsoļu vietnes (</w:t>
      </w:r>
      <w:hyperlink r:id="rId16" w:history="1">
        <w:r w:rsidRPr="00347221">
          <w:rPr>
            <w:rStyle w:val="Hyperlink"/>
            <w:sz w:val="24"/>
            <w:szCs w:val="24"/>
          </w:rPr>
          <w:t>https://izsoles.ta.gov.lv/</w:t>
        </w:r>
      </w:hyperlink>
      <w:r w:rsidRPr="00347221">
        <w:rPr>
          <w:sz w:val="24"/>
          <w:szCs w:val="24"/>
        </w:rPr>
        <w:t xml:space="preserve"> ) nosacījumiem.</w:t>
      </w:r>
    </w:p>
    <w:p w14:paraId="07F02804" w14:textId="7AF5563B" w:rsidR="0079441A" w:rsidRPr="00347221" w:rsidRDefault="0079441A" w:rsidP="00894F31">
      <w:pPr>
        <w:pStyle w:val="ListParagraph"/>
        <w:numPr>
          <w:ilvl w:val="0"/>
          <w:numId w:val="3"/>
        </w:numPr>
        <w:autoSpaceDE w:val="0"/>
        <w:autoSpaceDN w:val="0"/>
        <w:adjustRightInd w:val="0"/>
        <w:ind w:left="567" w:hanging="567"/>
        <w:jc w:val="both"/>
        <w:rPr>
          <w:rFonts w:eastAsia="Calibri"/>
          <w:bCs/>
          <w:i/>
          <w:sz w:val="24"/>
          <w:szCs w:val="24"/>
        </w:rPr>
      </w:pPr>
      <w:r w:rsidRPr="00347221">
        <w:rPr>
          <w:sz w:val="24"/>
          <w:szCs w:val="24"/>
        </w:rPr>
        <w:t xml:space="preserve">Izsolei autorizētie un dalībai izsolē apstiprinātie </w:t>
      </w:r>
      <w:r w:rsidR="00680EF6" w:rsidRPr="00347221">
        <w:rPr>
          <w:sz w:val="24"/>
          <w:szCs w:val="24"/>
        </w:rPr>
        <w:t>pretendenti</w:t>
      </w:r>
      <w:r w:rsidRPr="00347221">
        <w:rPr>
          <w:sz w:val="24"/>
          <w:szCs w:val="24"/>
        </w:rPr>
        <w:t xml:space="preserve"> drīkst izdarīt solījumus visā izsoles norises laikā, no brīža, kad tas noteiktajā kārtībā autorizēts dalībai izsolē, līdz brīdim, kad izsole ir noslēgusies.</w:t>
      </w:r>
    </w:p>
    <w:p w14:paraId="6979553F" w14:textId="77777777" w:rsidR="0079441A" w:rsidRPr="00347221" w:rsidRDefault="0079441A" w:rsidP="00894F31">
      <w:pPr>
        <w:pStyle w:val="ListParagraph"/>
        <w:numPr>
          <w:ilvl w:val="0"/>
          <w:numId w:val="3"/>
        </w:numPr>
        <w:autoSpaceDE w:val="0"/>
        <w:autoSpaceDN w:val="0"/>
        <w:adjustRightInd w:val="0"/>
        <w:ind w:left="567" w:hanging="567"/>
        <w:jc w:val="both"/>
        <w:rPr>
          <w:rFonts w:eastAsia="Calibri"/>
          <w:bCs/>
          <w:i/>
          <w:sz w:val="24"/>
          <w:szCs w:val="24"/>
        </w:rPr>
      </w:pPr>
      <w:r w:rsidRPr="00347221">
        <w:rPr>
          <w:sz w:val="24"/>
          <w:szCs w:val="24"/>
        </w:rPr>
        <w:t>Ja pēdējo piecu minūšu laikā pirms izsoles noslēgšanai noteiktā laika tiek reģistrēts solījums, izsoles laiks automātiski tiek pagarināts par 5 (piecām) minūtēm</w:t>
      </w:r>
    </w:p>
    <w:p w14:paraId="1D275D56" w14:textId="77777777" w:rsidR="0079441A" w:rsidRPr="00347221" w:rsidRDefault="0079441A" w:rsidP="00894F31">
      <w:pPr>
        <w:pStyle w:val="ListParagraph"/>
        <w:numPr>
          <w:ilvl w:val="0"/>
          <w:numId w:val="3"/>
        </w:numPr>
        <w:autoSpaceDE w:val="0"/>
        <w:autoSpaceDN w:val="0"/>
        <w:adjustRightInd w:val="0"/>
        <w:ind w:left="567" w:hanging="567"/>
        <w:jc w:val="both"/>
        <w:rPr>
          <w:rFonts w:eastAsia="Calibri"/>
          <w:bCs/>
          <w:i/>
          <w:sz w:val="24"/>
          <w:szCs w:val="24"/>
        </w:rPr>
      </w:pPr>
      <w:r w:rsidRPr="00347221">
        <w:rPr>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184F6841" w14:textId="77777777" w:rsidR="0079441A" w:rsidRPr="00347221" w:rsidRDefault="0079441A" w:rsidP="00E9516B">
      <w:pPr>
        <w:pStyle w:val="ListParagraph"/>
        <w:numPr>
          <w:ilvl w:val="0"/>
          <w:numId w:val="3"/>
        </w:numPr>
        <w:autoSpaceDE w:val="0"/>
        <w:autoSpaceDN w:val="0"/>
        <w:adjustRightInd w:val="0"/>
        <w:ind w:left="567" w:hanging="567"/>
        <w:jc w:val="both"/>
        <w:rPr>
          <w:rFonts w:eastAsia="Calibri"/>
          <w:bCs/>
          <w:i/>
          <w:sz w:val="24"/>
          <w:szCs w:val="24"/>
        </w:rPr>
      </w:pPr>
      <w:r w:rsidRPr="00347221">
        <w:rPr>
          <w:sz w:val="24"/>
          <w:szCs w:val="24"/>
        </w:rPr>
        <w:t xml:space="preserve">Pēc izsoles noslēgšanas solījumus nereģistrē un elektronisko izsoļu vietnē tiek norādīts izsoles noslēguma datums, laiks un pēdējais izdarītais solījums. </w:t>
      </w:r>
    </w:p>
    <w:p w14:paraId="705C8BE8" w14:textId="77777777" w:rsidR="0079441A" w:rsidRPr="00347221" w:rsidRDefault="0079441A" w:rsidP="00E9516B">
      <w:pPr>
        <w:pStyle w:val="ListParagraph"/>
        <w:numPr>
          <w:ilvl w:val="0"/>
          <w:numId w:val="3"/>
        </w:numPr>
        <w:autoSpaceDE w:val="0"/>
        <w:autoSpaceDN w:val="0"/>
        <w:adjustRightInd w:val="0"/>
        <w:ind w:left="567" w:hanging="567"/>
        <w:jc w:val="both"/>
        <w:rPr>
          <w:rFonts w:eastAsia="Calibri"/>
          <w:bCs/>
          <w:i/>
          <w:sz w:val="24"/>
          <w:szCs w:val="24"/>
        </w:rPr>
      </w:pPr>
      <w:r w:rsidRPr="00347221">
        <w:rPr>
          <w:sz w:val="24"/>
          <w:szCs w:val="24"/>
        </w:rPr>
        <w:t xml:space="preserve">Izsoles 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A75BC9" w14:textId="33662314" w:rsidR="0079441A" w:rsidRPr="00347221" w:rsidRDefault="0079441A" w:rsidP="00E9516B">
      <w:pPr>
        <w:pStyle w:val="ListParagraph"/>
        <w:numPr>
          <w:ilvl w:val="0"/>
          <w:numId w:val="3"/>
        </w:numPr>
        <w:autoSpaceDE w:val="0"/>
        <w:autoSpaceDN w:val="0"/>
        <w:adjustRightInd w:val="0"/>
        <w:ind w:left="567" w:hanging="567"/>
        <w:jc w:val="both"/>
        <w:rPr>
          <w:rFonts w:eastAsia="Calibri"/>
          <w:bCs/>
          <w:i/>
          <w:sz w:val="24"/>
          <w:szCs w:val="24"/>
        </w:rPr>
      </w:pPr>
      <w:r w:rsidRPr="00347221">
        <w:rPr>
          <w:sz w:val="24"/>
          <w:szCs w:val="24"/>
        </w:rPr>
        <w:lastRenderedPageBreak/>
        <w:t>Pēc izsoles slēgšanas, elektronisko izsoļu vietne automātiski 24 stundu laikā sagatavo izsoles aktu par izsoles rezultātiem.</w:t>
      </w:r>
    </w:p>
    <w:p w14:paraId="337A84F1" w14:textId="77777777" w:rsidR="000C7358" w:rsidRPr="00347221" w:rsidRDefault="000C7358" w:rsidP="00FE4F30">
      <w:pPr>
        <w:autoSpaceDE w:val="0"/>
        <w:autoSpaceDN w:val="0"/>
        <w:adjustRightInd w:val="0"/>
        <w:spacing w:after="0" w:line="240" w:lineRule="auto"/>
        <w:jc w:val="both"/>
        <w:rPr>
          <w:rFonts w:ascii="Times New Roman" w:eastAsia="Calibri" w:hAnsi="Times New Roman" w:cs="Times New Roman"/>
          <w:b/>
          <w:bCs/>
          <w:i/>
          <w:sz w:val="24"/>
          <w:szCs w:val="24"/>
        </w:rPr>
      </w:pPr>
    </w:p>
    <w:p w14:paraId="7E4AF14E" w14:textId="30F380E2" w:rsidR="00200074" w:rsidRPr="00347221" w:rsidRDefault="00B50C21">
      <w:pPr>
        <w:pStyle w:val="ListParagraph"/>
        <w:numPr>
          <w:ilvl w:val="0"/>
          <w:numId w:val="2"/>
        </w:numPr>
        <w:autoSpaceDE w:val="0"/>
        <w:autoSpaceDN w:val="0"/>
        <w:adjustRightInd w:val="0"/>
        <w:ind w:left="360" w:firstLine="66"/>
        <w:jc w:val="center"/>
        <w:rPr>
          <w:rFonts w:eastAsia="Calibri"/>
          <w:b/>
          <w:bCs/>
          <w:sz w:val="24"/>
          <w:szCs w:val="24"/>
        </w:rPr>
      </w:pPr>
      <w:r w:rsidRPr="00347221">
        <w:rPr>
          <w:rFonts w:eastAsia="Calibri"/>
          <w:b/>
          <w:bCs/>
          <w:sz w:val="24"/>
          <w:szCs w:val="24"/>
        </w:rPr>
        <w:t>Izsoles atzīšana par nenotikušu</w:t>
      </w:r>
    </w:p>
    <w:p w14:paraId="63CDA110" w14:textId="324CEB70" w:rsidR="0079441A" w:rsidRPr="00347221" w:rsidRDefault="0079441A" w:rsidP="00E9516B">
      <w:pPr>
        <w:pStyle w:val="ListParagraph"/>
        <w:numPr>
          <w:ilvl w:val="0"/>
          <w:numId w:val="3"/>
        </w:numPr>
        <w:autoSpaceDE w:val="0"/>
        <w:autoSpaceDN w:val="0"/>
        <w:adjustRightInd w:val="0"/>
        <w:ind w:left="567" w:hanging="567"/>
        <w:jc w:val="both"/>
        <w:rPr>
          <w:rFonts w:eastAsia="Calibri"/>
          <w:i/>
          <w:sz w:val="24"/>
          <w:szCs w:val="24"/>
        </w:rPr>
      </w:pPr>
      <w:r w:rsidRPr="00347221">
        <w:rPr>
          <w:rFonts w:eastAsia="Calibri"/>
          <w:iCs w:val="0"/>
          <w:sz w:val="24"/>
          <w:szCs w:val="24"/>
        </w:rPr>
        <w:t>Izsole tiek uzskatīta par nenotikušu un iemaksātā nodrošinājuma nauda netiek atgriezta:</w:t>
      </w:r>
    </w:p>
    <w:p w14:paraId="589C9761" w14:textId="2D73DED2" w:rsidR="00B46BC1" w:rsidRPr="00347221" w:rsidRDefault="0079441A" w:rsidP="00E9516B">
      <w:pPr>
        <w:pStyle w:val="ListParagraph"/>
        <w:numPr>
          <w:ilvl w:val="1"/>
          <w:numId w:val="3"/>
        </w:numPr>
        <w:autoSpaceDE w:val="0"/>
        <w:autoSpaceDN w:val="0"/>
        <w:adjustRightInd w:val="0"/>
        <w:ind w:hanging="225"/>
        <w:jc w:val="both"/>
        <w:rPr>
          <w:rFonts w:eastAsia="Calibri"/>
          <w:sz w:val="24"/>
          <w:szCs w:val="24"/>
        </w:rPr>
      </w:pPr>
      <w:r w:rsidRPr="00347221">
        <w:rPr>
          <w:rFonts w:eastAsia="Calibri"/>
          <w:sz w:val="24"/>
          <w:szCs w:val="24"/>
        </w:rPr>
        <w:t>ja uz izsoli nav reģistrējies neviens izsoles dalībnieks;</w:t>
      </w:r>
    </w:p>
    <w:p w14:paraId="527ABF60" w14:textId="3A0B3DFF" w:rsidR="0079441A" w:rsidRPr="00347221" w:rsidRDefault="0079441A" w:rsidP="00E9516B">
      <w:pPr>
        <w:pStyle w:val="ListParagraph"/>
        <w:numPr>
          <w:ilvl w:val="1"/>
          <w:numId w:val="3"/>
        </w:numPr>
        <w:autoSpaceDE w:val="0"/>
        <w:autoSpaceDN w:val="0"/>
        <w:adjustRightInd w:val="0"/>
        <w:ind w:hanging="225"/>
        <w:jc w:val="both"/>
        <w:rPr>
          <w:rFonts w:eastAsia="Calibri"/>
          <w:sz w:val="24"/>
          <w:szCs w:val="24"/>
        </w:rPr>
      </w:pPr>
      <w:r w:rsidRPr="00347221">
        <w:rPr>
          <w:rFonts w:eastAsia="Calibri"/>
          <w:sz w:val="24"/>
          <w:szCs w:val="24"/>
        </w:rPr>
        <w:t xml:space="preserve">ja neviens izsoles </w:t>
      </w:r>
      <w:r w:rsidR="000409B4" w:rsidRPr="00347221">
        <w:rPr>
          <w:rFonts w:eastAsia="Calibri"/>
          <w:sz w:val="24"/>
          <w:szCs w:val="24"/>
        </w:rPr>
        <w:t>pretendents</w:t>
      </w:r>
      <w:r w:rsidRPr="00347221">
        <w:rPr>
          <w:rFonts w:eastAsia="Calibri"/>
          <w:sz w:val="24"/>
          <w:szCs w:val="24"/>
        </w:rPr>
        <w:t xml:space="preserve"> nepārsola</w:t>
      </w:r>
      <w:r w:rsidR="00B46BC1" w:rsidRPr="00347221">
        <w:rPr>
          <w:rFonts w:eastAsia="TimesNewRoman"/>
          <w:sz w:val="24"/>
          <w:szCs w:val="24"/>
        </w:rPr>
        <w:t xml:space="preserve"> </w:t>
      </w:r>
      <w:r w:rsidR="00B46BC1" w:rsidRPr="00347221">
        <w:rPr>
          <w:rFonts w:eastAsia="Calibri"/>
          <w:sz w:val="24"/>
          <w:szCs w:val="24"/>
        </w:rPr>
        <w:t>s</w:t>
      </w:r>
      <w:r w:rsidR="00B46BC1" w:rsidRPr="00347221">
        <w:rPr>
          <w:rFonts w:eastAsia="TimesNewRoman"/>
          <w:sz w:val="24"/>
          <w:szCs w:val="24"/>
        </w:rPr>
        <w:t>ā</w:t>
      </w:r>
      <w:r w:rsidR="00B46BC1" w:rsidRPr="00347221">
        <w:rPr>
          <w:rFonts w:eastAsia="Calibri"/>
          <w:sz w:val="24"/>
          <w:szCs w:val="24"/>
        </w:rPr>
        <w:t>kumcen</w:t>
      </w:r>
      <w:r w:rsidRPr="00347221">
        <w:rPr>
          <w:rFonts w:eastAsia="Calibri"/>
          <w:sz w:val="24"/>
          <w:szCs w:val="24"/>
        </w:rPr>
        <w:t>u</w:t>
      </w:r>
      <w:r w:rsidR="00B46BC1" w:rsidRPr="00347221">
        <w:rPr>
          <w:rFonts w:eastAsia="Calibri"/>
          <w:sz w:val="24"/>
          <w:szCs w:val="24"/>
        </w:rPr>
        <w:t>;</w:t>
      </w:r>
    </w:p>
    <w:p w14:paraId="71626C31" w14:textId="5439E472" w:rsidR="0079441A" w:rsidRPr="00347221" w:rsidRDefault="0079441A" w:rsidP="00E9516B">
      <w:pPr>
        <w:pStyle w:val="ListParagraph"/>
        <w:numPr>
          <w:ilvl w:val="1"/>
          <w:numId w:val="3"/>
        </w:numPr>
        <w:tabs>
          <w:tab w:val="left" w:pos="1418"/>
        </w:tabs>
        <w:autoSpaceDE w:val="0"/>
        <w:autoSpaceDN w:val="0"/>
        <w:adjustRightInd w:val="0"/>
        <w:ind w:left="1418" w:hanging="851"/>
        <w:jc w:val="both"/>
        <w:rPr>
          <w:rFonts w:eastAsia="Calibri"/>
          <w:sz w:val="24"/>
          <w:szCs w:val="24"/>
        </w:rPr>
      </w:pPr>
      <w:r w:rsidRPr="00347221">
        <w:rPr>
          <w:sz w:val="24"/>
          <w:szCs w:val="24"/>
        </w:rPr>
        <w:t xml:space="preserve">ja izsoles </w:t>
      </w:r>
      <w:r w:rsidR="000409B4" w:rsidRPr="00347221">
        <w:rPr>
          <w:sz w:val="24"/>
          <w:szCs w:val="24"/>
        </w:rPr>
        <w:t>pretendents</w:t>
      </w:r>
      <w:r w:rsidRPr="00347221">
        <w:rPr>
          <w:sz w:val="24"/>
          <w:szCs w:val="24"/>
        </w:rPr>
        <w:t>, kurš saskaņā ar šī nolikuma nosacījumiem atzīts par nosolītāju, nenoslēdz nomas līgumu noteiktajā termiņā;</w:t>
      </w:r>
    </w:p>
    <w:p w14:paraId="1C462E31" w14:textId="1923BB67" w:rsidR="004E0A2D" w:rsidRPr="00347221" w:rsidRDefault="0079441A" w:rsidP="00E9516B">
      <w:pPr>
        <w:pStyle w:val="ListParagraph"/>
        <w:numPr>
          <w:ilvl w:val="1"/>
          <w:numId w:val="3"/>
        </w:numPr>
        <w:autoSpaceDE w:val="0"/>
        <w:autoSpaceDN w:val="0"/>
        <w:adjustRightInd w:val="0"/>
        <w:ind w:left="1418" w:hanging="851"/>
        <w:jc w:val="both"/>
        <w:rPr>
          <w:rFonts w:eastAsia="Calibri"/>
          <w:sz w:val="24"/>
          <w:szCs w:val="24"/>
        </w:rPr>
      </w:pPr>
      <w:r w:rsidRPr="00347221">
        <w:rPr>
          <w:sz w:val="24"/>
          <w:szCs w:val="24"/>
        </w:rPr>
        <w:t>ja izsolāmā</w:t>
      </w:r>
      <w:r w:rsidR="000409B4" w:rsidRPr="00347221">
        <w:rPr>
          <w:sz w:val="24"/>
          <w:szCs w:val="24"/>
        </w:rPr>
        <w:t xml:space="preserve">s </w:t>
      </w:r>
      <w:r w:rsidR="003C2CB3" w:rsidRPr="00347221">
        <w:rPr>
          <w:sz w:val="24"/>
          <w:szCs w:val="24"/>
        </w:rPr>
        <w:t xml:space="preserve">nomas </w:t>
      </w:r>
      <w:r w:rsidR="000409B4" w:rsidRPr="00347221">
        <w:rPr>
          <w:sz w:val="24"/>
          <w:szCs w:val="24"/>
        </w:rPr>
        <w:t>tie</w:t>
      </w:r>
      <w:r w:rsidR="00680EF6" w:rsidRPr="00347221">
        <w:rPr>
          <w:sz w:val="24"/>
          <w:szCs w:val="24"/>
        </w:rPr>
        <w:t>sī</w:t>
      </w:r>
      <w:r w:rsidR="000409B4" w:rsidRPr="00347221">
        <w:rPr>
          <w:sz w:val="24"/>
          <w:szCs w:val="24"/>
        </w:rPr>
        <w:t>bas</w:t>
      </w:r>
      <w:r w:rsidRPr="00347221">
        <w:rPr>
          <w:sz w:val="24"/>
          <w:szCs w:val="24"/>
        </w:rPr>
        <w:t xml:space="preserve"> augstāko cenu nosolījusi persona, kurai nebija tiesību piedalīties izsolē</w:t>
      </w:r>
      <w:r w:rsidR="00EB50D9" w:rsidRPr="00347221">
        <w:rPr>
          <w:sz w:val="24"/>
          <w:szCs w:val="24"/>
        </w:rPr>
        <w:t>.</w:t>
      </w:r>
    </w:p>
    <w:p w14:paraId="6F57797B" w14:textId="3B337C34" w:rsidR="004E0A2D" w:rsidRPr="00347221" w:rsidRDefault="004E0A2D" w:rsidP="00E9516B">
      <w:pPr>
        <w:pStyle w:val="ListParagraph"/>
        <w:numPr>
          <w:ilvl w:val="0"/>
          <w:numId w:val="3"/>
        </w:numPr>
        <w:autoSpaceDE w:val="0"/>
        <w:autoSpaceDN w:val="0"/>
        <w:adjustRightInd w:val="0"/>
        <w:ind w:left="567" w:hanging="567"/>
        <w:jc w:val="both"/>
        <w:rPr>
          <w:rFonts w:eastAsia="Calibri"/>
          <w:sz w:val="24"/>
          <w:szCs w:val="24"/>
        </w:rPr>
      </w:pPr>
      <w:r w:rsidRPr="00347221">
        <w:rPr>
          <w:sz w:val="24"/>
          <w:szCs w:val="24"/>
        </w:rPr>
        <w:t xml:space="preserve">Ja notiek atkārtota izsole, tad izsoles </w:t>
      </w:r>
      <w:r w:rsidR="000409B4" w:rsidRPr="00347221">
        <w:rPr>
          <w:sz w:val="24"/>
          <w:szCs w:val="24"/>
        </w:rPr>
        <w:t>pretendents</w:t>
      </w:r>
      <w:r w:rsidRPr="00347221">
        <w:rPr>
          <w:sz w:val="24"/>
          <w:szCs w:val="24"/>
        </w:rPr>
        <w:t>, kurš nav izpildīji šos izsoles noteikumus, nākamajā izsolē netiek reģistrēts.</w:t>
      </w:r>
    </w:p>
    <w:p w14:paraId="0AA2E6F8" w14:textId="42FCFD29" w:rsidR="004E0A2D" w:rsidRPr="00347221" w:rsidRDefault="004E0A2D" w:rsidP="00E9516B">
      <w:pPr>
        <w:pStyle w:val="ListParagraph"/>
        <w:numPr>
          <w:ilvl w:val="0"/>
          <w:numId w:val="3"/>
        </w:numPr>
        <w:autoSpaceDE w:val="0"/>
        <w:autoSpaceDN w:val="0"/>
        <w:adjustRightInd w:val="0"/>
        <w:ind w:left="567" w:hanging="567"/>
        <w:jc w:val="both"/>
        <w:rPr>
          <w:rFonts w:eastAsia="Calibri"/>
          <w:sz w:val="24"/>
          <w:szCs w:val="24"/>
        </w:rPr>
      </w:pPr>
      <w:r w:rsidRPr="00347221">
        <w:rPr>
          <w:sz w:val="24"/>
          <w:szCs w:val="24"/>
          <w:lang w:eastAsia="lv-LV" w:bidi="lo-LA"/>
        </w:rPr>
        <w:t xml:space="preserve">Izsoles </w:t>
      </w:r>
      <w:r w:rsidR="000409B4" w:rsidRPr="00347221">
        <w:rPr>
          <w:sz w:val="24"/>
          <w:szCs w:val="24"/>
          <w:lang w:eastAsia="lv-LV" w:bidi="lo-LA"/>
        </w:rPr>
        <w:t>pretendentam</w:t>
      </w:r>
      <w:r w:rsidRPr="00347221">
        <w:rPr>
          <w:sz w:val="24"/>
          <w:szCs w:val="24"/>
          <w:lang w:eastAsia="lv-LV" w:bidi="lo-LA"/>
        </w:rPr>
        <w:t xml:space="preserve"> ir tiesības iesniegt sūdzības </w:t>
      </w:r>
      <w:r w:rsidR="005C72D4" w:rsidRPr="00347221">
        <w:rPr>
          <w:sz w:val="24"/>
          <w:szCs w:val="24"/>
          <w:lang w:eastAsia="lv-LV" w:bidi="lo-LA"/>
        </w:rPr>
        <w:t>P</w:t>
      </w:r>
      <w:r w:rsidRPr="00347221">
        <w:rPr>
          <w:sz w:val="24"/>
          <w:szCs w:val="24"/>
          <w:lang w:eastAsia="lv-LV" w:bidi="lo-LA"/>
        </w:rPr>
        <w:t>ašvaldības izpilddirektoram par Komisijas veiktajām darbībām 5 (piecu) dienu laikā no izsoles dienas.</w:t>
      </w:r>
    </w:p>
    <w:p w14:paraId="1CA66B10" w14:textId="77777777" w:rsidR="00FD7E18" w:rsidRPr="00347221" w:rsidRDefault="00FD7E18" w:rsidP="00FE4F30">
      <w:pPr>
        <w:autoSpaceDE w:val="0"/>
        <w:autoSpaceDN w:val="0"/>
        <w:adjustRightInd w:val="0"/>
        <w:spacing w:after="0" w:line="240" w:lineRule="auto"/>
        <w:ind w:firstLine="567"/>
        <w:jc w:val="both"/>
        <w:rPr>
          <w:rFonts w:ascii="Times New Roman" w:eastAsia="Calibri" w:hAnsi="Times New Roman" w:cs="Times New Roman"/>
          <w:b/>
          <w:bCs/>
          <w:sz w:val="24"/>
          <w:szCs w:val="24"/>
        </w:rPr>
      </w:pPr>
    </w:p>
    <w:p w14:paraId="034DB091" w14:textId="2A8C0857" w:rsidR="00EB50D9" w:rsidRPr="00347221" w:rsidRDefault="00EB50D9" w:rsidP="003E6B43">
      <w:pPr>
        <w:pStyle w:val="ListParagraph"/>
        <w:numPr>
          <w:ilvl w:val="0"/>
          <w:numId w:val="2"/>
        </w:numPr>
        <w:autoSpaceDE w:val="0"/>
        <w:autoSpaceDN w:val="0"/>
        <w:adjustRightInd w:val="0"/>
        <w:ind w:left="0" w:firstLine="284"/>
        <w:jc w:val="center"/>
        <w:rPr>
          <w:rFonts w:eastAsia="Calibri"/>
          <w:b/>
          <w:bCs/>
          <w:i/>
          <w:sz w:val="24"/>
          <w:szCs w:val="24"/>
        </w:rPr>
      </w:pPr>
      <w:r w:rsidRPr="00347221">
        <w:rPr>
          <w:rFonts w:eastAsia="Calibri"/>
          <w:b/>
          <w:bCs/>
          <w:sz w:val="24"/>
          <w:szCs w:val="24"/>
        </w:rPr>
        <w:t>Izsoles rezultātu apstiprināšana</w:t>
      </w:r>
    </w:p>
    <w:p w14:paraId="5A434BDF" w14:textId="5F2BD532" w:rsidR="00EB50D9" w:rsidRPr="00347221" w:rsidRDefault="00EB50D9" w:rsidP="00E9516B">
      <w:pPr>
        <w:pStyle w:val="ListParagraph"/>
        <w:numPr>
          <w:ilvl w:val="0"/>
          <w:numId w:val="3"/>
        </w:numPr>
        <w:tabs>
          <w:tab w:val="left" w:pos="1620"/>
        </w:tabs>
        <w:ind w:left="567" w:hanging="567"/>
        <w:jc w:val="both"/>
        <w:rPr>
          <w:rFonts w:eastAsia="Calibri"/>
          <w:i/>
          <w:strike/>
          <w:sz w:val="24"/>
          <w:szCs w:val="24"/>
        </w:rPr>
      </w:pPr>
      <w:r w:rsidRPr="00347221">
        <w:rPr>
          <w:rFonts w:eastAsia="Calibri"/>
          <w:iCs w:val="0"/>
          <w:sz w:val="24"/>
          <w:szCs w:val="24"/>
        </w:rPr>
        <w:t>Komisija apstiprina izsoles protokolu ne vēlāk kā 2 (divu) darba dienu laikā pēc izsoles.</w:t>
      </w:r>
    </w:p>
    <w:p w14:paraId="67912F88" w14:textId="7C81F87D" w:rsidR="00B46BC1" w:rsidRPr="00347221" w:rsidRDefault="00EB50D9" w:rsidP="00E9516B">
      <w:pPr>
        <w:pStyle w:val="ListParagraph"/>
        <w:numPr>
          <w:ilvl w:val="0"/>
          <w:numId w:val="3"/>
        </w:numPr>
        <w:tabs>
          <w:tab w:val="left" w:pos="1620"/>
        </w:tabs>
        <w:ind w:left="567" w:hanging="567"/>
        <w:jc w:val="both"/>
        <w:rPr>
          <w:rFonts w:eastAsia="Calibri"/>
          <w:i/>
          <w:strike/>
          <w:sz w:val="24"/>
          <w:szCs w:val="24"/>
        </w:rPr>
      </w:pPr>
      <w:r w:rsidRPr="00347221">
        <w:rPr>
          <w:rFonts w:eastAsia="Calibri"/>
          <w:iCs w:val="0"/>
          <w:sz w:val="24"/>
          <w:szCs w:val="24"/>
        </w:rPr>
        <w:t xml:space="preserve">Komisija izsoles rezultātu apstiprina ne vēlāk kā 30 </w:t>
      </w:r>
      <w:r w:rsidR="00B46BC1" w:rsidRPr="00347221">
        <w:rPr>
          <w:rFonts w:eastAsia="Calibri"/>
          <w:sz w:val="24"/>
          <w:szCs w:val="24"/>
        </w:rPr>
        <w:t xml:space="preserve"> (</w:t>
      </w:r>
      <w:r w:rsidRPr="00347221">
        <w:rPr>
          <w:rFonts w:eastAsia="Calibri"/>
          <w:sz w:val="24"/>
          <w:szCs w:val="24"/>
        </w:rPr>
        <w:t>trīsdesmit</w:t>
      </w:r>
      <w:r w:rsidR="00B46BC1" w:rsidRPr="00347221">
        <w:rPr>
          <w:rFonts w:eastAsia="Calibri"/>
          <w:sz w:val="24"/>
          <w:szCs w:val="24"/>
        </w:rPr>
        <w:t xml:space="preserve">) darba dienu laikā </w:t>
      </w:r>
      <w:r w:rsidRPr="00347221">
        <w:rPr>
          <w:rFonts w:eastAsia="Calibri"/>
          <w:sz w:val="24"/>
          <w:szCs w:val="24"/>
        </w:rPr>
        <w:t>pēc izsoles</w:t>
      </w:r>
      <w:r w:rsidR="00B50C21" w:rsidRPr="00347221">
        <w:rPr>
          <w:rFonts w:eastAsia="Calibri"/>
          <w:sz w:val="24"/>
          <w:szCs w:val="24"/>
        </w:rPr>
        <w:t>.</w:t>
      </w:r>
    </w:p>
    <w:p w14:paraId="63AA91AB" w14:textId="77777777" w:rsidR="00347221" w:rsidRPr="00347221" w:rsidRDefault="00347221" w:rsidP="00347221">
      <w:pPr>
        <w:tabs>
          <w:tab w:val="left" w:pos="1620"/>
        </w:tabs>
        <w:jc w:val="both"/>
        <w:rPr>
          <w:rFonts w:eastAsia="Calibri"/>
          <w:i/>
          <w:strike/>
          <w:sz w:val="24"/>
          <w:szCs w:val="24"/>
        </w:rPr>
      </w:pPr>
    </w:p>
    <w:p w14:paraId="47D959B6" w14:textId="77777777" w:rsidR="00B46BC1" w:rsidRPr="00347221" w:rsidRDefault="00B46BC1">
      <w:pPr>
        <w:pStyle w:val="ListParagraph"/>
        <w:numPr>
          <w:ilvl w:val="0"/>
          <w:numId w:val="2"/>
        </w:numPr>
        <w:tabs>
          <w:tab w:val="left" w:pos="1620"/>
        </w:tabs>
        <w:jc w:val="center"/>
        <w:rPr>
          <w:b/>
          <w:sz w:val="24"/>
          <w:szCs w:val="24"/>
          <w:lang w:eastAsia="lv-LV" w:bidi="lo-LA"/>
        </w:rPr>
      </w:pPr>
      <w:r w:rsidRPr="00347221">
        <w:rPr>
          <w:b/>
          <w:sz w:val="24"/>
          <w:szCs w:val="24"/>
          <w:lang w:eastAsia="lv-LV" w:bidi="lo-LA"/>
        </w:rPr>
        <w:t>Īpašie noteikumi</w:t>
      </w:r>
    </w:p>
    <w:p w14:paraId="6D731160" w14:textId="130B519B" w:rsidR="004E0A2D" w:rsidRPr="00347221" w:rsidRDefault="004E0A2D" w:rsidP="00E9516B">
      <w:pPr>
        <w:pStyle w:val="ListParagraph"/>
        <w:numPr>
          <w:ilvl w:val="0"/>
          <w:numId w:val="3"/>
        </w:numPr>
        <w:autoSpaceDE w:val="0"/>
        <w:autoSpaceDN w:val="0"/>
        <w:adjustRightInd w:val="0"/>
        <w:ind w:left="567" w:hanging="567"/>
        <w:jc w:val="both"/>
        <w:rPr>
          <w:rFonts w:eastAsia="Calibri"/>
          <w:sz w:val="24"/>
          <w:szCs w:val="24"/>
        </w:rPr>
      </w:pPr>
      <w:r w:rsidRPr="00347221">
        <w:rPr>
          <w:rFonts w:eastAsia="Calibri"/>
          <w:bCs/>
          <w:sz w:val="24"/>
          <w:szCs w:val="24"/>
        </w:rPr>
        <w:t xml:space="preserve">No Līguma noslēgšanas brīža </w:t>
      </w:r>
      <w:r w:rsidR="00AC15CF" w:rsidRPr="00347221">
        <w:rPr>
          <w:rFonts w:eastAsia="Calibri"/>
          <w:bCs/>
          <w:sz w:val="24"/>
          <w:szCs w:val="24"/>
        </w:rPr>
        <w:t>nomnieks</w:t>
      </w:r>
      <w:r w:rsidRPr="00347221">
        <w:rPr>
          <w:rFonts w:eastAsia="Calibri"/>
          <w:bCs/>
          <w:sz w:val="24"/>
          <w:szCs w:val="24"/>
        </w:rPr>
        <w:t xml:space="preserve"> : </w:t>
      </w:r>
    </w:p>
    <w:p w14:paraId="334C0824" w14:textId="6FEBAB34" w:rsidR="004E0A2D" w:rsidRPr="00347221" w:rsidRDefault="004E0A2D" w:rsidP="00E9516B">
      <w:pPr>
        <w:pStyle w:val="ListParagraph"/>
        <w:numPr>
          <w:ilvl w:val="1"/>
          <w:numId w:val="3"/>
        </w:numPr>
        <w:autoSpaceDE w:val="0"/>
        <w:autoSpaceDN w:val="0"/>
        <w:adjustRightInd w:val="0"/>
        <w:ind w:hanging="225"/>
        <w:jc w:val="both"/>
        <w:rPr>
          <w:rFonts w:eastAsia="Calibri"/>
          <w:sz w:val="24"/>
          <w:szCs w:val="24"/>
        </w:rPr>
      </w:pPr>
      <w:r w:rsidRPr="00347221">
        <w:rPr>
          <w:rFonts w:eastAsia="Calibri"/>
          <w:bCs/>
          <w:sz w:val="24"/>
          <w:szCs w:val="24"/>
        </w:rPr>
        <w:t xml:space="preserve">atbild par viņam nodotā </w:t>
      </w:r>
      <w:r w:rsidR="00AC15CF" w:rsidRPr="00347221">
        <w:rPr>
          <w:rFonts w:eastAsia="Calibri"/>
          <w:bCs/>
          <w:sz w:val="24"/>
          <w:szCs w:val="24"/>
        </w:rPr>
        <w:t>Nomas o</w:t>
      </w:r>
      <w:r w:rsidRPr="00347221">
        <w:rPr>
          <w:rFonts w:eastAsia="Calibri"/>
          <w:bCs/>
          <w:sz w:val="24"/>
          <w:szCs w:val="24"/>
        </w:rPr>
        <w:t xml:space="preserve">bjekta uzturēšanu kārtībā; </w:t>
      </w:r>
    </w:p>
    <w:p w14:paraId="50BCBE93" w14:textId="520D6FD9" w:rsidR="004E0A2D" w:rsidRPr="00347221" w:rsidRDefault="004E0A2D" w:rsidP="00E9516B">
      <w:pPr>
        <w:pStyle w:val="ListParagraph"/>
        <w:numPr>
          <w:ilvl w:val="1"/>
          <w:numId w:val="3"/>
        </w:numPr>
        <w:autoSpaceDE w:val="0"/>
        <w:autoSpaceDN w:val="0"/>
        <w:adjustRightInd w:val="0"/>
        <w:ind w:left="1418" w:hanging="851"/>
        <w:jc w:val="both"/>
        <w:rPr>
          <w:rFonts w:eastAsia="Calibri"/>
          <w:sz w:val="24"/>
          <w:szCs w:val="24"/>
        </w:rPr>
      </w:pPr>
      <w:r w:rsidRPr="00347221">
        <w:rPr>
          <w:rFonts w:eastAsia="Calibri"/>
          <w:sz w:val="24"/>
          <w:szCs w:val="24"/>
        </w:rPr>
        <w:t xml:space="preserve">atbild par viņam nodotā </w:t>
      </w:r>
      <w:r w:rsidR="00AC15CF" w:rsidRPr="00347221">
        <w:rPr>
          <w:rFonts w:eastAsia="Calibri"/>
          <w:sz w:val="24"/>
          <w:szCs w:val="24"/>
        </w:rPr>
        <w:t>Nomas o</w:t>
      </w:r>
      <w:r w:rsidRPr="00347221">
        <w:rPr>
          <w:rFonts w:eastAsia="Calibri"/>
          <w:sz w:val="24"/>
          <w:szCs w:val="24"/>
        </w:rPr>
        <w:t>bjekta apsaimniekošanu un sedz visus apsaimniekošanas un uzturēšanas izdevumus</w:t>
      </w:r>
      <w:r w:rsidR="00B45FC5" w:rsidRPr="00347221">
        <w:rPr>
          <w:rFonts w:eastAsia="Calibri"/>
          <w:sz w:val="24"/>
          <w:szCs w:val="24"/>
        </w:rPr>
        <w:t>;</w:t>
      </w:r>
    </w:p>
    <w:p w14:paraId="3DFBCB36" w14:textId="521B061A" w:rsidR="001B3539" w:rsidRPr="00347221" w:rsidRDefault="002A33F5" w:rsidP="00E9516B">
      <w:pPr>
        <w:pStyle w:val="ListParagraph"/>
        <w:numPr>
          <w:ilvl w:val="1"/>
          <w:numId w:val="3"/>
        </w:numPr>
        <w:autoSpaceDE w:val="0"/>
        <w:autoSpaceDN w:val="0"/>
        <w:adjustRightInd w:val="0"/>
        <w:ind w:hanging="225"/>
        <w:jc w:val="both"/>
        <w:rPr>
          <w:rFonts w:eastAsia="Calibri"/>
          <w:sz w:val="24"/>
          <w:szCs w:val="24"/>
        </w:rPr>
      </w:pPr>
      <w:r w:rsidRPr="00347221">
        <w:rPr>
          <w:rFonts w:eastAsia="Calibri"/>
          <w:sz w:val="24"/>
          <w:szCs w:val="24"/>
        </w:rPr>
        <w:t xml:space="preserve">maksā </w:t>
      </w:r>
      <w:r w:rsidR="003A6E11" w:rsidRPr="00347221">
        <w:rPr>
          <w:rFonts w:eastAsia="Calibri"/>
          <w:sz w:val="24"/>
          <w:szCs w:val="24"/>
        </w:rPr>
        <w:t>nomas maksu</w:t>
      </w:r>
      <w:r w:rsidRPr="00347221">
        <w:rPr>
          <w:rFonts w:eastAsia="Calibri"/>
          <w:sz w:val="24"/>
          <w:szCs w:val="24"/>
        </w:rPr>
        <w:t xml:space="preserve"> un normatīvajos aktos noteiktos nodokļus</w:t>
      </w:r>
      <w:r w:rsidR="002E1425" w:rsidRPr="00347221">
        <w:rPr>
          <w:rFonts w:eastAsia="Calibri"/>
          <w:sz w:val="24"/>
          <w:szCs w:val="24"/>
        </w:rPr>
        <w:t>.</w:t>
      </w:r>
    </w:p>
    <w:p w14:paraId="5245DF30" w14:textId="2F2DB99A" w:rsidR="001B3539" w:rsidRPr="00347221" w:rsidRDefault="001B3539" w:rsidP="00E9516B">
      <w:pPr>
        <w:pStyle w:val="ListParagraph"/>
        <w:numPr>
          <w:ilvl w:val="1"/>
          <w:numId w:val="3"/>
        </w:numPr>
        <w:autoSpaceDE w:val="0"/>
        <w:autoSpaceDN w:val="0"/>
        <w:adjustRightInd w:val="0"/>
        <w:ind w:left="1418" w:hanging="851"/>
        <w:jc w:val="both"/>
        <w:rPr>
          <w:rFonts w:eastAsia="Calibri"/>
          <w:sz w:val="24"/>
          <w:szCs w:val="24"/>
        </w:rPr>
      </w:pPr>
      <w:r w:rsidRPr="00347221">
        <w:rPr>
          <w:rFonts w:eastAsia="Calibri"/>
          <w:sz w:val="24"/>
          <w:szCs w:val="24"/>
        </w:rPr>
        <w:t>Nomniekam ne vēlāk kā 24 (divdesmit četru) mēnešu laikā no nomas līguma spēkā stāšanās dienas jāuzsāk</w:t>
      </w:r>
      <w:r w:rsidR="00FC5F4F" w:rsidRPr="00347221">
        <w:rPr>
          <w:rFonts w:eastAsia="Calibri"/>
          <w:sz w:val="24"/>
          <w:szCs w:val="24"/>
        </w:rPr>
        <w:t xml:space="preserve"> reģistrēts</w:t>
      </w:r>
      <w:r w:rsidRPr="00347221">
        <w:rPr>
          <w:rFonts w:eastAsia="Calibri"/>
          <w:sz w:val="24"/>
          <w:szCs w:val="24"/>
        </w:rPr>
        <w:t xml:space="preserve"> sociālās aprūpes vai sociālās rehabilitācijas pakalpojumu sniegšana vismaz vienā no nomas objekta ēkām.</w:t>
      </w:r>
    </w:p>
    <w:p w14:paraId="71D6B421" w14:textId="231520D3" w:rsidR="001B3539" w:rsidRPr="00347221" w:rsidRDefault="00207598" w:rsidP="00E9516B">
      <w:pPr>
        <w:pStyle w:val="ListParagraph"/>
        <w:numPr>
          <w:ilvl w:val="1"/>
          <w:numId w:val="3"/>
        </w:numPr>
        <w:autoSpaceDE w:val="0"/>
        <w:autoSpaceDN w:val="0"/>
        <w:adjustRightInd w:val="0"/>
        <w:ind w:left="1418" w:hanging="851"/>
        <w:jc w:val="both"/>
        <w:rPr>
          <w:rFonts w:eastAsia="Calibri"/>
          <w:sz w:val="24"/>
          <w:szCs w:val="24"/>
        </w:rPr>
      </w:pPr>
      <w:r w:rsidRPr="00347221">
        <w:rPr>
          <w:rFonts w:eastAsia="Calibri"/>
          <w:sz w:val="24"/>
          <w:szCs w:val="24"/>
        </w:rPr>
        <w:t>Nomnieks nodrošina to nomas objekta ēku, būvju un teritorijas daļu uzturēšanu, kurās tiek veikta saimnieciskā darbība vai sniegti pakalpojumi, atbilstoši normatīvo aktu prasībām, nodrošinot to drošu, sakoptu un ekspluatācijai atbilstošu stāvokli.</w:t>
      </w:r>
    </w:p>
    <w:p w14:paraId="59977BA4" w14:textId="5542C86C" w:rsidR="00207598" w:rsidRPr="00347221" w:rsidRDefault="00207598" w:rsidP="00E9516B">
      <w:pPr>
        <w:pStyle w:val="ListParagraph"/>
        <w:numPr>
          <w:ilvl w:val="1"/>
          <w:numId w:val="3"/>
        </w:numPr>
        <w:autoSpaceDE w:val="0"/>
        <w:autoSpaceDN w:val="0"/>
        <w:adjustRightInd w:val="0"/>
        <w:ind w:left="1418" w:hanging="851"/>
        <w:jc w:val="both"/>
        <w:rPr>
          <w:rFonts w:eastAsia="Calibri"/>
          <w:sz w:val="24"/>
          <w:szCs w:val="24"/>
        </w:rPr>
      </w:pPr>
      <w:r w:rsidRPr="00347221">
        <w:rPr>
          <w:rFonts w:eastAsia="Calibri"/>
          <w:sz w:val="24"/>
          <w:szCs w:val="24"/>
        </w:rPr>
        <w:t>Attiecībā uz pārējām nomas objekta ēkām, būvēm un teritoriju Nomnieks nodrošina to uzraudzību un uzturēšanu tādā apjomā, lai nepieļautu to tehniskā, sanitārā vai vizuālā stāvokļa pasliktināšanos, kā arī nodrošina teritorijas sakoptību un drošību.</w:t>
      </w:r>
    </w:p>
    <w:p w14:paraId="26CBF73D" w14:textId="5E08C90B" w:rsidR="001B3539" w:rsidRPr="00347221" w:rsidRDefault="001B3539" w:rsidP="00E9516B">
      <w:pPr>
        <w:pStyle w:val="ListParagraph"/>
        <w:numPr>
          <w:ilvl w:val="1"/>
          <w:numId w:val="3"/>
        </w:numPr>
        <w:autoSpaceDE w:val="0"/>
        <w:autoSpaceDN w:val="0"/>
        <w:adjustRightInd w:val="0"/>
        <w:ind w:left="1418" w:hanging="851"/>
        <w:jc w:val="both"/>
        <w:rPr>
          <w:rFonts w:eastAsia="Calibri"/>
          <w:sz w:val="24"/>
          <w:szCs w:val="24"/>
        </w:rPr>
      </w:pPr>
      <w:r w:rsidRPr="00347221">
        <w:rPr>
          <w:rFonts w:eastAsia="Calibri"/>
          <w:sz w:val="24"/>
          <w:szCs w:val="24"/>
        </w:rPr>
        <w:t>Nomnieks par saviem līdzekļiem nodrošina teritorijas regulāru kopšanu, tai skaitā zālāju pļaušanu, apstādījumu uzturēšanu, piebraucamo ceļu, stāvlaukumu un gājēju celiņu uzturēšanu.</w:t>
      </w:r>
    </w:p>
    <w:p w14:paraId="67CD78B9" w14:textId="36165957" w:rsidR="001B3539" w:rsidRPr="00347221" w:rsidRDefault="001B3539" w:rsidP="00E9516B">
      <w:pPr>
        <w:pStyle w:val="ListParagraph"/>
        <w:numPr>
          <w:ilvl w:val="1"/>
          <w:numId w:val="3"/>
        </w:numPr>
        <w:autoSpaceDE w:val="0"/>
        <w:autoSpaceDN w:val="0"/>
        <w:adjustRightInd w:val="0"/>
        <w:ind w:left="1418" w:hanging="851"/>
        <w:jc w:val="both"/>
        <w:rPr>
          <w:rFonts w:eastAsia="Calibri"/>
          <w:sz w:val="24"/>
          <w:szCs w:val="24"/>
        </w:rPr>
      </w:pPr>
      <w:r w:rsidRPr="00347221">
        <w:rPr>
          <w:rFonts w:eastAsia="Calibri"/>
          <w:sz w:val="24"/>
          <w:szCs w:val="24"/>
        </w:rPr>
        <w:t xml:space="preserve">Ziemas sezonā Nomnieks nodrošina sniega tīrīšanu un teritorijas </w:t>
      </w:r>
      <w:proofErr w:type="spellStart"/>
      <w:r w:rsidRPr="00347221">
        <w:rPr>
          <w:rFonts w:eastAsia="Calibri"/>
          <w:sz w:val="24"/>
          <w:szCs w:val="24"/>
        </w:rPr>
        <w:t>pretslīdes</w:t>
      </w:r>
      <w:proofErr w:type="spellEnd"/>
      <w:r w:rsidRPr="00347221">
        <w:rPr>
          <w:rFonts w:eastAsia="Calibri"/>
          <w:sz w:val="24"/>
          <w:szCs w:val="24"/>
        </w:rPr>
        <w:t xml:space="preserve"> apstrādi, ievērojot normatīvo aktu prasības.</w:t>
      </w:r>
    </w:p>
    <w:p w14:paraId="3FD80584" w14:textId="3106D95F" w:rsidR="001B3539" w:rsidRPr="00347221" w:rsidRDefault="001B3539" w:rsidP="00E9516B">
      <w:pPr>
        <w:pStyle w:val="ListParagraph"/>
        <w:numPr>
          <w:ilvl w:val="1"/>
          <w:numId w:val="3"/>
        </w:numPr>
        <w:autoSpaceDE w:val="0"/>
        <w:autoSpaceDN w:val="0"/>
        <w:adjustRightInd w:val="0"/>
        <w:ind w:left="1418" w:hanging="851"/>
        <w:jc w:val="both"/>
        <w:rPr>
          <w:rFonts w:eastAsia="Calibri"/>
          <w:sz w:val="24"/>
          <w:szCs w:val="24"/>
        </w:rPr>
      </w:pPr>
      <w:r w:rsidRPr="00347221">
        <w:rPr>
          <w:rFonts w:eastAsia="Calibri"/>
          <w:sz w:val="24"/>
          <w:szCs w:val="24"/>
        </w:rPr>
        <w:t>Nomnieks visā nomas līguma darbības laikā par saviem līdzekļiem nodrošina nomātā nekustamā īpašuma apdrošināšanu tā pilnā atjaunošanas vērtībā pret vismaz šādiem riskiem: ugunsgrēks, eksplozija, zibens spēriens, vētra, krusa, plūdi, ūdensapgādes un kanalizācijas sistēmu avārijas, trešo personu prettiesiska rīcība, tai skaitā vandālisms un zādzība, kā arī citiem būtiskiem īpašuma bojājuma vai bojāejas riskiem.</w:t>
      </w:r>
    </w:p>
    <w:p w14:paraId="01EF515C" w14:textId="4AECED38" w:rsidR="001B3539" w:rsidRPr="00347221" w:rsidRDefault="001B3539" w:rsidP="00E9516B">
      <w:pPr>
        <w:pStyle w:val="ListParagraph"/>
        <w:numPr>
          <w:ilvl w:val="1"/>
          <w:numId w:val="3"/>
        </w:numPr>
        <w:autoSpaceDE w:val="0"/>
        <w:autoSpaceDN w:val="0"/>
        <w:adjustRightInd w:val="0"/>
        <w:ind w:left="1418" w:hanging="851"/>
        <w:jc w:val="both"/>
        <w:rPr>
          <w:rFonts w:eastAsia="Calibri"/>
          <w:sz w:val="24"/>
          <w:szCs w:val="24"/>
        </w:rPr>
      </w:pPr>
      <w:r w:rsidRPr="00347221">
        <w:rPr>
          <w:rFonts w:eastAsia="Calibri"/>
          <w:sz w:val="24"/>
          <w:szCs w:val="24"/>
        </w:rPr>
        <w:t>Pēc Pašvaldības pieprasījuma Nomnieks iesniedz spēkā esošās apdrošināšanas polises kopiju.</w:t>
      </w:r>
    </w:p>
    <w:p w14:paraId="4F846B91" w14:textId="3A8EE01A" w:rsidR="001B3539" w:rsidRPr="00347221" w:rsidRDefault="001B3539" w:rsidP="00E9516B">
      <w:pPr>
        <w:pStyle w:val="ListParagraph"/>
        <w:numPr>
          <w:ilvl w:val="1"/>
          <w:numId w:val="3"/>
        </w:numPr>
        <w:autoSpaceDE w:val="0"/>
        <w:autoSpaceDN w:val="0"/>
        <w:adjustRightInd w:val="0"/>
        <w:ind w:left="1418" w:hanging="851"/>
        <w:jc w:val="both"/>
        <w:rPr>
          <w:rFonts w:eastAsia="Calibri"/>
          <w:sz w:val="24"/>
          <w:szCs w:val="24"/>
        </w:rPr>
      </w:pPr>
      <w:r w:rsidRPr="00347221">
        <w:rPr>
          <w:rFonts w:eastAsia="Calibri"/>
          <w:sz w:val="24"/>
          <w:szCs w:val="24"/>
        </w:rPr>
        <w:lastRenderedPageBreak/>
        <w:t xml:space="preserve">Ja iestājas apdrošināšanas gadījums, saņemtā apdrošināšanas atlīdzība izmantojama nomas objekta atjaunošanai vai remontam, nodrošinot tā atjaunošanu līdz stāvoklim, kāds tas bija pirms apdrošināšanas gadījuma, ja Pašvaldība </w:t>
      </w:r>
      <w:proofErr w:type="spellStart"/>
      <w:r w:rsidRPr="00347221">
        <w:rPr>
          <w:rFonts w:eastAsia="Calibri"/>
          <w:sz w:val="24"/>
          <w:szCs w:val="24"/>
        </w:rPr>
        <w:t>rakstveidā</w:t>
      </w:r>
      <w:proofErr w:type="spellEnd"/>
      <w:r w:rsidRPr="00347221">
        <w:rPr>
          <w:rFonts w:eastAsia="Calibri"/>
          <w:sz w:val="24"/>
          <w:szCs w:val="24"/>
        </w:rPr>
        <w:t xml:space="preserve"> nav noteikusi citādi.</w:t>
      </w:r>
    </w:p>
    <w:p w14:paraId="53B4779E" w14:textId="67672576" w:rsidR="001B3539" w:rsidRPr="00347221" w:rsidRDefault="001B3539" w:rsidP="00E9516B">
      <w:pPr>
        <w:pStyle w:val="ListParagraph"/>
        <w:numPr>
          <w:ilvl w:val="1"/>
          <w:numId w:val="3"/>
        </w:numPr>
        <w:autoSpaceDE w:val="0"/>
        <w:autoSpaceDN w:val="0"/>
        <w:adjustRightInd w:val="0"/>
        <w:ind w:left="1418" w:hanging="851"/>
        <w:jc w:val="both"/>
        <w:rPr>
          <w:rFonts w:eastAsia="Calibri"/>
          <w:sz w:val="24"/>
          <w:szCs w:val="24"/>
        </w:rPr>
      </w:pPr>
      <w:r w:rsidRPr="00347221">
        <w:rPr>
          <w:rFonts w:eastAsia="Calibri"/>
          <w:sz w:val="24"/>
          <w:szCs w:val="24"/>
        </w:rPr>
        <w:t>Pēc sociālā pakalpojuma sniegšanas uzsākšanas Nomniekam ir pienākums nodrošināt pakalpojuma nepārtrauktu pieejamību visā nomas līguma darbības laikā, izņemot gadījumus, kad pakalpojuma sniegšanu objektīvi nav iespējams nodrošināt nepārvaramas varas vai citu normatīvajos aktos paredzētu apstākļu dēļ.</w:t>
      </w:r>
    </w:p>
    <w:p w14:paraId="660C6ED3" w14:textId="15CC8BBA" w:rsidR="004B69C4" w:rsidRPr="00347221" w:rsidRDefault="003A6E11" w:rsidP="00E9516B">
      <w:pPr>
        <w:pStyle w:val="ListParagraph"/>
        <w:widowControl w:val="0"/>
        <w:numPr>
          <w:ilvl w:val="0"/>
          <w:numId w:val="3"/>
        </w:numPr>
        <w:autoSpaceDE w:val="0"/>
        <w:autoSpaceDN w:val="0"/>
        <w:adjustRightInd w:val="0"/>
        <w:ind w:left="709" w:hanging="709"/>
        <w:jc w:val="both"/>
        <w:rPr>
          <w:rFonts w:eastAsia="MS Mincho"/>
          <w:sz w:val="24"/>
          <w:szCs w:val="24"/>
        </w:rPr>
      </w:pPr>
      <w:r w:rsidRPr="00347221">
        <w:rPr>
          <w:rFonts w:eastAsia="Calibri"/>
          <w:bCs/>
          <w:sz w:val="24"/>
          <w:szCs w:val="24"/>
        </w:rPr>
        <w:t>Nomniekam,</w:t>
      </w:r>
      <w:r w:rsidR="004B69C4" w:rsidRPr="00347221">
        <w:rPr>
          <w:rFonts w:eastAsia="Calibri"/>
          <w:bCs/>
          <w:sz w:val="24"/>
          <w:szCs w:val="24"/>
        </w:rPr>
        <w:t xml:space="preserve"> saskaņā ar spēkā esošiem normatīvajiem regulējumiem </w:t>
      </w:r>
      <w:r w:rsidR="004B69C4" w:rsidRPr="00347221">
        <w:rPr>
          <w:rFonts w:eastAsia="MS Mincho"/>
          <w:sz w:val="24"/>
          <w:szCs w:val="24"/>
        </w:rPr>
        <w:t>par saviem līdzekļiem ir tiesības</w:t>
      </w:r>
      <w:r w:rsidR="00036AC0" w:rsidRPr="00347221">
        <w:rPr>
          <w:rFonts w:eastAsia="MS Mincho"/>
          <w:sz w:val="24"/>
          <w:szCs w:val="24"/>
        </w:rPr>
        <w:t xml:space="preserve"> ierīkot </w:t>
      </w:r>
      <w:r w:rsidR="006D2109" w:rsidRPr="00347221">
        <w:rPr>
          <w:rFonts w:eastAsia="MS Mincho"/>
          <w:sz w:val="24"/>
          <w:szCs w:val="24"/>
        </w:rPr>
        <w:t>Nomas o</w:t>
      </w:r>
      <w:r w:rsidR="00036AC0" w:rsidRPr="00347221">
        <w:rPr>
          <w:rFonts w:eastAsia="MS Mincho"/>
          <w:sz w:val="24"/>
          <w:szCs w:val="24"/>
        </w:rPr>
        <w:t>bjektā apsardzi,</w:t>
      </w:r>
      <w:r w:rsidR="004B69C4" w:rsidRPr="00347221">
        <w:rPr>
          <w:rFonts w:eastAsia="MS Mincho"/>
          <w:sz w:val="24"/>
          <w:szCs w:val="24"/>
        </w:rPr>
        <w:t xml:space="preserve"> veikt </w:t>
      </w:r>
      <w:r w:rsidR="00036AC0" w:rsidRPr="00347221">
        <w:rPr>
          <w:rFonts w:eastAsia="MS Mincho"/>
          <w:sz w:val="24"/>
          <w:szCs w:val="24"/>
        </w:rPr>
        <w:t xml:space="preserve">būvju </w:t>
      </w:r>
      <w:r w:rsidR="004B69C4" w:rsidRPr="00347221">
        <w:rPr>
          <w:rFonts w:eastAsia="MS Mincho"/>
          <w:sz w:val="24"/>
          <w:szCs w:val="24"/>
        </w:rPr>
        <w:t xml:space="preserve">novietošanu, būvdarbus, remontu, atjaunošanu, saskaņojot atbilstošu dokumentāciju ar </w:t>
      </w:r>
      <w:r w:rsidR="0087497E" w:rsidRPr="00347221">
        <w:rPr>
          <w:rFonts w:eastAsia="MS Mincho"/>
          <w:sz w:val="24"/>
          <w:szCs w:val="24"/>
        </w:rPr>
        <w:t>P</w:t>
      </w:r>
      <w:r w:rsidR="004B69C4" w:rsidRPr="00347221">
        <w:rPr>
          <w:rFonts w:eastAsia="MS Mincho"/>
          <w:sz w:val="24"/>
          <w:szCs w:val="24"/>
        </w:rPr>
        <w:t xml:space="preserve">ašvaldību, kā arī nodrošinot tās izstrādi un, ja nepieciešams, ievietošanu Būvniecības informācijas sistēmā (BIS). </w:t>
      </w:r>
    </w:p>
    <w:p w14:paraId="1599A94A" w14:textId="77777777" w:rsidR="00E9516B" w:rsidRPr="00347221" w:rsidRDefault="004B69C4" w:rsidP="00E9516B">
      <w:pPr>
        <w:pStyle w:val="ListParagraph"/>
        <w:numPr>
          <w:ilvl w:val="0"/>
          <w:numId w:val="3"/>
        </w:numPr>
        <w:autoSpaceDE w:val="0"/>
        <w:autoSpaceDN w:val="0"/>
        <w:adjustRightInd w:val="0"/>
        <w:ind w:left="709" w:hanging="709"/>
        <w:jc w:val="both"/>
        <w:rPr>
          <w:rFonts w:eastAsia="Calibri"/>
          <w:sz w:val="24"/>
          <w:szCs w:val="24"/>
        </w:rPr>
      </w:pPr>
      <w:r w:rsidRPr="00347221">
        <w:rPr>
          <w:bCs/>
          <w:sz w:val="24"/>
          <w:szCs w:val="24"/>
          <w:lang w:eastAsia="lv-LV"/>
        </w:rPr>
        <w:t xml:space="preserve">Pašvaldībai ir tiesības, rakstiski, nosūtot </w:t>
      </w:r>
      <w:r w:rsidR="003A6E11" w:rsidRPr="00347221">
        <w:rPr>
          <w:rFonts w:eastAsia="Calibri"/>
          <w:bCs/>
          <w:sz w:val="24"/>
          <w:szCs w:val="24"/>
        </w:rPr>
        <w:t>Nomniekam</w:t>
      </w:r>
      <w:r w:rsidRPr="00347221">
        <w:rPr>
          <w:bCs/>
          <w:sz w:val="24"/>
          <w:szCs w:val="24"/>
          <w:lang w:eastAsia="lv-LV"/>
        </w:rPr>
        <w:t xml:space="preserve"> attiecīgu paziņojumu, vienpusēji mainīt </w:t>
      </w:r>
      <w:r w:rsidR="0096146D" w:rsidRPr="00347221">
        <w:rPr>
          <w:bCs/>
          <w:sz w:val="24"/>
          <w:szCs w:val="24"/>
          <w:lang w:eastAsia="lv-LV"/>
        </w:rPr>
        <w:t>Nomas</w:t>
      </w:r>
      <w:r w:rsidRPr="00347221">
        <w:rPr>
          <w:bCs/>
          <w:sz w:val="24"/>
          <w:szCs w:val="24"/>
          <w:lang w:eastAsia="lv-LV"/>
        </w:rPr>
        <w:t xml:space="preserve"> tiesības maksas apmēru bez grozījumu izdarīšanas </w:t>
      </w:r>
      <w:r w:rsidR="0096146D" w:rsidRPr="00347221">
        <w:rPr>
          <w:bCs/>
          <w:sz w:val="24"/>
          <w:szCs w:val="24"/>
          <w:lang w:eastAsia="lv-LV"/>
        </w:rPr>
        <w:t>nomas</w:t>
      </w:r>
      <w:r w:rsidRPr="00347221">
        <w:rPr>
          <w:bCs/>
          <w:sz w:val="24"/>
          <w:szCs w:val="24"/>
          <w:lang w:eastAsia="lv-LV"/>
        </w:rPr>
        <w:t xml:space="preserve"> tiesības līgumā, ja </w:t>
      </w:r>
      <w:r w:rsidR="00AF6E63" w:rsidRPr="00347221">
        <w:rPr>
          <w:bCs/>
          <w:sz w:val="24"/>
          <w:szCs w:val="24"/>
          <w:lang w:eastAsia="lv-LV"/>
        </w:rPr>
        <w:t xml:space="preserve">to paredz normatīvie akti. </w:t>
      </w:r>
    </w:p>
    <w:p w14:paraId="1019C7C1" w14:textId="77777777" w:rsidR="00E9516B" w:rsidRPr="00347221" w:rsidRDefault="004A199C" w:rsidP="00E9516B">
      <w:pPr>
        <w:pStyle w:val="ListParagraph"/>
        <w:numPr>
          <w:ilvl w:val="0"/>
          <w:numId w:val="3"/>
        </w:numPr>
        <w:autoSpaceDE w:val="0"/>
        <w:autoSpaceDN w:val="0"/>
        <w:adjustRightInd w:val="0"/>
        <w:ind w:left="709" w:hanging="709"/>
        <w:jc w:val="both"/>
        <w:rPr>
          <w:rFonts w:eastAsia="Calibri"/>
          <w:sz w:val="24"/>
          <w:szCs w:val="24"/>
        </w:rPr>
      </w:pPr>
      <w:r w:rsidRPr="00347221">
        <w:rPr>
          <w:rFonts w:eastAsia="MS Mincho"/>
          <w:color w:val="000000" w:themeColor="text1"/>
          <w:sz w:val="24"/>
          <w:szCs w:val="24"/>
        </w:rPr>
        <w:t>Nomnieks bez Pašvaldības iepriekšējas rakstiskas piekrišanas nav tiesīgs nodot nomas objektu vai tā daļu apakšnomā. Apakšnoma pieļaujama tikai tādā apjomā un tādu darbību veikšanai, kas ir savienojamas ar nomas objekta izmantošanas mērķi un netraucē sociālās aprūpes vai sociālās rehabilitācijas pakalpojumu sniegšanu. Apakšnomas maksa nedrīkst pārsniegt Nomnieka maksāto nomas maksu proporcionāli iznomātajai platībai.</w:t>
      </w:r>
      <w:r w:rsidRPr="00347221" w:rsidDel="004A199C">
        <w:rPr>
          <w:rFonts w:eastAsia="MS Mincho"/>
          <w:color w:val="000000" w:themeColor="text1"/>
          <w:sz w:val="24"/>
          <w:szCs w:val="24"/>
        </w:rPr>
        <w:t xml:space="preserve"> </w:t>
      </w:r>
    </w:p>
    <w:p w14:paraId="1C8E0844" w14:textId="77777777" w:rsidR="00E9516B" w:rsidRPr="00347221" w:rsidRDefault="004B69C4" w:rsidP="00E9516B">
      <w:pPr>
        <w:pStyle w:val="ListParagraph"/>
        <w:numPr>
          <w:ilvl w:val="0"/>
          <w:numId w:val="3"/>
        </w:numPr>
        <w:autoSpaceDE w:val="0"/>
        <w:autoSpaceDN w:val="0"/>
        <w:adjustRightInd w:val="0"/>
        <w:ind w:left="709" w:hanging="709"/>
        <w:jc w:val="both"/>
        <w:rPr>
          <w:rFonts w:eastAsia="Calibri"/>
          <w:sz w:val="24"/>
          <w:szCs w:val="24"/>
        </w:rPr>
      </w:pPr>
      <w:r w:rsidRPr="00347221">
        <w:rPr>
          <w:bCs/>
          <w:sz w:val="24"/>
          <w:szCs w:val="24"/>
          <w:lang w:eastAsia="lv-LV"/>
        </w:rPr>
        <w:t xml:space="preserve">Jebkuras pārbūves vai izmaiņas Objektā saskaņojamas ar </w:t>
      </w:r>
      <w:r w:rsidR="0087497E" w:rsidRPr="00347221">
        <w:rPr>
          <w:bCs/>
          <w:sz w:val="24"/>
          <w:szCs w:val="24"/>
          <w:lang w:eastAsia="lv-LV"/>
        </w:rPr>
        <w:t>P</w:t>
      </w:r>
      <w:r w:rsidR="00DC04DC" w:rsidRPr="00347221">
        <w:rPr>
          <w:bCs/>
          <w:sz w:val="24"/>
          <w:szCs w:val="24"/>
          <w:lang w:eastAsia="lv-LV"/>
        </w:rPr>
        <w:t>ašvaldību</w:t>
      </w:r>
      <w:r w:rsidRPr="00347221">
        <w:rPr>
          <w:bCs/>
          <w:sz w:val="24"/>
          <w:szCs w:val="24"/>
          <w:lang w:eastAsia="lv-LV"/>
        </w:rPr>
        <w:t xml:space="preserve"> </w:t>
      </w:r>
      <w:proofErr w:type="spellStart"/>
      <w:r w:rsidRPr="00347221">
        <w:rPr>
          <w:bCs/>
          <w:sz w:val="24"/>
          <w:szCs w:val="24"/>
          <w:lang w:eastAsia="lv-LV"/>
        </w:rPr>
        <w:t>rakstveidā</w:t>
      </w:r>
      <w:proofErr w:type="spellEnd"/>
      <w:r w:rsidRPr="00347221">
        <w:rPr>
          <w:bCs/>
          <w:sz w:val="24"/>
          <w:szCs w:val="24"/>
          <w:lang w:eastAsia="lv-LV"/>
        </w:rPr>
        <w:t xml:space="preserve"> pirms to īstenošanas, un tikai pēc tam </w:t>
      </w:r>
      <w:r w:rsidR="006A607B" w:rsidRPr="00347221">
        <w:rPr>
          <w:bCs/>
          <w:sz w:val="24"/>
          <w:szCs w:val="24"/>
          <w:lang w:eastAsia="lv-LV"/>
        </w:rPr>
        <w:t xml:space="preserve">uzsākams </w:t>
      </w:r>
      <w:r w:rsidRPr="00347221">
        <w:rPr>
          <w:bCs/>
          <w:sz w:val="24"/>
          <w:szCs w:val="24"/>
          <w:lang w:eastAsia="lv-LV"/>
        </w:rPr>
        <w:t xml:space="preserve">dokumentācijas skaņošanas process BIS, atkārtoti saskaņojot ar </w:t>
      </w:r>
      <w:r w:rsidR="0087497E" w:rsidRPr="00347221">
        <w:rPr>
          <w:bCs/>
          <w:sz w:val="24"/>
          <w:szCs w:val="24"/>
          <w:lang w:eastAsia="lv-LV"/>
        </w:rPr>
        <w:t>P</w:t>
      </w:r>
      <w:r w:rsidRPr="00347221">
        <w:rPr>
          <w:bCs/>
          <w:sz w:val="24"/>
          <w:szCs w:val="24"/>
          <w:lang w:eastAsia="lv-LV"/>
        </w:rPr>
        <w:t>ašvaldību  sistēmā.</w:t>
      </w:r>
    </w:p>
    <w:p w14:paraId="7E6DE488" w14:textId="5E1C986B" w:rsidR="00E9516B" w:rsidRPr="00347221" w:rsidRDefault="00E601A4" w:rsidP="00E9516B">
      <w:pPr>
        <w:pStyle w:val="ListParagraph"/>
        <w:numPr>
          <w:ilvl w:val="0"/>
          <w:numId w:val="3"/>
        </w:numPr>
        <w:autoSpaceDE w:val="0"/>
        <w:autoSpaceDN w:val="0"/>
        <w:adjustRightInd w:val="0"/>
        <w:ind w:left="709" w:hanging="709"/>
        <w:jc w:val="both"/>
        <w:rPr>
          <w:rFonts w:eastAsia="Calibri"/>
          <w:sz w:val="24"/>
          <w:szCs w:val="24"/>
        </w:rPr>
      </w:pPr>
      <w:r w:rsidRPr="00347221">
        <w:rPr>
          <w:sz w:val="24"/>
          <w:szCs w:val="24"/>
        </w:rPr>
        <w:t>Nomnieks</w:t>
      </w:r>
      <w:r w:rsidR="004B69C4" w:rsidRPr="00347221">
        <w:rPr>
          <w:sz w:val="24"/>
          <w:szCs w:val="24"/>
        </w:rPr>
        <w:t xml:space="preserve"> maksā Pašvaldībai maksu par </w:t>
      </w:r>
      <w:r w:rsidR="008F362A">
        <w:rPr>
          <w:sz w:val="24"/>
          <w:szCs w:val="24"/>
        </w:rPr>
        <w:t>nomas</w:t>
      </w:r>
      <w:r w:rsidR="004B69C4" w:rsidRPr="00347221">
        <w:rPr>
          <w:sz w:val="24"/>
          <w:szCs w:val="24"/>
        </w:rPr>
        <w:t xml:space="preserve"> tiesīb</w:t>
      </w:r>
      <w:r w:rsidR="008F362A">
        <w:rPr>
          <w:sz w:val="24"/>
          <w:szCs w:val="24"/>
        </w:rPr>
        <w:t>ām</w:t>
      </w:r>
      <w:r w:rsidR="004B69C4" w:rsidRPr="00347221">
        <w:rPr>
          <w:sz w:val="24"/>
          <w:szCs w:val="24"/>
        </w:rPr>
        <w:t xml:space="preserve"> par </w:t>
      </w:r>
      <w:r w:rsidR="00B87F97" w:rsidRPr="00347221">
        <w:rPr>
          <w:sz w:val="24"/>
          <w:szCs w:val="24"/>
        </w:rPr>
        <w:t xml:space="preserve">kārtējo </w:t>
      </w:r>
      <w:r w:rsidR="004B69C4" w:rsidRPr="00347221">
        <w:rPr>
          <w:sz w:val="24"/>
          <w:szCs w:val="24"/>
        </w:rPr>
        <w:t xml:space="preserve">mēnesi reizi mēnesī, ne vēlāk kā līdz </w:t>
      </w:r>
      <w:r w:rsidR="00B87F97" w:rsidRPr="00347221">
        <w:rPr>
          <w:sz w:val="24"/>
          <w:szCs w:val="24"/>
        </w:rPr>
        <w:t>kārtēj</w:t>
      </w:r>
      <w:r w:rsidR="007045FF" w:rsidRPr="00347221">
        <w:rPr>
          <w:sz w:val="24"/>
          <w:szCs w:val="24"/>
        </w:rPr>
        <w:t>ā</w:t>
      </w:r>
      <w:r w:rsidR="00B87F97" w:rsidRPr="00347221">
        <w:rPr>
          <w:sz w:val="24"/>
          <w:szCs w:val="24"/>
        </w:rPr>
        <w:t xml:space="preserve"> </w:t>
      </w:r>
      <w:r w:rsidR="004B69C4" w:rsidRPr="00347221">
        <w:rPr>
          <w:sz w:val="24"/>
          <w:szCs w:val="24"/>
        </w:rPr>
        <w:t xml:space="preserve">mēneša </w:t>
      </w:r>
      <w:r w:rsidR="007045FF" w:rsidRPr="00347221">
        <w:rPr>
          <w:sz w:val="24"/>
          <w:szCs w:val="24"/>
        </w:rPr>
        <w:t>beigām</w:t>
      </w:r>
      <w:r w:rsidR="004B69C4" w:rsidRPr="00347221">
        <w:rPr>
          <w:sz w:val="24"/>
          <w:szCs w:val="24"/>
        </w:rPr>
        <w:t xml:space="preserve">. </w:t>
      </w:r>
      <w:r w:rsidRPr="00347221">
        <w:rPr>
          <w:sz w:val="24"/>
          <w:szCs w:val="24"/>
        </w:rPr>
        <w:t>Nomas</w:t>
      </w:r>
      <w:r w:rsidR="004B69C4" w:rsidRPr="00347221">
        <w:rPr>
          <w:sz w:val="24"/>
          <w:szCs w:val="24"/>
        </w:rPr>
        <w:t xml:space="preserve"> maksu </w:t>
      </w:r>
      <w:r w:rsidR="004A199C" w:rsidRPr="00347221">
        <w:rPr>
          <w:sz w:val="24"/>
          <w:szCs w:val="24"/>
        </w:rPr>
        <w:t>Nomnieks</w:t>
      </w:r>
      <w:r w:rsidR="004B69C4" w:rsidRPr="00347221">
        <w:rPr>
          <w:sz w:val="24"/>
          <w:szCs w:val="24"/>
        </w:rPr>
        <w:t xml:space="preserve"> maksā sākot ar </w:t>
      </w:r>
      <w:r w:rsidR="00F12EDB" w:rsidRPr="00347221">
        <w:rPr>
          <w:sz w:val="24"/>
          <w:szCs w:val="24"/>
        </w:rPr>
        <w:t>Nomas</w:t>
      </w:r>
      <w:r w:rsidR="004B69C4" w:rsidRPr="00347221">
        <w:rPr>
          <w:sz w:val="24"/>
          <w:szCs w:val="24"/>
        </w:rPr>
        <w:t xml:space="preserve"> līguma spēkā stāšanās dienu</w:t>
      </w:r>
      <w:r w:rsidR="00F12EDB" w:rsidRPr="00347221">
        <w:rPr>
          <w:sz w:val="24"/>
          <w:szCs w:val="24"/>
        </w:rPr>
        <w:t>.</w:t>
      </w:r>
    </w:p>
    <w:p w14:paraId="7BF8B7B2" w14:textId="77777777" w:rsidR="00E9516B" w:rsidRPr="00347221" w:rsidRDefault="004B69C4" w:rsidP="00E9516B">
      <w:pPr>
        <w:pStyle w:val="ListParagraph"/>
        <w:numPr>
          <w:ilvl w:val="0"/>
          <w:numId w:val="3"/>
        </w:numPr>
        <w:autoSpaceDE w:val="0"/>
        <w:autoSpaceDN w:val="0"/>
        <w:adjustRightInd w:val="0"/>
        <w:ind w:left="709" w:hanging="709"/>
        <w:jc w:val="both"/>
        <w:rPr>
          <w:rFonts w:eastAsia="Calibri"/>
          <w:sz w:val="24"/>
          <w:szCs w:val="24"/>
        </w:rPr>
      </w:pPr>
      <w:r w:rsidRPr="00347221">
        <w:rPr>
          <w:sz w:val="24"/>
          <w:szCs w:val="24"/>
        </w:rPr>
        <w:t xml:space="preserve">Papildus noteiktajai </w:t>
      </w:r>
      <w:r w:rsidR="00F12EDB" w:rsidRPr="00347221">
        <w:rPr>
          <w:sz w:val="24"/>
          <w:szCs w:val="24"/>
        </w:rPr>
        <w:t>Nomas</w:t>
      </w:r>
      <w:r w:rsidRPr="00347221">
        <w:rPr>
          <w:sz w:val="24"/>
          <w:szCs w:val="24"/>
        </w:rPr>
        <w:t xml:space="preserve"> maksai </w:t>
      </w:r>
      <w:r w:rsidR="00F12EDB" w:rsidRPr="00347221">
        <w:rPr>
          <w:sz w:val="24"/>
          <w:szCs w:val="24"/>
        </w:rPr>
        <w:t>Nomnieks</w:t>
      </w:r>
      <w:r w:rsidRPr="00347221">
        <w:rPr>
          <w:sz w:val="24"/>
          <w:szCs w:val="24"/>
        </w:rPr>
        <w:t xml:space="preserve"> maksā pievienotās vērtības nodokli, nekustamā īpašuma nodokli un citus nodokļus un nodevas, kas paredzēti vai tiks noteikti Latvijas Republikas normatīvajos aktos, kas attiecas uz </w:t>
      </w:r>
      <w:r w:rsidR="00F12EDB" w:rsidRPr="00347221">
        <w:rPr>
          <w:sz w:val="24"/>
          <w:szCs w:val="24"/>
        </w:rPr>
        <w:t>Nomas objektu.</w:t>
      </w:r>
    </w:p>
    <w:p w14:paraId="3C6252F7" w14:textId="5159C573" w:rsidR="004B69C4" w:rsidRPr="00347221" w:rsidRDefault="004B69C4" w:rsidP="00E9516B">
      <w:pPr>
        <w:pStyle w:val="ListParagraph"/>
        <w:numPr>
          <w:ilvl w:val="0"/>
          <w:numId w:val="3"/>
        </w:numPr>
        <w:autoSpaceDE w:val="0"/>
        <w:autoSpaceDN w:val="0"/>
        <w:adjustRightInd w:val="0"/>
        <w:ind w:left="709" w:hanging="709"/>
        <w:jc w:val="both"/>
        <w:rPr>
          <w:rFonts w:eastAsia="Calibri"/>
          <w:sz w:val="24"/>
          <w:szCs w:val="24"/>
        </w:rPr>
      </w:pPr>
      <w:r w:rsidRPr="00347221">
        <w:rPr>
          <w:sz w:val="24"/>
          <w:szCs w:val="24"/>
        </w:rPr>
        <w:t xml:space="preserve">Pašvaldībai ir tiesības, rakstiski nosūtot </w:t>
      </w:r>
      <w:r w:rsidR="00F12EDB" w:rsidRPr="00347221">
        <w:rPr>
          <w:sz w:val="24"/>
          <w:szCs w:val="24"/>
        </w:rPr>
        <w:t>Nomniekam</w:t>
      </w:r>
      <w:r w:rsidRPr="00347221">
        <w:rPr>
          <w:sz w:val="24"/>
          <w:szCs w:val="24"/>
        </w:rPr>
        <w:t xml:space="preserve"> attiecīgu rēķinu - paziņojumu, vienpusēji mainīt Maksu par </w:t>
      </w:r>
      <w:r w:rsidR="00947F85" w:rsidRPr="00347221">
        <w:rPr>
          <w:sz w:val="24"/>
          <w:szCs w:val="24"/>
        </w:rPr>
        <w:t>nomas tiesību</w:t>
      </w:r>
      <w:r w:rsidRPr="00347221">
        <w:rPr>
          <w:sz w:val="24"/>
          <w:szCs w:val="24"/>
        </w:rPr>
        <w:t xml:space="preserve">, neizdarot grozījumus </w:t>
      </w:r>
      <w:r w:rsidR="00AD0919" w:rsidRPr="00347221">
        <w:rPr>
          <w:sz w:val="24"/>
          <w:szCs w:val="24"/>
        </w:rPr>
        <w:t>nomas</w:t>
      </w:r>
      <w:r w:rsidRPr="00347221">
        <w:rPr>
          <w:sz w:val="24"/>
          <w:szCs w:val="24"/>
        </w:rPr>
        <w:t xml:space="preserve"> līgumā, ja:</w:t>
      </w:r>
    </w:p>
    <w:p w14:paraId="228B59CE" w14:textId="7568A212" w:rsidR="004B69C4" w:rsidRPr="00347221" w:rsidRDefault="004B69C4" w:rsidP="00E9516B">
      <w:pPr>
        <w:pStyle w:val="BodyText"/>
        <w:numPr>
          <w:ilvl w:val="1"/>
          <w:numId w:val="3"/>
        </w:numPr>
        <w:spacing w:after="0"/>
        <w:ind w:left="1418" w:hanging="709"/>
        <w:jc w:val="both"/>
      </w:pPr>
      <w:r w:rsidRPr="00347221">
        <w:t xml:space="preserve">saskaņā ar normatīvajiem aktiem tiek no jauna ieviesti vai palielināti nodokļi, nodevas, ar nodokli apliekamais objekts vai tā vērtība. Minētajos gadījumos </w:t>
      </w:r>
      <w:r w:rsidR="00AD0919" w:rsidRPr="00347221">
        <w:t>nomas</w:t>
      </w:r>
      <w:r w:rsidRPr="00347221">
        <w:t xml:space="preserve"> maksas apmērs tiek mainīts, sākot ar dienu, kāda noteikta attiecīgajos normatīvajos aktos, vai ar datumu, kad mainījusies nekustamā īpašuma nodokļa likme vai apmērs, vai nekustamā īpašuma kadastrālā vērtība;</w:t>
      </w:r>
    </w:p>
    <w:p w14:paraId="50C55603" w14:textId="6BC7D2EB" w:rsidR="004B69C4" w:rsidRPr="00347221" w:rsidRDefault="004B69C4" w:rsidP="00E9516B">
      <w:pPr>
        <w:pStyle w:val="BodyText"/>
        <w:numPr>
          <w:ilvl w:val="1"/>
          <w:numId w:val="3"/>
        </w:numPr>
        <w:spacing w:after="0"/>
        <w:ind w:left="1418" w:hanging="709"/>
        <w:jc w:val="both"/>
      </w:pPr>
      <w:r w:rsidRPr="00347221">
        <w:t xml:space="preserve">mainās normatīvais regulējums par valsts vai pašvaldības </w:t>
      </w:r>
      <w:r w:rsidR="00AD0919" w:rsidRPr="00347221">
        <w:t>nomas</w:t>
      </w:r>
      <w:r w:rsidRPr="00347221">
        <w:t xml:space="preserve"> tiesības maksas aprēķināšanas kārtība. Minētajos gadījumos </w:t>
      </w:r>
      <w:r w:rsidR="00154EFB" w:rsidRPr="00347221">
        <w:t>nomas</w:t>
      </w:r>
      <w:r w:rsidRPr="00347221">
        <w:t xml:space="preserve"> maksas apmērs tiek mainīts, sākot ar dienu, kas noteikta attiecīgajos normatīvajos aktos, vai ar datumu, kad mainījusies </w:t>
      </w:r>
      <w:r w:rsidR="00F12EDB" w:rsidRPr="00347221">
        <w:t>nomas maksas</w:t>
      </w:r>
      <w:r w:rsidRPr="00347221">
        <w:t xml:space="preserve"> apmēr</w:t>
      </w:r>
      <w:r w:rsidR="00F12EDB" w:rsidRPr="00347221">
        <w:t>s</w:t>
      </w:r>
      <w:r w:rsidRPr="00347221">
        <w:t xml:space="preserve"> un/vai tās noteikšanas kārtība</w:t>
      </w:r>
      <w:r w:rsidR="00A85EB4" w:rsidRPr="00347221">
        <w:t xml:space="preserve">. </w:t>
      </w:r>
    </w:p>
    <w:p w14:paraId="536CD14E" w14:textId="176ACD43" w:rsidR="002843EB" w:rsidRPr="00347221" w:rsidRDefault="00154EFB" w:rsidP="00E9516B">
      <w:pPr>
        <w:pStyle w:val="BodyText"/>
        <w:numPr>
          <w:ilvl w:val="0"/>
          <w:numId w:val="3"/>
        </w:numPr>
        <w:spacing w:after="0"/>
        <w:ind w:left="709" w:hanging="709"/>
        <w:jc w:val="both"/>
      </w:pPr>
      <w:r w:rsidRPr="00347221">
        <w:t>Nom</w:t>
      </w:r>
      <w:r w:rsidR="000D79B7" w:rsidRPr="00347221">
        <w:t>as līguma darbības laikā</w:t>
      </w:r>
      <w:r w:rsidR="002843EB" w:rsidRPr="00347221">
        <w:t xml:space="preserve"> </w:t>
      </w:r>
      <w:r w:rsidR="00F12EDB" w:rsidRPr="00347221">
        <w:t xml:space="preserve">Nomniekam </w:t>
      </w:r>
      <w:r w:rsidR="002843EB" w:rsidRPr="00347221">
        <w:t xml:space="preserve">laikā ir pienākums kā krietnam un rūpīgam saimniekam rūpēties par </w:t>
      </w:r>
      <w:r w:rsidR="000D79B7" w:rsidRPr="00347221">
        <w:t>nomas objektu.</w:t>
      </w:r>
      <w:r w:rsidR="002843EB" w:rsidRPr="00347221">
        <w:t xml:space="preserve"> </w:t>
      </w:r>
    </w:p>
    <w:p w14:paraId="6399E52A" w14:textId="28C5991B" w:rsidR="002843EB" w:rsidRPr="00347221" w:rsidRDefault="002843EB" w:rsidP="00E9516B">
      <w:pPr>
        <w:pStyle w:val="ListParagraph"/>
        <w:numPr>
          <w:ilvl w:val="0"/>
          <w:numId w:val="3"/>
        </w:numPr>
        <w:ind w:left="709" w:hanging="709"/>
        <w:jc w:val="both"/>
        <w:rPr>
          <w:sz w:val="24"/>
          <w:szCs w:val="24"/>
        </w:rPr>
      </w:pPr>
      <w:r w:rsidRPr="00347221">
        <w:rPr>
          <w:sz w:val="24"/>
          <w:szCs w:val="24"/>
        </w:rPr>
        <w:t xml:space="preserve"> </w:t>
      </w:r>
      <w:r w:rsidR="007859E5" w:rsidRPr="00347221">
        <w:rPr>
          <w:sz w:val="24"/>
          <w:szCs w:val="24"/>
        </w:rPr>
        <w:t>Nomniekam</w:t>
      </w:r>
      <w:r w:rsidRPr="00347221">
        <w:rPr>
          <w:sz w:val="24"/>
          <w:szCs w:val="24"/>
        </w:rPr>
        <w:t xml:space="preserve"> ir jāievēro Pašvaldības saistošo noteikumu un citu normatīvo aktu prasības, tai skaitā tās, kas regulē ēku, būvju un teritorijas uzturēšanu.</w:t>
      </w:r>
    </w:p>
    <w:p w14:paraId="1D42B647" w14:textId="77777777" w:rsidR="00836433" w:rsidRPr="00347221" w:rsidRDefault="00836433" w:rsidP="00E67B60">
      <w:pPr>
        <w:jc w:val="both"/>
        <w:rPr>
          <w:rFonts w:ascii="Times New Roman" w:hAnsi="Times New Roman" w:cs="Times New Roman"/>
          <w:sz w:val="24"/>
          <w:szCs w:val="24"/>
        </w:rPr>
      </w:pPr>
    </w:p>
    <w:p w14:paraId="4C9B7782" w14:textId="1BC6A8AF" w:rsidR="00091B77" w:rsidRPr="00347221" w:rsidRDefault="0095705A" w:rsidP="0095705A">
      <w:pPr>
        <w:pStyle w:val="ListParagraph"/>
        <w:tabs>
          <w:tab w:val="left" w:pos="1620"/>
        </w:tabs>
        <w:ind w:left="1080"/>
        <w:rPr>
          <w:b/>
          <w:sz w:val="24"/>
          <w:szCs w:val="24"/>
          <w:lang w:eastAsia="lv-LV" w:bidi="lo-LA"/>
        </w:rPr>
      </w:pPr>
      <w:r w:rsidRPr="00347221">
        <w:rPr>
          <w:b/>
          <w:sz w:val="24"/>
          <w:szCs w:val="24"/>
          <w:lang w:eastAsia="lv-LV" w:bidi="lo-LA"/>
        </w:rPr>
        <w:t xml:space="preserve">                                            VIII.</w:t>
      </w:r>
      <w:r w:rsidR="00226B0E" w:rsidRPr="00347221">
        <w:rPr>
          <w:b/>
          <w:sz w:val="24"/>
          <w:szCs w:val="24"/>
          <w:lang w:eastAsia="lv-LV" w:bidi="lo-LA"/>
        </w:rPr>
        <w:t xml:space="preserve"> </w:t>
      </w:r>
      <w:r w:rsidR="00091B77" w:rsidRPr="00347221">
        <w:rPr>
          <w:b/>
          <w:sz w:val="24"/>
          <w:szCs w:val="24"/>
          <w:lang w:eastAsia="lv-LV" w:bidi="lo-LA"/>
        </w:rPr>
        <w:t>Nomas līguma noslēgšana</w:t>
      </w:r>
    </w:p>
    <w:p w14:paraId="244B89BD" w14:textId="6E0D19B1" w:rsidR="009D2E83" w:rsidRPr="00347221" w:rsidRDefault="009D2E83" w:rsidP="00E9516B">
      <w:pPr>
        <w:pStyle w:val="ListParagraph"/>
        <w:numPr>
          <w:ilvl w:val="0"/>
          <w:numId w:val="3"/>
        </w:numPr>
        <w:tabs>
          <w:tab w:val="left" w:pos="1620"/>
        </w:tabs>
        <w:ind w:left="709" w:hanging="709"/>
        <w:jc w:val="both"/>
        <w:rPr>
          <w:rFonts w:eastAsia="Calibri"/>
          <w:i/>
          <w:iCs w:val="0"/>
          <w:strike/>
          <w:sz w:val="24"/>
          <w:szCs w:val="24"/>
        </w:rPr>
      </w:pPr>
      <w:bookmarkStart w:id="4" w:name="_Ref532312282"/>
      <w:r w:rsidRPr="00347221">
        <w:rPr>
          <w:rFonts w:eastAsia="Calibri"/>
          <w:sz w:val="24"/>
          <w:szCs w:val="24"/>
        </w:rPr>
        <w:t>Nosolītājs 15 (piecpadsmit) darba dienu laikā no izsoles rezultātu apstiprināšanas slēdz nomas līgumu (1.pielikums), iepriekš minētajā</w:t>
      </w:r>
      <w:r w:rsidRPr="00347221">
        <w:rPr>
          <w:rFonts w:eastAsia="Calibri"/>
          <w:i/>
          <w:sz w:val="24"/>
          <w:szCs w:val="24"/>
        </w:rPr>
        <w:t xml:space="preserve"> </w:t>
      </w:r>
      <w:r w:rsidRPr="00347221">
        <w:rPr>
          <w:rStyle w:val="Emphasis"/>
          <w:i w:val="0"/>
          <w:sz w:val="24"/>
          <w:szCs w:val="24"/>
        </w:rPr>
        <w:t xml:space="preserve">termiņā netiek ieskaitīts laiks, kad valsts teritorijā ir ārkārtējā situācija </w:t>
      </w:r>
      <w:r w:rsidRPr="00347221">
        <w:rPr>
          <w:rFonts w:eastAsia="Calibri"/>
          <w:sz w:val="24"/>
          <w:szCs w:val="24"/>
        </w:rPr>
        <w:t>vai rakstiski paziņo par atteikumu slēgt nomas līgumu.</w:t>
      </w:r>
      <w:bookmarkEnd w:id="4"/>
    </w:p>
    <w:p w14:paraId="00EFD122" w14:textId="77777777" w:rsidR="009D2E83" w:rsidRPr="00347221" w:rsidRDefault="009D2E83" w:rsidP="00E9516B">
      <w:pPr>
        <w:pStyle w:val="ListParagraph"/>
        <w:numPr>
          <w:ilvl w:val="0"/>
          <w:numId w:val="3"/>
        </w:numPr>
        <w:tabs>
          <w:tab w:val="left" w:pos="1620"/>
        </w:tabs>
        <w:ind w:left="709" w:hanging="709"/>
        <w:jc w:val="both"/>
        <w:rPr>
          <w:rFonts w:eastAsia="Calibri"/>
          <w:sz w:val="24"/>
          <w:szCs w:val="24"/>
        </w:rPr>
      </w:pPr>
      <w:r w:rsidRPr="00347221">
        <w:rPr>
          <w:rFonts w:eastAsia="MS Mincho"/>
          <w:sz w:val="24"/>
          <w:szCs w:val="24"/>
        </w:rPr>
        <w:t>Objekts</w:t>
      </w:r>
      <w:r w:rsidRPr="00347221">
        <w:rPr>
          <w:rFonts w:eastAsia="Calibri"/>
          <w:sz w:val="24"/>
          <w:szCs w:val="24"/>
        </w:rPr>
        <w:t xml:space="preserve"> tiek nodots nomniekam ar pieņemšanas - nodošanas aktu.</w:t>
      </w:r>
    </w:p>
    <w:p w14:paraId="0B36C50B" w14:textId="0FCD24D2" w:rsidR="009D2E83" w:rsidRPr="00347221" w:rsidRDefault="009D2E83" w:rsidP="00E9516B">
      <w:pPr>
        <w:pStyle w:val="ListParagraph"/>
        <w:numPr>
          <w:ilvl w:val="0"/>
          <w:numId w:val="3"/>
        </w:numPr>
        <w:tabs>
          <w:tab w:val="left" w:pos="1620"/>
        </w:tabs>
        <w:ind w:left="709" w:hanging="709"/>
        <w:jc w:val="both"/>
        <w:rPr>
          <w:rFonts w:eastAsia="Calibri"/>
          <w:sz w:val="24"/>
          <w:szCs w:val="24"/>
        </w:rPr>
      </w:pPr>
      <w:r w:rsidRPr="00347221">
        <w:rPr>
          <w:rFonts w:eastAsia="Calibri"/>
          <w:sz w:val="24"/>
          <w:szCs w:val="24"/>
        </w:rPr>
        <w:lastRenderedPageBreak/>
        <w:t xml:space="preserve">Ja nosolītājs noteikumu 58. punktā norādītajā termiņā neparaksta nomas līgumu, ir uzskatāms, ka nomas tiesību dalībnieks no nomas līguma slēgšanas ir atteicies, un nosolītājam neatmaksā iemaksāto nodrošinājumu. </w:t>
      </w:r>
    </w:p>
    <w:p w14:paraId="4F31F99C" w14:textId="0B84C21E" w:rsidR="009D2E83" w:rsidRPr="00347221" w:rsidRDefault="009D2E83" w:rsidP="00E9516B">
      <w:pPr>
        <w:pStyle w:val="ListParagraph"/>
        <w:numPr>
          <w:ilvl w:val="0"/>
          <w:numId w:val="3"/>
        </w:numPr>
        <w:tabs>
          <w:tab w:val="left" w:pos="1620"/>
        </w:tabs>
        <w:ind w:left="709" w:hanging="709"/>
        <w:jc w:val="both"/>
        <w:rPr>
          <w:rFonts w:eastAsia="Calibri"/>
          <w:sz w:val="24"/>
          <w:szCs w:val="24"/>
        </w:rPr>
      </w:pPr>
      <w:r w:rsidRPr="00347221">
        <w:rPr>
          <w:rFonts w:eastAsia="MS Mincho"/>
          <w:sz w:val="24"/>
          <w:szCs w:val="24"/>
        </w:rPr>
        <w:t>Noteikumu 58. punktā minētajā gadījumā Iznomātājam ir tiesības</w:t>
      </w:r>
      <w:r w:rsidRPr="00347221">
        <w:rPr>
          <w:sz w:val="24"/>
          <w:szCs w:val="24"/>
        </w:rPr>
        <w:t xml:space="preserve"> </w:t>
      </w:r>
      <w:r w:rsidRPr="00347221">
        <w:rPr>
          <w:rFonts w:eastAsia="MS Mincho"/>
          <w:sz w:val="24"/>
          <w:szCs w:val="24"/>
        </w:rPr>
        <w:t xml:space="preserve">secīgi piedāvāt slēgt nomas līgumu tam Dalībniekam, kurš nosolīja nākamo augstāko Objekta nomas maksu, noslēgt nomas līgumu (1.pielikums) </w:t>
      </w:r>
      <w:r w:rsidRPr="00347221">
        <w:rPr>
          <w:sz w:val="24"/>
          <w:szCs w:val="24"/>
          <w:lang w:eastAsia="lv-LV" w:bidi="lo-LA"/>
        </w:rPr>
        <w:t>Ministru kabineta 2018.gada 20.februāra</w:t>
      </w:r>
      <w:r w:rsidRPr="00347221">
        <w:rPr>
          <w:rFonts w:eastAsia="Calibri"/>
          <w:sz w:val="24"/>
          <w:szCs w:val="24"/>
        </w:rPr>
        <w:t xml:space="preserve"> </w:t>
      </w:r>
      <w:r w:rsidRPr="00347221">
        <w:rPr>
          <w:sz w:val="24"/>
          <w:szCs w:val="24"/>
          <w:lang w:eastAsia="lv-LV" w:bidi="lo-LA"/>
        </w:rPr>
        <w:t xml:space="preserve">noteikumus Nr.97 </w:t>
      </w:r>
      <w:r w:rsidRPr="00347221">
        <w:rPr>
          <w:rFonts w:eastAsia="Calibri"/>
          <w:sz w:val="24"/>
          <w:szCs w:val="24"/>
        </w:rPr>
        <w:t>“Publiskas personas mantas iznomāšanas noteikumi” noteiktajā kārtībā</w:t>
      </w:r>
      <w:r w:rsidRPr="00347221">
        <w:rPr>
          <w:rFonts w:eastAsia="MS Mincho"/>
          <w:sz w:val="24"/>
          <w:szCs w:val="24"/>
        </w:rPr>
        <w:t>. Ja uzaicinātais Dalībnieks</w:t>
      </w:r>
      <w:r w:rsidRPr="00347221">
        <w:rPr>
          <w:rFonts w:eastAsia="Calibri"/>
          <w:sz w:val="24"/>
          <w:szCs w:val="24"/>
        </w:rPr>
        <w:t xml:space="preserve"> </w:t>
      </w:r>
      <w:r w:rsidRPr="00347221">
        <w:rPr>
          <w:sz w:val="24"/>
          <w:szCs w:val="24"/>
          <w:lang w:eastAsia="lv-LV" w:bidi="lo-LA"/>
        </w:rPr>
        <w:t>Ministru kabineta 2018.gada 20.februāra</w:t>
      </w:r>
      <w:r w:rsidRPr="00347221">
        <w:rPr>
          <w:rFonts w:eastAsia="Calibri"/>
          <w:sz w:val="24"/>
          <w:szCs w:val="24"/>
        </w:rPr>
        <w:t xml:space="preserve"> </w:t>
      </w:r>
      <w:r w:rsidRPr="00347221">
        <w:rPr>
          <w:sz w:val="24"/>
          <w:szCs w:val="24"/>
          <w:lang w:eastAsia="lv-LV" w:bidi="lo-LA"/>
        </w:rPr>
        <w:t xml:space="preserve">noteikumus Nr.97 </w:t>
      </w:r>
      <w:r w:rsidRPr="00347221">
        <w:rPr>
          <w:rFonts w:eastAsia="Calibri"/>
          <w:sz w:val="24"/>
          <w:szCs w:val="24"/>
        </w:rPr>
        <w:t xml:space="preserve">“Publiskas personas mantas iznomāšanas noteikumi” </w:t>
      </w:r>
      <w:r w:rsidRPr="00347221">
        <w:rPr>
          <w:rFonts w:eastAsia="MS Mincho"/>
          <w:sz w:val="24"/>
          <w:szCs w:val="24"/>
        </w:rPr>
        <w:t xml:space="preserve">noteiktajā kārtībā neparaksta nomas līgumu, ir uzskatāms, ka Dalībnieks no nomas līguma slēgšanas ir atteicies, </w:t>
      </w:r>
      <w:r w:rsidRPr="00347221">
        <w:rPr>
          <w:rFonts w:eastAsia="Calibri"/>
          <w:sz w:val="24"/>
          <w:szCs w:val="24"/>
        </w:rPr>
        <w:t xml:space="preserve">Dalībniekam neatmaksā iemaksāto nodrošinājumu </w:t>
      </w:r>
      <w:r w:rsidRPr="00347221">
        <w:rPr>
          <w:rFonts w:eastAsia="MS Mincho"/>
          <w:sz w:val="24"/>
          <w:szCs w:val="24"/>
        </w:rPr>
        <w:t>un Pašvaldībai ir tiesības rīkot jaunu nomas tiesību izsoli</w:t>
      </w:r>
      <w:r w:rsidRPr="00347221">
        <w:rPr>
          <w:rFonts w:eastAsia="Calibri"/>
          <w:sz w:val="24"/>
          <w:szCs w:val="24"/>
        </w:rPr>
        <w:t>.</w:t>
      </w:r>
    </w:p>
    <w:p w14:paraId="4B41A702" w14:textId="77777777" w:rsidR="009D2E83" w:rsidRPr="00347221" w:rsidRDefault="009D2E83" w:rsidP="00E9516B">
      <w:pPr>
        <w:pStyle w:val="ListParagraph"/>
        <w:numPr>
          <w:ilvl w:val="0"/>
          <w:numId w:val="3"/>
        </w:numPr>
        <w:ind w:left="709" w:hanging="709"/>
        <w:jc w:val="both"/>
        <w:rPr>
          <w:rFonts w:eastAsia="Calibri"/>
          <w:b/>
          <w:sz w:val="24"/>
          <w:szCs w:val="24"/>
        </w:rPr>
      </w:pPr>
      <w:r w:rsidRPr="00347221">
        <w:rPr>
          <w:sz w:val="24"/>
          <w:szCs w:val="24"/>
          <w:lang w:eastAsia="lv-LV" w:bidi="lo-LA"/>
        </w:rPr>
        <w:t>Šie izsoles noteikumi ir saistoši nomniekam visā</w:t>
      </w:r>
      <w:r w:rsidRPr="00347221">
        <w:rPr>
          <w:rFonts w:eastAsia="MS Mincho"/>
          <w:sz w:val="24"/>
          <w:szCs w:val="24"/>
        </w:rPr>
        <w:t xml:space="preserve"> Objekta</w:t>
      </w:r>
      <w:r w:rsidRPr="00347221">
        <w:rPr>
          <w:sz w:val="24"/>
          <w:szCs w:val="24"/>
          <w:lang w:eastAsia="lv-LV" w:bidi="lo-LA"/>
        </w:rPr>
        <w:t xml:space="preserve"> nomas laikā.</w:t>
      </w:r>
    </w:p>
    <w:p w14:paraId="30B0C4E7" w14:textId="77777777" w:rsidR="009D2E83" w:rsidRPr="00347221" w:rsidRDefault="009D2E83" w:rsidP="00E9516B">
      <w:pPr>
        <w:pStyle w:val="ListParagraph"/>
        <w:numPr>
          <w:ilvl w:val="0"/>
          <w:numId w:val="3"/>
        </w:numPr>
        <w:ind w:left="709" w:hanging="709"/>
        <w:jc w:val="both"/>
        <w:rPr>
          <w:rFonts w:eastAsia="Calibri"/>
          <w:b/>
          <w:sz w:val="24"/>
          <w:szCs w:val="24"/>
        </w:rPr>
      </w:pPr>
      <w:r w:rsidRPr="00347221">
        <w:rPr>
          <w:sz w:val="24"/>
          <w:szCs w:val="24"/>
          <w:lang w:eastAsia="lv-LV" w:bidi="lo-LA"/>
        </w:rPr>
        <w:t>Ja notiek atkārtota izsole, tad izsoles dalībnieks, kurš nav izpildījis šos izsoles noteikumus, nākamajā izsolē netiek reģistrēts.</w:t>
      </w:r>
    </w:p>
    <w:p w14:paraId="674F205C" w14:textId="0AAF143B" w:rsidR="00091B77" w:rsidRPr="00347221" w:rsidRDefault="00091B77" w:rsidP="004208D7">
      <w:pPr>
        <w:pStyle w:val="ListParagraph"/>
        <w:tabs>
          <w:tab w:val="left" w:pos="1620"/>
        </w:tabs>
        <w:ind w:left="644"/>
        <w:rPr>
          <w:bCs/>
          <w:sz w:val="24"/>
          <w:szCs w:val="24"/>
          <w:lang w:eastAsia="lv-LV" w:bidi="lo-LA"/>
        </w:rPr>
      </w:pPr>
    </w:p>
    <w:p w14:paraId="648C251D" w14:textId="0D2B77DA" w:rsidR="00140117" w:rsidRPr="00347221" w:rsidRDefault="003E6B43" w:rsidP="003E6B43">
      <w:pPr>
        <w:autoSpaceDE w:val="0"/>
        <w:ind w:left="360" w:firstLine="284"/>
        <w:jc w:val="center"/>
        <w:rPr>
          <w:rFonts w:ascii="Times New Roman" w:hAnsi="Times New Roman" w:cs="Times New Roman"/>
          <w:b/>
          <w:bCs/>
          <w:sz w:val="24"/>
          <w:szCs w:val="24"/>
          <w:lang w:eastAsia="lv-LV"/>
        </w:rPr>
      </w:pPr>
      <w:r w:rsidRPr="00347221">
        <w:rPr>
          <w:rFonts w:ascii="Times New Roman" w:hAnsi="Times New Roman" w:cs="Times New Roman"/>
          <w:b/>
          <w:bCs/>
          <w:sz w:val="24"/>
          <w:szCs w:val="24"/>
          <w:lang w:eastAsia="lv-LV"/>
        </w:rPr>
        <w:t>IX.</w:t>
      </w:r>
      <w:r w:rsidR="00347221" w:rsidRPr="00347221">
        <w:rPr>
          <w:rFonts w:ascii="Times New Roman" w:hAnsi="Times New Roman" w:cs="Times New Roman"/>
          <w:b/>
          <w:bCs/>
          <w:sz w:val="24"/>
          <w:szCs w:val="24"/>
          <w:lang w:eastAsia="lv-LV"/>
        </w:rPr>
        <w:t xml:space="preserve"> </w:t>
      </w:r>
      <w:r w:rsidR="00140117" w:rsidRPr="00347221">
        <w:rPr>
          <w:rFonts w:ascii="Times New Roman" w:hAnsi="Times New Roman" w:cs="Times New Roman"/>
          <w:b/>
          <w:bCs/>
          <w:sz w:val="24"/>
          <w:szCs w:val="24"/>
          <w:lang w:eastAsia="lv-LV"/>
        </w:rPr>
        <w:t>Personas datu aizsardzība</w:t>
      </w:r>
    </w:p>
    <w:p w14:paraId="5F8FD2A7" w14:textId="77777777" w:rsidR="00140117" w:rsidRPr="00347221" w:rsidRDefault="00140117" w:rsidP="00E9516B">
      <w:pPr>
        <w:pStyle w:val="ListParagraph"/>
        <w:numPr>
          <w:ilvl w:val="0"/>
          <w:numId w:val="3"/>
        </w:numPr>
        <w:autoSpaceDE w:val="0"/>
        <w:ind w:left="709" w:hanging="709"/>
        <w:jc w:val="both"/>
        <w:rPr>
          <w:b/>
          <w:sz w:val="24"/>
          <w:szCs w:val="24"/>
          <w:lang w:eastAsia="lv-LV"/>
        </w:rPr>
      </w:pPr>
      <w:r w:rsidRPr="00347221">
        <w:rPr>
          <w:sz w:val="24"/>
          <w:szCs w:val="24"/>
          <w:lang w:eastAsia="lv-LV"/>
        </w:rPr>
        <w:t>Datu pārzinis ir Siguldas novada pašvaldība, reģistrācijas Nr. 90000048152, juridiskā adrese: Pils iela 16, Sigulda, Siguldas novads, kas veic personas datu apstrādi publisko iepirkumu veikšanas nolūkam.</w:t>
      </w:r>
    </w:p>
    <w:p w14:paraId="11E5F7B7" w14:textId="52AA0508" w:rsidR="00140117" w:rsidRPr="00347221" w:rsidRDefault="00140117" w:rsidP="00E9516B">
      <w:pPr>
        <w:pStyle w:val="ListParagraph"/>
        <w:numPr>
          <w:ilvl w:val="0"/>
          <w:numId w:val="3"/>
        </w:numPr>
        <w:autoSpaceDE w:val="0"/>
        <w:ind w:left="709" w:hanging="709"/>
        <w:jc w:val="both"/>
        <w:rPr>
          <w:b/>
          <w:sz w:val="24"/>
          <w:szCs w:val="24"/>
          <w:lang w:eastAsia="lv-LV"/>
        </w:rPr>
      </w:pPr>
      <w:r w:rsidRPr="00347221">
        <w:rPr>
          <w:sz w:val="24"/>
          <w:szCs w:val="24"/>
          <w:lang w:eastAsia="lv-LV"/>
        </w:rPr>
        <w:t xml:space="preserve">Papildus informāciju par minēto personas datu apstrādi var iegūt Siguldas novada pašvaldības tīmekļa vietnes </w:t>
      </w:r>
      <w:hyperlink r:id="rId17" w:history="1">
        <w:r w:rsidRPr="00347221">
          <w:rPr>
            <w:rStyle w:val="Hyperlink"/>
            <w:color w:val="auto"/>
            <w:sz w:val="24"/>
            <w:szCs w:val="24"/>
            <w:lang w:eastAsia="lv-LV"/>
          </w:rPr>
          <w:t>www.sigulda.lv</w:t>
        </w:r>
      </w:hyperlink>
      <w:r w:rsidRPr="00347221">
        <w:rPr>
          <w:sz w:val="24"/>
          <w:szCs w:val="24"/>
          <w:lang w:eastAsia="lv-LV"/>
        </w:rPr>
        <w:t xml:space="preserve"> sadaļā Pašvaldība/ Privātuma politika, iepazīstoties ar Siguldas novada pašvaldības iekšējiem noteikumiem “Par Siguldas novada pašvaldības personas datu apstrādes privātuma politiku” vai klātienē Siguldas novada pašvaldības klientu apkalpošanas vietās."</w:t>
      </w:r>
    </w:p>
    <w:p w14:paraId="3E5CEF56" w14:textId="77777777" w:rsidR="00140117" w:rsidRPr="00347221" w:rsidRDefault="00140117" w:rsidP="00140117">
      <w:pPr>
        <w:widowControl w:val="0"/>
        <w:tabs>
          <w:tab w:val="left" w:pos="426"/>
        </w:tabs>
        <w:autoSpaceDE w:val="0"/>
        <w:autoSpaceDN w:val="0"/>
        <w:adjustRightInd w:val="0"/>
        <w:spacing w:after="0" w:line="240" w:lineRule="auto"/>
        <w:jc w:val="both"/>
        <w:rPr>
          <w:rFonts w:ascii="Times New Roman" w:eastAsia="MS Mincho" w:hAnsi="Times New Roman" w:cs="Times New Roman"/>
          <w:sz w:val="24"/>
          <w:szCs w:val="24"/>
        </w:rPr>
      </w:pPr>
    </w:p>
    <w:p w14:paraId="2F3DED6D" w14:textId="77777777" w:rsidR="00140117" w:rsidRPr="00347221" w:rsidRDefault="00140117" w:rsidP="004208D7">
      <w:pPr>
        <w:pStyle w:val="ListParagraph"/>
        <w:tabs>
          <w:tab w:val="left" w:pos="1620"/>
        </w:tabs>
        <w:ind w:left="644"/>
        <w:rPr>
          <w:bCs/>
          <w:sz w:val="24"/>
          <w:szCs w:val="24"/>
          <w:lang w:eastAsia="lv-LV" w:bidi="lo-LA"/>
        </w:rPr>
      </w:pPr>
    </w:p>
    <w:p w14:paraId="49B65DBA" w14:textId="1D6CE8E4" w:rsidR="00100CB4" w:rsidRPr="00347221" w:rsidRDefault="00100CB4" w:rsidP="00100CB4">
      <w:pPr>
        <w:widowControl w:val="0"/>
        <w:suppressAutoHyphens/>
        <w:autoSpaceDE w:val="0"/>
        <w:jc w:val="both"/>
        <w:rPr>
          <w:rFonts w:ascii="Times New Roman" w:hAnsi="Times New Roman" w:cs="Times New Roman"/>
          <w:bCs/>
          <w:sz w:val="24"/>
          <w:szCs w:val="24"/>
        </w:rPr>
      </w:pPr>
    </w:p>
    <w:p w14:paraId="7FDC1AF5" w14:textId="4E4874E0" w:rsidR="00100CB4" w:rsidRPr="00347221" w:rsidRDefault="00100CB4" w:rsidP="00100CB4">
      <w:pPr>
        <w:widowControl w:val="0"/>
        <w:suppressAutoHyphens/>
        <w:autoSpaceDE w:val="0"/>
        <w:jc w:val="both"/>
        <w:rPr>
          <w:rFonts w:ascii="Times New Roman" w:hAnsi="Times New Roman" w:cs="Times New Roman"/>
          <w:bCs/>
          <w:sz w:val="24"/>
          <w:szCs w:val="24"/>
        </w:rPr>
      </w:pPr>
      <w:r w:rsidRPr="00347221">
        <w:rPr>
          <w:rFonts w:ascii="Times New Roman" w:hAnsi="Times New Roman" w:cs="Times New Roman"/>
          <w:bCs/>
          <w:sz w:val="24"/>
          <w:szCs w:val="24"/>
        </w:rPr>
        <w:t xml:space="preserve">  </w:t>
      </w:r>
    </w:p>
    <w:p w14:paraId="7CBF0053" w14:textId="6F1D693E" w:rsidR="00200074" w:rsidRPr="00347221" w:rsidRDefault="00100CB4" w:rsidP="00FE4F30">
      <w:pPr>
        <w:pStyle w:val="ListParagraph"/>
        <w:autoSpaceDE w:val="0"/>
        <w:autoSpaceDN w:val="0"/>
        <w:adjustRightInd w:val="0"/>
        <w:ind w:left="360"/>
        <w:jc w:val="both"/>
        <w:rPr>
          <w:rFonts w:eastAsia="Calibri"/>
          <w:sz w:val="24"/>
          <w:szCs w:val="24"/>
        </w:rPr>
      </w:pPr>
      <w:r w:rsidRPr="00347221">
        <w:rPr>
          <w:rFonts w:eastAsia="Calibri"/>
          <w:sz w:val="24"/>
          <w:szCs w:val="24"/>
        </w:rPr>
        <w:t>Pielikumā;</w:t>
      </w:r>
    </w:p>
    <w:p w14:paraId="022F6845" w14:textId="434948D1" w:rsidR="00100CB4" w:rsidRPr="00347221" w:rsidRDefault="0052289C">
      <w:pPr>
        <w:widowControl w:val="0"/>
        <w:numPr>
          <w:ilvl w:val="0"/>
          <w:numId w:val="5"/>
        </w:numPr>
        <w:autoSpaceDE w:val="0"/>
        <w:autoSpaceDN w:val="0"/>
        <w:adjustRightInd w:val="0"/>
        <w:spacing w:after="0" w:line="240" w:lineRule="auto"/>
        <w:ind w:hanging="294"/>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Nomas</w:t>
      </w:r>
      <w:r w:rsidR="00100CB4" w:rsidRPr="00347221">
        <w:rPr>
          <w:rFonts w:ascii="Times New Roman" w:eastAsia="MS Mincho" w:hAnsi="Times New Roman" w:cs="Times New Roman"/>
          <w:sz w:val="24"/>
          <w:szCs w:val="24"/>
        </w:rPr>
        <w:t xml:space="preserve"> līguma projekts</w:t>
      </w:r>
      <w:r w:rsidR="00E9516B" w:rsidRPr="00347221">
        <w:rPr>
          <w:rFonts w:ascii="Times New Roman" w:eastAsia="MS Mincho" w:hAnsi="Times New Roman" w:cs="Times New Roman"/>
          <w:sz w:val="24"/>
          <w:szCs w:val="24"/>
        </w:rPr>
        <w:t>.</w:t>
      </w:r>
    </w:p>
    <w:p w14:paraId="6FBFC979" w14:textId="789CB731" w:rsidR="00100CB4" w:rsidRPr="00347221" w:rsidRDefault="00100CB4" w:rsidP="0052289C">
      <w:pPr>
        <w:widowControl w:val="0"/>
        <w:autoSpaceDE w:val="0"/>
        <w:autoSpaceDN w:val="0"/>
        <w:adjustRightInd w:val="0"/>
        <w:spacing w:after="0" w:line="240" w:lineRule="auto"/>
        <w:ind w:left="426"/>
        <w:jc w:val="both"/>
        <w:rPr>
          <w:rFonts w:ascii="Times New Roman" w:eastAsia="MS Mincho" w:hAnsi="Times New Roman" w:cs="Times New Roman"/>
          <w:sz w:val="24"/>
          <w:szCs w:val="24"/>
        </w:rPr>
      </w:pPr>
    </w:p>
    <w:p w14:paraId="565B690E" w14:textId="77777777" w:rsidR="00100CB4" w:rsidRPr="00347221" w:rsidRDefault="00100CB4" w:rsidP="00FE4F30">
      <w:pPr>
        <w:pStyle w:val="ListParagraph"/>
        <w:autoSpaceDE w:val="0"/>
        <w:autoSpaceDN w:val="0"/>
        <w:adjustRightInd w:val="0"/>
        <w:ind w:left="360"/>
        <w:jc w:val="both"/>
        <w:rPr>
          <w:rFonts w:eastAsia="Calibri"/>
          <w:sz w:val="24"/>
          <w:szCs w:val="24"/>
        </w:rPr>
      </w:pPr>
    </w:p>
    <w:p w14:paraId="36D94DFF" w14:textId="77777777" w:rsidR="00473230" w:rsidRPr="00347221" w:rsidRDefault="00473230" w:rsidP="00FE4F30">
      <w:pPr>
        <w:spacing w:after="0" w:line="240" w:lineRule="auto"/>
        <w:jc w:val="both"/>
        <w:rPr>
          <w:rFonts w:ascii="Times New Roman" w:eastAsia="Calibri" w:hAnsi="Times New Roman" w:cs="Times New Roman"/>
          <w:sz w:val="24"/>
          <w:szCs w:val="24"/>
        </w:rPr>
      </w:pPr>
    </w:p>
    <w:p w14:paraId="4991FA31" w14:textId="77777777" w:rsidR="002C4449" w:rsidRPr="00347221" w:rsidRDefault="002C4449" w:rsidP="00FE4F30">
      <w:pPr>
        <w:pStyle w:val="ListParagraph"/>
        <w:tabs>
          <w:tab w:val="left" w:pos="3686"/>
        </w:tabs>
        <w:ind w:left="360"/>
        <w:jc w:val="both"/>
        <w:rPr>
          <w:sz w:val="24"/>
          <w:szCs w:val="24"/>
          <w:lang w:eastAsia="lv-LV" w:bidi="lo-LA"/>
        </w:rPr>
      </w:pPr>
    </w:p>
    <w:p w14:paraId="0037F961" w14:textId="31E6FB1B" w:rsidR="00B46BC1" w:rsidRPr="00347221" w:rsidRDefault="00FE4F30" w:rsidP="00FE4F30">
      <w:pPr>
        <w:pStyle w:val="ListParagraph"/>
        <w:tabs>
          <w:tab w:val="left" w:pos="3686"/>
        </w:tabs>
        <w:ind w:left="360"/>
        <w:jc w:val="both"/>
        <w:rPr>
          <w:rFonts w:eastAsia="Calibri"/>
          <w:sz w:val="24"/>
          <w:szCs w:val="24"/>
        </w:rPr>
      </w:pPr>
      <w:r w:rsidRPr="00347221">
        <w:rPr>
          <w:sz w:val="24"/>
          <w:szCs w:val="24"/>
          <w:lang w:eastAsia="lv-LV" w:bidi="lo-LA"/>
        </w:rPr>
        <w:t>Priekšsēdētājs</w:t>
      </w:r>
      <w:r w:rsidR="00347221" w:rsidRPr="00347221">
        <w:rPr>
          <w:sz w:val="24"/>
          <w:szCs w:val="24"/>
          <w:lang w:eastAsia="lv-LV" w:bidi="lo-LA"/>
        </w:rPr>
        <w:tab/>
      </w:r>
      <w:r w:rsidR="00347221" w:rsidRPr="00347221">
        <w:rPr>
          <w:sz w:val="24"/>
          <w:szCs w:val="24"/>
          <w:lang w:eastAsia="lv-LV" w:bidi="lo-LA"/>
        </w:rPr>
        <w:tab/>
        <w:t>(PARAKSTS)</w:t>
      </w:r>
      <w:r w:rsidR="00347221" w:rsidRPr="00347221">
        <w:rPr>
          <w:sz w:val="24"/>
          <w:szCs w:val="24"/>
          <w:lang w:eastAsia="lv-LV" w:bidi="lo-LA"/>
        </w:rPr>
        <w:tab/>
      </w:r>
      <w:r w:rsidR="00347221" w:rsidRPr="00347221">
        <w:rPr>
          <w:sz w:val="24"/>
          <w:szCs w:val="24"/>
          <w:lang w:eastAsia="lv-LV" w:bidi="lo-LA"/>
        </w:rPr>
        <w:tab/>
        <w:t xml:space="preserve">L. Kumskis </w:t>
      </w:r>
      <w:r w:rsidRPr="00347221">
        <w:rPr>
          <w:sz w:val="24"/>
          <w:szCs w:val="24"/>
          <w:lang w:eastAsia="lv-LV" w:bidi="lo-LA"/>
        </w:rPr>
        <w:tab/>
      </w:r>
      <w:r w:rsidRPr="00347221">
        <w:rPr>
          <w:sz w:val="24"/>
          <w:szCs w:val="24"/>
          <w:lang w:eastAsia="lv-LV" w:bidi="lo-LA"/>
        </w:rPr>
        <w:tab/>
      </w:r>
    </w:p>
    <w:p w14:paraId="7E66ADF7" w14:textId="1D4EC741" w:rsidR="00347221" w:rsidRPr="00347221" w:rsidRDefault="00347221">
      <w:pPr>
        <w:rPr>
          <w:rFonts w:eastAsia="Calibri"/>
          <w:bCs/>
          <w:sz w:val="24"/>
          <w:szCs w:val="24"/>
        </w:rPr>
      </w:pPr>
      <w:r w:rsidRPr="00347221">
        <w:rPr>
          <w:rFonts w:eastAsia="Calibri"/>
          <w:bCs/>
          <w:sz w:val="24"/>
          <w:szCs w:val="24"/>
        </w:rPr>
        <w:br w:type="page"/>
      </w:r>
    </w:p>
    <w:p w14:paraId="6D5D9D88" w14:textId="77777777" w:rsidR="00347221" w:rsidRPr="00347221" w:rsidRDefault="00347221" w:rsidP="00347221">
      <w:pPr>
        <w:spacing w:after="0" w:line="240" w:lineRule="auto"/>
        <w:jc w:val="right"/>
        <w:rPr>
          <w:rFonts w:ascii="Times New Roman" w:eastAsia="Calibri" w:hAnsi="Times New Roman" w:cs="Times New Roman"/>
          <w:sz w:val="20"/>
          <w:szCs w:val="24"/>
        </w:rPr>
      </w:pPr>
      <w:r w:rsidRPr="00347221">
        <w:rPr>
          <w:rFonts w:ascii="Times New Roman" w:eastAsia="Calibri" w:hAnsi="Times New Roman" w:cs="Times New Roman"/>
          <w:sz w:val="20"/>
          <w:szCs w:val="24"/>
        </w:rPr>
        <w:lastRenderedPageBreak/>
        <w:t xml:space="preserve">Pielikums </w:t>
      </w:r>
    </w:p>
    <w:p w14:paraId="3B715C5F" w14:textId="77777777" w:rsidR="00347221" w:rsidRPr="00347221" w:rsidRDefault="00347221" w:rsidP="00347221">
      <w:pPr>
        <w:spacing w:after="0" w:line="240" w:lineRule="auto"/>
        <w:jc w:val="right"/>
        <w:rPr>
          <w:rFonts w:ascii="Times New Roman" w:eastAsia="Calibri" w:hAnsi="Times New Roman" w:cs="Times New Roman"/>
          <w:sz w:val="20"/>
          <w:szCs w:val="20"/>
        </w:rPr>
      </w:pPr>
      <w:r w:rsidRPr="00347221">
        <w:rPr>
          <w:rFonts w:ascii="Times New Roman" w:eastAsia="Calibri" w:hAnsi="Times New Roman" w:cs="Times New Roman"/>
          <w:sz w:val="20"/>
          <w:szCs w:val="20"/>
        </w:rPr>
        <w:t xml:space="preserve">nekustamā īpašuma “SSAC Allaži”, “Gaismas”, </w:t>
      </w:r>
      <w:proofErr w:type="spellStart"/>
      <w:r w:rsidRPr="00347221">
        <w:rPr>
          <w:rFonts w:ascii="Times New Roman" w:eastAsia="Calibri" w:hAnsi="Times New Roman" w:cs="Times New Roman"/>
          <w:sz w:val="20"/>
          <w:szCs w:val="20"/>
        </w:rPr>
        <w:t>Stīveri</w:t>
      </w:r>
      <w:proofErr w:type="spellEnd"/>
      <w:r w:rsidRPr="00347221">
        <w:rPr>
          <w:rFonts w:ascii="Times New Roman" w:eastAsia="Calibri" w:hAnsi="Times New Roman" w:cs="Times New Roman"/>
          <w:sz w:val="20"/>
          <w:szCs w:val="20"/>
        </w:rPr>
        <w:t xml:space="preserve">, </w:t>
      </w:r>
    </w:p>
    <w:p w14:paraId="06F18CFF" w14:textId="77777777" w:rsidR="00347221" w:rsidRPr="00347221" w:rsidRDefault="00347221" w:rsidP="00347221">
      <w:pPr>
        <w:spacing w:after="0" w:line="240" w:lineRule="auto"/>
        <w:jc w:val="right"/>
        <w:rPr>
          <w:rFonts w:ascii="Times New Roman" w:eastAsia="Calibri" w:hAnsi="Times New Roman" w:cs="Times New Roman"/>
          <w:sz w:val="20"/>
          <w:szCs w:val="20"/>
        </w:rPr>
      </w:pPr>
      <w:r w:rsidRPr="00347221">
        <w:rPr>
          <w:rFonts w:ascii="Times New Roman" w:eastAsia="Calibri" w:hAnsi="Times New Roman" w:cs="Times New Roman"/>
          <w:sz w:val="20"/>
          <w:szCs w:val="20"/>
        </w:rPr>
        <w:t xml:space="preserve">Allažu pagastā, Siguldas novadā, </w:t>
      </w:r>
    </w:p>
    <w:p w14:paraId="7BBAB600" w14:textId="77777777" w:rsidR="00347221" w:rsidRPr="00347221" w:rsidRDefault="00347221" w:rsidP="00347221">
      <w:pPr>
        <w:spacing w:after="0" w:line="240" w:lineRule="auto"/>
        <w:jc w:val="right"/>
        <w:rPr>
          <w:rFonts w:ascii="Times New Roman" w:eastAsia="Calibri" w:hAnsi="Times New Roman" w:cs="Times New Roman"/>
          <w:sz w:val="20"/>
          <w:szCs w:val="20"/>
        </w:rPr>
      </w:pPr>
      <w:r w:rsidRPr="00347221">
        <w:rPr>
          <w:rFonts w:ascii="Times New Roman" w:eastAsia="Calibri" w:hAnsi="Times New Roman" w:cs="Times New Roman"/>
          <w:sz w:val="20"/>
          <w:szCs w:val="20"/>
        </w:rPr>
        <w:t>nomas tiesību izsoles noteikumiem</w:t>
      </w:r>
    </w:p>
    <w:p w14:paraId="44E51403" w14:textId="77777777" w:rsidR="00347221" w:rsidRPr="00347221" w:rsidRDefault="00347221" w:rsidP="00347221">
      <w:pPr>
        <w:spacing w:after="0" w:line="240" w:lineRule="auto"/>
        <w:jc w:val="center"/>
        <w:rPr>
          <w:rFonts w:ascii="Times New Roman" w:eastAsia="Times New Roman" w:hAnsi="Times New Roman" w:cs="Times New Roman"/>
          <w:b/>
          <w:sz w:val="24"/>
          <w:szCs w:val="24"/>
        </w:rPr>
      </w:pPr>
      <w:r w:rsidRPr="00347221">
        <w:rPr>
          <w:rFonts w:ascii="Times New Roman" w:eastAsia="Times New Roman" w:hAnsi="Times New Roman" w:cs="Times New Roman"/>
          <w:b/>
          <w:sz w:val="24"/>
          <w:szCs w:val="24"/>
        </w:rPr>
        <w:t>NOMAS LĪGUMS Nr. SNP/2026/</w:t>
      </w:r>
    </w:p>
    <w:p w14:paraId="233D943A" w14:textId="77777777" w:rsidR="00347221" w:rsidRPr="00347221" w:rsidRDefault="00347221" w:rsidP="00347221">
      <w:pPr>
        <w:spacing w:after="0" w:line="240" w:lineRule="auto"/>
        <w:jc w:val="both"/>
        <w:rPr>
          <w:rFonts w:ascii="Times New Roman" w:eastAsia="Times New Roman" w:hAnsi="Times New Roman" w:cs="Times New Roman"/>
          <w:b/>
          <w:lang w:eastAsia="x-none"/>
        </w:rPr>
      </w:pPr>
    </w:p>
    <w:p w14:paraId="0C6C4672" w14:textId="77777777" w:rsidR="00347221" w:rsidRPr="00347221" w:rsidRDefault="00347221" w:rsidP="00347221">
      <w:pPr>
        <w:tabs>
          <w:tab w:val="left" w:pos="6663"/>
        </w:tabs>
        <w:spacing w:after="0" w:line="240" w:lineRule="auto"/>
        <w:jc w:val="both"/>
        <w:rPr>
          <w:rFonts w:ascii="Times New Roman" w:eastAsia="Times New Roman" w:hAnsi="Times New Roman" w:cs="Times New Roman"/>
          <w:b/>
          <w:bCs/>
          <w:sz w:val="24"/>
          <w:szCs w:val="24"/>
        </w:rPr>
      </w:pPr>
      <w:r w:rsidRPr="00347221">
        <w:rPr>
          <w:rFonts w:ascii="Times New Roman" w:eastAsia="Times New Roman" w:hAnsi="Times New Roman" w:cs="Times New Roman"/>
          <w:sz w:val="24"/>
          <w:szCs w:val="24"/>
        </w:rPr>
        <w:t>Siguldā,</w:t>
      </w:r>
      <w:r w:rsidRPr="00347221">
        <w:rPr>
          <w:rFonts w:ascii="Times New Roman" w:eastAsia="Times New Roman" w:hAnsi="Times New Roman" w:cs="Times New Roman"/>
          <w:sz w:val="24"/>
          <w:szCs w:val="24"/>
        </w:rPr>
        <w:tab/>
        <w:t xml:space="preserve">       2026.gada ___. ______</w:t>
      </w:r>
    </w:p>
    <w:p w14:paraId="30D740EE" w14:textId="77777777" w:rsidR="00347221" w:rsidRPr="00347221" w:rsidRDefault="00347221" w:rsidP="00347221">
      <w:pPr>
        <w:shd w:val="clear" w:color="auto" w:fill="FFFFFF"/>
        <w:spacing w:after="0" w:line="240" w:lineRule="auto"/>
        <w:ind w:left="19" w:right="5" w:firstLine="548"/>
        <w:jc w:val="both"/>
        <w:rPr>
          <w:rFonts w:ascii="Times New Roman" w:eastAsia="Times New Roman" w:hAnsi="Times New Roman" w:cs="Times New Roman"/>
          <w:sz w:val="24"/>
          <w:szCs w:val="24"/>
        </w:rPr>
      </w:pPr>
      <w:r w:rsidRPr="00347221">
        <w:rPr>
          <w:rFonts w:ascii="Times New Roman" w:eastAsia="Times New Roman" w:hAnsi="Times New Roman" w:cs="Times New Roman"/>
          <w:b/>
          <w:bCs/>
          <w:sz w:val="24"/>
          <w:szCs w:val="24"/>
        </w:rPr>
        <w:t>Siguldas novada pašvaldība</w:t>
      </w:r>
      <w:r w:rsidRPr="00347221">
        <w:rPr>
          <w:rFonts w:ascii="Times New Roman" w:eastAsia="Times New Roman" w:hAnsi="Times New Roman" w:cs="Times New Roman"/>
          <w:sz w:val="24"/>
          <w:szCs w:val="24"/>
        </w:rPr>
        <w:t xml:space="preserve">, </w:t>
      </w:r>
      <w:r w:rsidRPr="00347221">
        <w:rPr>
          <w:rFonts w:ascii="Times New Roman" w:eastAsia="Times New Roman" w:hAnsi="Times New Roman" w:cs="Times New Roman"/>
          <w:bCs/>
          <w:sz w:val="24"/>
          <w:szCs w:val="24"/>
        </w:rPr>
        <w:t xml:space="preserve">reģistrācijas Nr.90000048152, juridiskā adrese: Pils ielā 16, Sigulda, Siguldas novads, kuru, pamatojoties uz </w:t>
      </w:r>
      <w:r w:rsidRPr="00347221">
        <w:rPr>
          <w:rFonts w:ascii="Times New Roman" w:hAnsi="Times New Roman"/>
          <w:sz w:val="24"/>
          <w:szCs w:val="24"/>
        </w:rPr>
        <w:t>2023.gada 18. maija Siguldas novada pašvaldības domes saistošajiem noteikumiem Nr. 8 „Siguldas novada pašvaldības nolikums” (prot. Nr. 7, 1.§)</w:t>
      </w:r>
      <w:r w:rsidRPr="00347221">
        <w:rPr>
          <w:rFonts w:ascii="Times New Roman" w:eastAsia="Times New Roman" w:hAnsi="Times New Roman" w:cs="Times New Roman"/>
          <w:sz w:val="24"/>
          <w:szCs w:val="24"/>
        </w:rPr>
        <w:t>, pārstāv tās domes priekšsēdētājs Linards Kumskis, turpmāk tekstā – Iznomātājs, no vienas puses, un</w:t>
      </w:r>
    </w:p>
    <w:p w14:paraId="4CE2C92B" w14:textId="77777777" w:rsidR="00347221" w:rsidRPr="00347221" w:rsidRDefault="00347221" w:rsidP="00347221">
      <w:pPr>
        <w:spacing w:after="0" w:line="240" w:lineRule="auto"/>
        <w:ind w:firstLine="540"/>
        <w:jc w:val="both"/>
        <w:rPr>
          <w:rFonts w:ascii="Times New Roman" w:eastAsia="Calibri" w:hAnsi="Times New Roman" w:cs="Times New Roman"/>
          <w:sz w:val="24"/>
          <w:szCs w:val="24"/>
        </w:rPr>
      </w:pPr>
      <w:r w:rsidRPr="00347221">
        <w:rPr>
          <w:rFonts w:ascii="Times New Roman" w:eastAsia="Calibri" w:hAnsi="Times New Roman" w:cs="Times New Roman"/>
          <w:b/>
          <w:bCs/>
          <w:sz w:val="24"/>
          <w:szCs w:val="24"/>
        </w:rPr>
        <w:t>_______________</w:t>
      </w:r>
      <w:r w:rsidRPr="00347221">
        <w:rPr>
          <w:rFonts w:ascii="Times New Roman" w:eastAsia="Calibri" w:hAnsi="Times New Roman" w:cs="Times New Roman"/>
          <w:sz w:val="24"/>
          <w:szCs w:val="24"/>
        </w:rPr>
        <w:t xml:space="preserve"> </w:t>
      </w:r>
      <w:proofErr w:type="spellStart"/>
      <w:r w:rsidRPr="00347221">
        <w:rPr>
          <w:rFonts w:ascii="Times New Roman" w:eastAsia="Calibri" w:hAnsi="Times New Roman" w:cs="Times New Roman"/>
          <w:sz w:val="24"/>
          <w:szCs w:val="24"/>
        </w:rPr>
        <w:t>reģ</w:t>
      </w:r>
      <w:proofErr w:type="spellEnd"/>
      <w:r w:rsidRPr="00347221">
        <w:rPr>
          <w:rFonts w:ascii="Times New Roman" w:eastAsia="Calibri" w:hAnsi="Times New Roman" w:cs="Times New Roman"/>
          <w:sz w:val="24"/>
          <w:szCs w:val="24"/>
        </w:rPr>
        <w:t xml:space="preserve">. Nr. _______________, juridiskā adrese: ____________________________, kuras vārdā saskaņā ar statūtiem rīkojas tās __________________________, </w:t>
      </w:r>
      <w:r w:rsidRPr="00347221">
        <w:rPr>
          <w:rFonts w:ascii="Times New Roman" w:eastAsia="Times New Roman" w:hAnsi="Times New Roman" w:cs="Times New Roman"/>
          <w:noProof/>
          <w:sz w:val="24"/>
          <w:szCs w:val="24"/>
        </w:rPr>
        <w:t>turpmāk tekstā - Nomnieks</w:t>
      </w:r>
      <w:r w:rsidRPr="00347221">
        <w:rPr>
          <w:rFonts w:ascii="Times New Roman" w:eastAsia="Times New Roman" w:hAnsi="Times New Roman" w:cs="Times New Roman"/>
          <w:bCs/>
          <w:noProof/>
          <w:sz w:val="24"/>
          <w:szCs w:val="24"/>
        </w:rPr>
        <w:t>, no otras puses,</w:t>
      </w:r>
    </w:p>
    <w:p w14:paraId="334C673D" w14:textId="77777777" w:rsidR="00347221" w:rsidRPr="00347221" w:rsidRDefault="00347221" w:rsidP="00347221">
      <w:pPr>
        <w:shd w:val="clear" w:color="auto" w:fill="FFFFFF"/>
        <w:spacing w:after="0" w:line="240" w:lineRule="auto"/>
        <w:ind w:left="19" w:right="5" w:firstLine="521"/>
        <w:jc w:val="both"/>
        <w:rPr>
          <w:rFonts w:ascii="Times New Roman" w:eastAsia="Times New Roman" w:hAnsi="Times New Roman" w:cs="Times New Roman"/>
          <w:sz w:val="24"/>
          <w:szCs w:val="24"/>
        </w:rPr>
      </w:pPr>
      <w:r w:rsidRPr="00347221">
        <w:rPr>
          <w:rFonts w:ascii="Times New Roman" w:eastAsia="Times New Roman" w:hAnsi="Times New Roman" w:cs="Times New Roman"/>
          <w:noProof/>
          <w:sz w:val="24"/>
          <w:szCs w:val="24"/>
        </w:rPr>
        <w:t>abi kopā turpmāk – Puses</w:t>
      </w:r>
      <w:r w:rsidRPr="00347221">
        <w:rPr>
          <w:rFonts w:ascii="Times New Roman" w:eastAsia="Times New Roman" w:hAnsi="Times New Roman" w:cs="Times New Roman"/>
          <w:i/>
          <w:noProof/>
          <w:sz w:val="24"/>
          <w:szCs w:val="24"/>
        </w:rPr>
        <w:t xml:space="preserve"> </w:t>
      </w:r>
      <w:r w:rsidRPr="00347221">
        <w:rPr>
          <w:rFonts w:ascii="Times New Roman" w:eastAsia="Times New Roman" w:hAnsi="Times New Roman" w:cs="Times New Roman"/>
          <w:noProof/>
          <w:sz w:val="24"/>
          <w:szCs w:val="24"/>
        </w:rPr>
        <w:t xml:space="preserve">, </w:t>
      </w:r>
      <w:r w:rsidRPr="00347221">
        <w:rPr>
          <w:rFonts w:ascii="Times New Roman" w:eastAsia="Times New Roman" w:hAnsi="Times New Roman" w:cs="Times New Roman"/>
          <w:sz w:val="24"/>
          <w:szCs w:val="24"/>
        </w:rPr>
        <w:t xml:space="preserve">katrs atsevišķi – Puse, pamatojoties uz Siguldas novada pašvaldības domes 2026.gada ___.jūlija lēmumu (protokols Nr. ___, ___.§) “Par nekustamā īpašuma </w:t>
      </w:r>
      <w:r w:rsidRPr="00347221">
        <w:rPr>
          <w:rFonts w:ascii="Times New Roman" w:hAnsi="Times New Roman" w:cs="Times New Roman"/>
          <w:sz w:val="24"/>
          <w:szCs w:val="24"/>
        </w:rPr>
        <w:t xml:space="preserve">“Gaismas”, </w:t>
      </w:r>
      <w:proofErr w:type="spellStart"/>
      <w:r w:rsidRPr="00347221">
        <w:rPr>
          <w:rFonts w:ascii="Times New Roman" w:hAnsi="Times New Roman" w:cs="Times New Roman"/>
          <w:sz w:val="24"/>
          <w:szCs w:val="24"/>
        </w:rPr>
        <w:t>Stīveri</w:t>
      </w:r>
      <w:proofErr w:type="spellEnd"/>
      <w:r w:rsidRPr="00347221">
        <w:rPr>
          <w:rFonts w:ascii="Times New Roman" w:hAnsi="Times New Roman" w:cs="Times New Roman"/>
          <w:sz w:val="24"/>
          <w:szCs w:val="24"/>
        </w:rPr>
        <w:t xml:space="preserve">, Allažu pagasts, Siguldas novads, </w:t>
      </w:r>
      <w:r w:rsidRPr="00347221">
        <w:rPr>
          <w:rFonts w:ascii="Times New Roman" w:eastAsia="Times New Roman" w:hAnsi="Times New Roman" w:cs="Times New Roman"/>
          <w:sz w:val="24"/>
          <w:szCs w:val="24"/>
        </w:rPr>
        <w:t>iznomāšanas un izsoles noteikumu apstiprināšanu” un 2026.gada ____. jūlija Siguldas novada pašvaldības domes Pašvaldību īpašuma atsavināšanas un izsoles komisijas lēmumu  “Par nekustamā īpašuma “</w:t>
      </w:r>
      <w:r w:rsidRPr="00347221">
        <w:rPr>
          <w:rFonts w:ascii="Times New Roman" w:hAnsi="Times New Roman" w:cs="Times New Roman"/>
          <w:sz w:val="24"/>
          <w:szCs w:val="24"/>
        </w:rPr>
        <w:t xml:space="preserve">Gaismas”, </w:t>
      </w:r>
      <w:proofErr w:type="spellStart"/>
      <w:r w:rsidRPr="00347221">
        <w:rPr>
          <w:rFonts w:ascii="Times New Roman" w:hAnsi="Times New Roman" w:cs="Times New Roman"/>
          <w:sz w:val="24"/>
          <w:szCs w:val="24"/>
        </w:rPr>
        <w:t>Stīveros</w:t>
      </w:r>
      <w:proofErr w:type="spellEnd"/>
      <w:r w:rsidRPr="00347221">
        <w:rPr>
          <w:rFonts w:ascii="Times New Roman" w:hAnsi="Times New Roman" w:cs="Times New Roman"/>
          <w:sz w:val="24"/>
          <w:szCs w:val="24"/>
        </w:rPr>
        <w:t xml:space="preserve">, Allažu pagastā, Siguldas novadā (kadastra numurs 8042 002 0113), </w:t>
      </w:r>
      <w:r w:rsidRPr="00347221">
        <w:rPr>
          <w:rFonts w:ascii="Times New Roman" w:eastAsia="Times New Roman" w:hAnsi="Times New Roman" w:cs="Times New Roman"/>
          <w:sz w:val="24"/>
          <w:szCs w:val="24"/>
        </w:rPr>
        <w:t xml:space="preserve">nomas tiesību izsoles rezultāta apstiprināšanu” (protokols Nr. ___, ___.§),  noslēdz šādu līgumu, turpmāk – </w:t>
      </w:r>
      <w:r w:rsidRPr="00347221">
        <w:rPr>
          <w:rFonts w:ascii="Times New Roman" w:eastAsia="Times New Roman" w:hAnsi="Times New Roman" w:cs="Times New Roman"/>
          <w:i/>
          <w:sz w:val="24"/>
          <w:szCs w:val="24"/>
        </w:rPr>
        <w:t>Līgums</w:t>
      </w:r>
      <w:r w:rsidRPr="00347221">
        <w:rPr>
          <w:rFonts w:ascii="Times New Roman" w:eastAsia="Times New Roman" w:hAnsi="Times New Roman" w:cs="Times New Roman"/>
          <w:sz w:val="24"/>
          <w:szCs w:val="24"/>
        </w:rPr>
        <w:t>:</w:t>
      </w:r>
    </w:p>
    <w:p w14:paraId="1521693A" w14:textId="77777777" w:rsidR="00347221" w:rsidRPr="00347221" w:rsidRDefault="00347221" w:rsidP="00347221">
      <w:pPr>
        <w:spacing w:after="0" w:line="240" w:lineRule="auto"/>
        <w:jc w:val="both"/>
        <w:rPr>
          <w:rFonts w:ascii="Times New Roman" w:eastAsia="Times New Roman" w:hAnsi="Times New Roman" w:cs="Times New Roman"/>
          <w:sz w:val="24"/>
          <w:szCs w:val="24"/>
          <w:lang w:eastAsia="x-none"/>
        </w:rPr>
      </w:pPr>
    </w:p>
    <w:p w14:paraId="3DCE9649" w14:textId="77777777" w:rsidR="00347221" w:rsidRPr="00347221" w:rsidRDefault="00347221" w:rsidP="00347221">
      <w:pPr>
        <w:numPr>
          <w:ilvl w:val="0"/>
          <w:numId w:val="13"/>
        </w:numPr>
        <w:spacing w:after="0" w:line="240" w:lineRule="auto"/>
        <w:jc w:val="center"/>
        <w:rPr>
          <w:rFonts w:ascii="Times New Roman" w:eastAsia="Times New Roman" w:hAnsi="Times New Roman" w:cs="Times New Roman"/>
          <w:b/>
          <w:bCs/>
          <w:sz w:val="24"/>
          <w:szCs w:val="24"/>
          <w:lang w:eastAsia="x-none"/>
        </w:rPr>
      </w:pPr>
      <w:r w:rsidRPr="00347221">
        <w:rPr>
          <w:rFonts w:ascii="Times New Roman" w:eastAsia="Times New Roman" w:hAnsi="Times New Roman" w:cs="Times New Roman"/>
          <w:b/>
          <w:bCs/>
          <w:sz w:val="24"/>
          <w:szCs w:val="24"/>
          <w:lang w:eastAsia="x-none"/>
        </w:rPr>
        <w:t>Līguma priekšmets</w:t>
      </w:r>
    </w:p>
    <w:p w14:paraId="39683B8C" w14:textId="77777777" w:rsidR="00347221" w:rsidRPr="00347221" w:rsidRDefault="00347221" w:rsidP="00347221">
      <w:pPr>
        <w:pStyle w:val="ListParagraph"/>
        <w:numPr>
          <w:ilvl w:val="1"/>
          <w:numId w:val="14"/>
        </w:numPr>
        <w:tabs>
          <w:tab w:val="num" w:pos="993"/>
        </w:tabs>
        <w:jc w:val="both"/>
        <w:rPr>
          <w:rFonts w:eastAsia="Calibri"/>
          <w:sz w:val="24"/>
          <w:szCs w:val="24"/>
          <w:lang w:eastAsia="lv-LV"/>
        </w:rPr>
      </w:pPr>
      <w:proofErr w:type="spellStart"/>
      <w:r w:rsidRPr="00347221">
        <w:rPr>
          <w:rFonts w:eastAsia="MS Mincho"/>
          <w:sz w:val="24"/>
          <w:szCs w:val="24"/>
        </w:rPr>
        <w:t>Iznomātājs</w:t>
      </w:r>
      <w:proofErr w:type="spellEnd"/>
      <w:r w:rsidRPr="00347221">
        <w:rPr>
          <w:rFonts w:eastAsia="MS Mincho"/>
          <w:sz w:val="24"/>
          <w:szCs w:val="24"/>
        </w:rPr>
        <w:t xml:space="preserve"> nodod, bet Nomnieks </w:t>
      </w:r>
      <w:proofErr w:type="spellStart"/>
      <w:r w:rsidRPr="00347221">
        <w:rPr>
          <w:rFonts w:eastAsia="MS Mincho"/>
          <w:sz w:val="24"/>
          <w:szCs w:val="24"/>
        </w:rPr>
        <w:t>pieņem</w:t>
      </w:r>
      <w:proofErr w:type="spellEnd"/>
      <w:r w:rsidRPr="00347221">
        <w:rPr>
          <w:rFonts w:eastAsia="MS Mincho"/>
          <w:sz w:val="24"/>
          <w:szCs w:val="24"/>
        </w:rPr>
        <w:t xml:space="preserve"> lietošanā par maksu </w:t>
      </w:r>
      <w:r w:rsidRPr="00347221">
        <w:rPr>
          <w:rFonts w:eastAsia="Calibri"/>
          <w:sz w:val="24"/>
          <w:szCs w:val="24"/>
        </w:rPr>
        <w:t xml:space="preserve">Nekustamā īpašuma objektu </w:t>
      </w:r>
      <w:r w:rsidRPr="00347221">
        <w:rPr>
          <w:b/>
          <w:bCs/>
          <w:sz w:val="24"/>
          <w:szCs w:val="24"/>
        </w:rPr>
        <w:t xml:space="preserve">“Gaismas”, </w:t>
      </w:r>
      <w:proofErr w:type="spellStart"/>
      <w:r w:rsidRPr="00347221">
        <w:rPr>
          <w:b/>
          <w:bCs/>
          <w:sz w:val="24"/>
          <w:szCs w:val="24"/>
        </w:rPr>
        <w:t>Stīveri</w:t>
      </w:r>
      <w:proofErr w:type="spellEnd"/>
      <w:r w:rsidRPr="00347221">
        <w:rPr>
          <w:b/>
          <w:bCs/>
          <w:sz w:val="24"/>
          <w:szCs w:val="24"/>
        </w:rPr>
        <w:t xml:space="preserve">, Allažu pagasts, Siguldas novads, kadastra numurs 8042 002 0113, </w:t>
      </w:r>
      <w:r w:rsidRPr="00347221">
        <w:rPr>
          <w:rFonts w:eastAsia="MS Mincho"/>
          <w:sz w:val="24"/>
          <w:szCs w:val="24"/>
        </w:rPr>
        <w:t xml:space="preserve">turpmāk tekstā – Objekts, </w:t>
      </w:r>
      <w:r w:rsidRPr="00347221">
        <w:rPr>
          <w:rFonts w:eastAsia="Calibri"/>
          <w:sz w:val="24"/>
          <w:szCs w:val="24"/>
          <w:lang w:eastAsia="lv-LV"/>
        </w:rPr>
        <w:t xml:space="preserve">kas sastāv no: </w:t>
      </w:r>
    </w:p>
    <w:p w14:paraId="6EC13935" w14:textId="77777777" w:rsidR="00347221" w:rsidRPr="00347221" w:rsidRDefault="00347221" w:rsidP="00347221">
      <w:pPr>
        <w:numPr>
          <w:ilvl w:val="2"/>
          <w:numId w:val="14"/>
        </w:numPr>
        <w:tabs>
          <w:tab w:val="left" w:pos="900"/>
          <w:tab w:val="left" w:pos="5580"/>
        </w:tabs>
        <w:contextualSpacing/>
        <w:rPr>
          <w:rFonts w:ascii="Times New Roman" w:hAnsi="Times New Roman" w:cs="Times New Roman"/>
          <w:kern w:val="2"/>
          <w:sz w:val="24"/>
          <w:szCs w:val="24"/>
          <w14:ligatures w14:val="standardContextual"/>
        </w:rPr>
      </w:pPr>
      <w:r w:rsidRPr="00347221">
        <w:rPr>
          <w:rFonts w:ascii="Times New Roman" w:hAnsi="Times New Roman" w:cs="Times New Roman"/>
          <w:kern w:val="2"/>
          <w:sz w:val="24"/>
          <w:szCs w:val="24"/>
          <w14:ligatures w14:val="standardContextual"/>
        </w:rPr>
        <w:t>zemes vienības 2,65 ha platībā ar kadastra apzīmējumu 8042 002 0113 un 10 (desmit) būvēm ar kadastra apzīmējumu 8042 002 0113-001;002;004;005;006;008;012;013;014;015;</w:t>
      </w:r>
    </w:p>
    <w:p w14:paraId="05BC8DCF" w14:textId="77777777" w:rsidR="00347221" w:rsidRPr="00347221" w:rsidRDefault="00347221" w:rsidP="00347221">
      <w:pPr>
        <w:numPr>
          <w:ilvl w:val="2"/>
          <w:numId w:val="14"/>
        </w:numPr>
        <w:tabs>
          <w:tab w:val="left" w:pos="900"/>
          <w:tab w:val="left" w:pos="5580"/>
        </w:tabs>
        <w:contextualSpacing/>
        <w:rPr>
          <w:rFonts w:ascii="Times New Roman" w:hAnsi="Times New Roman" w:cs="Times New Roman"/>
          <w:kern w:val="2"/>
          <w:sz w:val="24"/>
          <w:szCs w:val="24"/>
          <w14:ligatures w14:val="standardContextual"/>
        </w:rPr>
      </w:pPr>
      <w:r w:rsidRPr="00347221">
        <w:rPr>
          <w:rFonts w:ascii="Times New Roman" w:hAnsi="Times New Roman" w:cs="Times New Roman"/>
          <w:kern w:val="2"/>
          <w:sz w:val="24"/>
          <w:szCs w:val="24"/>
          <w14:ligatures w14:val="standardContextual"/>
        </w:rPr>
        <w:t>zemes vienības 1,56 ha platībā² ar kadastra apzīmējumu 8042 002 0168 un 1 (vienas) būves ar kadastra apzīmējumu 8042 002 0168 001 (ūdenstornis).</w:t>
      </w:r>
    </w:p>
    <w:p w14:paraId="2D98F2E0" w14:textId="77777777" w:rsidR="00347221" w:rsidRPr="00347221" w:rsidRDefault="00347221" w:rsidP="00347221">
      <w:pPr>
        <w:tabs>
          <w:tab w:val="left" w:pos="900"/>
          <w:tab w:val="left" w:pos="5580"/>
        </w:tabs>
        <w:spacing w:after="0"/>
        <w:contextualSpacing/>
        <w:rPr>
          <w:rFonts w:ascii="Times New Roman" w:hAnsi="Times New Roman" w:cs="Times New Roman"/>
          <w:kern w:val="2"/>
          <w:sz w:val="24"/>
          <w:szCs w:val="24"/>
          <w14:ligatures w14:val="standardContextual"/>
        </w:rPr>
      </w:pPr>
      <w:r w:rsidRPr="00347221">
        <w:rPr>
          <w:rFonts w:ascii="Times New Roman" w:eastAsia="MS Mincho" w:hAnsi="Times New Roman" w:cs="Times New Roman"/>
          <w:sz w:val="24"/>
          <w:szCs w:val="24"/>
        </w:rPr>
        <w:t xml:space="preserve">1.2.  Objekta </w:t>
      </w:r>
      <w:proofErr w:type="spellStart"/>
      <w:r w:rsidRPr="00347221">
        <w:rPr>
          <w:rFonts w:ascii="Times New Roman" w:eastAsia="MS Mincho" w:hAnsi="Times New Roman" w:cs="Times New Roman"/>
          <w:sz w:val="24"/>
          <w:szCs w:val="24"/>
        </w:rPr>
        <w:t>kadastrālās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uzmērīšanas</w:t>
      </w:r>
      <w:proofErr w:type="spellEnd"/>
      <w:r w:rsidRPr="00347221">
        <w:rPr>
          <w:rFonts w:ascii="Times New Roman" w:eastAsia="MS Mincho" w:hAnsi="Times New Roman" w:cs="Times New Roman"/>
          <w:sz w:val="24"/>
          <w:szCs w:val="24"/>
        </w:rPr>
        <w:t xml:space="preserve"> lietas ir pievienotas </w:t>
      </w:r>
      <w:proofErr w:type="spellStart"/>
      <w:r w:rsidRPr="00347221">
        <w:rPr>
          <w:rFonts w:ascii="Times New Roman" w:eastAsia="MS Mincho" w:hAnsi="Times New Roman" w:cs="Times New Roman"/>
          <w:sz w:val="24"/>
          <w:szCs w:val="24"/>
        </w:rPr>
        <w:t>Līgumam</w:t>
      </w:r>
      <w:proofErr w:type="spellEnd"/>
      <w:r w:rsidRPr="00347221">
        <w:rPr>
          <w:rFonts w:ascii="Times New Roman" w:eastAsia="MS Mincho" w:hAnsi="Times New Roman" w:cs="Times New Roman"/>
          <w:sz w:val="24"/>
          <w:szCs w:val="24"/>
        </w:rPr>
        <w:t xml:space="preserve"> kā 1.pielikums un ir </w:t>
      </w:r>
      <w:proofErr w:type="spellStart"/>
      <w:r w:rsidRPr="00347221">
        <w:rPr>
          <w:rFonts w:ascii="Times New Roman" w:eastAsia="MS Mincho" w:hAnsi="Times New Roman" w:cs="Times New Roman"/>
          <w:sz w:val="24"/>
          <w:szCs w:val="24"/>
        </w:rPr>
        <w:t>neatņemama</w:t>
      </w:r>
      <w:proofErr w:type="spellEnd"/>
      <w:r w:rsidRPr="00347221">
        <w:rPr>
          <w:rFonts w:ascii="Times New Roman" w:eastAsia="MS Mincho" w:hAnsi="Times New Roman" w:cs="Times New Roman"/>
          <w:sz w:val="24"/>
          <w:szCs w:val="24"/>
        </w:rPr>
        <w:t xml:space="preserve"> Līguma </w:t>
      </w:r>
      <w:proofErr w:type="spellStart"/>
      <w:r w:rsidRPr="00347221">
        <w:rPr>
          <w:rFonts w:ascii="Times New Roman" w:eastAsia="MS Mincho" w:hAnsi="Times New Roman" w:cs="Times New Roman"/>
          <w:sz w:val="24"/>
          <w:szCs w:val="24"/>
        </w:rPr>
        <w:t>sastāvdaļa</w:t>
      </w:r>
      <w:proofErr w:type="spellEnd"/>
      <w:r w:rsidRPr="00347221">
        <w:rPr>
          <w:rFonts w:ascii="Times New Roman" w:eastAsia="MS Mincho" w:hAnsi="Times New Roman" w:cs="Times New Roman"/>
          <w:sz w:val="24"/>
          <w:szCs w:val="24"/>
        </w:rPr>
        <w:t xml:space="preserve">. </w:t>
      </w:r>
    </w:p>
    <w:p w14:paraId="5FAA4973"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both"/>
        <w:rPr>
          <w:rFonts w:ascii="Times New Roman" w:eastAsia="MS Mincho" w:hAnsi="Times New Roman" w:cs="Times New Roman"/>
          <w:color w:val="FF0000"/>
          <w:sz w:val="24"/>
          <w:szCs w:val="24"/>
        </w:rPr>
      </w:pPr>
      <w:r w:rsidRPr="00347221">
        <w:rPr>
          <w:rFonts w:ascii="Times New Roman" w:eastAsia="MS Mincho" w:hAnsi="Times New Roman" w:cs="Times New Roman"/>
          <w:sz w:val="24"/>
          <w:szCs w:val="24"/>
        </w:rPr>
        <w:t xml:space="preserve">1.3.  Objekta </w:t>
      </w:r>
      <w:proofErr w:type="spellStart"/>
      <w:r w:rsidRPr="00347221">
        <w:rPr>
          <w:rFonts w:ascii="Times New Roman" w:eastAsia="MS Mincho" w:hAnsi="Times New Roman" w:cs="Times New Roman"/>
          <w:sz w:val="24"/>
          <w:szCs w:val="24"/>
        </w:rPr>
        <w:t>stāvoklis</w:t>
      </w:r>
      <w:proofErr w:type="spellEnd"/>
      <w:r w:rsidRPr="00347221">
        <w:rPr>
          <w:rFonts w:ascii="Times New Roman" w:eastAsia="MS Mincho" w:hAnsi="Times New Roman" w:cs="Times New Roman"/>
          <w:sz w:val="24"/>
          <w:szCs w:val="24"/>
        </w:rPr>
        <w:t xml:space="preserve"> Nomniekam ir </w:t>
      </w:r>
      <w:proofErr w:type="spellStart"/>
      <w:r w:rsidRPr="00347221">
        <w:rPr>
          <w:rFonts w:ascii="Times New Roman" w:eastAsia="MS Mincho" w:hAnsi="Times New Roman" w:cs="Times New Roman"/>
          <w:sz w:val="24"/>
          <w:szCs w:val="24"/>
        </w:rPr>
        <w:t>zināms</w:t>
      </w:r>
      <w:proofErr w:type="spellEnd"/>
      <w:r w:rsidRPr="00347221">
        <w:rPr>
          <w:rFonts w:ascii="Times New Roman" w:eastAsia="MS Mincho" w:hAnsi="Times New Roman" w:cs="Times New Roman"/>
          <w:sz w:val="24"/>
          <w:szCs w:val="24"/>
        </w:rPr>
        <w:t xml:space="preserve"> un pieņemams un Nomnieks, parakstot </w:t>
      </w:r>
      <w:proofErr w:type="spellStart"/>
      <w:r w:rsidRPr="00347221">
        <w:rPr>
          <w:rFonts w:ascii="Times New Roman" w:eastAsia="MS Mincho" w:hAnsi="Times New Roman" w:cs="Times New Roman"/>
          <w:sz w:val="24"/>
          <w:szCs w:val="24"/>
        </w:rPr>
        <w:t>Līgumu</w:t>
      </w:r>
      <w:proofErr w:type="spellEnd"/>
      <w:r w:rsidRPr="00347221">
        <w:rPr>
          <w:rFonts w:ascii="Times New Roman" w:eastAsia="MS Mincho" w:hAnsi="Times New Roman" w:cs="Times New Roman"/>
          <w:sz w:val="24"/>
          <w:szCs w:val="24"/>
        </w:rPr>
        <w:t xml:space="preserve">, apliecina, ka tas atbilst </w:t>
      </w:r>
      <w:proofErr w:type="spellStart"/>
      <w:r w:rsidRPr="00347221">
        <w:rPr>
          <w:rFonts w:ascii="Times New Roman" w:eastAsia="MS Mincho" w:hAnsi="Times New Roman" w:cs="Times New Roman"/>
          <w:sz w:val="24"/>
          <w:szCs w:val="24"/>
        </w:rPr>
        <w:t>paredzētajam</w:t>
      </w:r>
      <w:proofErr w:type="spellEnd"/>
      <w:r w:rsidRPr="00347221">
        <w:rPr>
          <w:rFonts w:ascii="Times New Roman" w:eastAsia="MS Mincho" w:hAnsi="Times New Roman" w:cs="Times New Roman"/>
          <w:sz w:val="24"/>
          <w:szCs w:val="24"/>
        </w:rPr>
        <w:t xml:space="preserve"> lietošanas </w:t>
      </w:r>
      <w:proofErr w:type="spellStart"/>
      <w:r w:rsidRPr="00347221">
        <w:rPr>
          <w:rFonts w:ascii="Times New Roman" w:eastAsia="MS Mincho" w:hAnsi="Times New Roman" w:cs="Times New Roman"/>
          <w:sz w:val="24"/>
          <w:szCs w:val="24"/>
        </w:rPr>
        <w:t>mērķim</w:t>
      </w:r>
      <w:proofErr w:type="spellEnd"/>
      <w:r w:rsidRPr="00347221">
        <w:rPr>
          <w:rFonts w:ascii="Times New Roman" w:eastAsia="MS Mincho" w:hAnsi="Times New Roman" w:cs="Times New Roman"/>
          <w:sz w:val="24"/>
          <w:szCs w:val="24"/>
        </w:rPr>
        <w:t xml:space="preserve">. </w:t>
      </w:r>
    </w:p>
    <w:p w14:paraId="22D0A4F5"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 xml:space="preserve">1.4.  Objekts tiek nodots Nomniekam ar </w:t>
      </w:r>
      <w:proofErr w:type="spellStart"/>
      <w:r w:rsidRPr="00347221">
        <w:rPr>
          <w:rFonts w:ascii="Times New Roman" w:eastAsia="MS Mincho" w:hAnsi="Times New Roman" w:cs="Times New Roman"/>
          <w:sz w:val="24"/>
          <w:szCs w:val="24"/>
        </w:rPr>
        <w:t>pieņemšanas</w:t>
      </w:r>
      <w:proofErr w:type="spellEnd"/>
      <w:r w:rsidRPr="00347221">
        <w:rPr>
          <w:rFonts w:ascii="Times New Roman" w:eastAsia="MS Mincho" w:hAnsi="Times New Roman" w:cs="Times New Roman"/>
          <w:sz w:val="24"/>
          <w:szCs w:val="24"/>
        </w:rPr>
        <w:t xml:space="preserve"> - nodošanas aktu </w:t>
      </w:r>
      <w:proofErr w:type="spellStart"/>
      <w:r w:rsidRPr="00347221">
        <w:rPr>
          <w:rFonts w:ascii="Times New Roman" w:eastAsia="MS Mincho" w:hAnsi="Times New Roman" w:cs="Times New Roman"/>
          <w:sz w:val="24"/>
          <w:szCs w:val="24"/>
        </w:rPr>
        <w:t>tāda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stāvokli</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kāds</w:t>
      </w:r>
      <w:proofErr w:type="spellEnd"/>
      <w:r w:rsidRPr="00347221">
        <w:rPr>
          <w:rFonts w:ascii="Times New Roman" w:eastAsia="MS Mincho" w:hAnsi="Times New Roman" w:cs="Times New Roman"/>
          <w:sz w:val="24"/>
          <w:szCs w:val="24"/>
        </w:rPr>
        <w:t xml:space="preserve"> tas ir </w:t>
      </w:r>
      <w:proofErr w:type="spellStart"/>
      <w:r w:rsidRPr="00347221">
        <w:rPr>
          <w:rFonts w:ascii="Times New Roman" w:eastAsia="MS Mincho" w:hAnsi="Times New Roman" w:cs="Times New Roman"/>
          <w:sz w:val="24"/>
          <w:szCs w:val="24"/>
        </w:rPr>
        <w:t>konstatēts</w:t>
      </w:r>
      <w:proofErr w:type="spellEnd"/>
      <w:r w:rsidRPr="00347221">
        <w:rPr>
          <w:rFonts w:ascii="Times New Roman" w:eastAsia="MS Mincho" w:hAnsi="Times New Roman" w:cs="Times New Roman"/>
          <w:sz w:val="24"/>
          <w:szCs w:val="24"/>
        </w:rPr>
        <w:t xml:space="preserve">  aktā. </w:t>
      </w:r>
    </w:p>
    <w:p w14:paraId="39551F39"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 xml:space="preserve">1.5.  Objekta </w:t>
      </w:r>
      <w:proofErr w:type="spellStart"/>
      <w:r w:rsidRPr="00347221">
        <w:rPr>
          <w:rFonts w:ascii="Times New Roman" w:eastAsia="MS Mincho" w:hAnsi="Times New Roman" w:cs="Times New Roman"/>
          <w:sz w:val="24"/>
          <w:szCs w:val="24"/>
        </w:rPr>
        <w:t>pieņemšanas</w:t>
      </w:r>
      <w:proofErr w:type="spellEnd"/>
      <w:r w:rsidRPr="00347221">
        <w:rPr>
          <w:rFonts w:ascii="Times New Roman" w:eastAsia="MS Mincho" w:hAnsi="Times New Roman" w:cs="Times New Roman"/>
          <w:sz w:val="24"/>
          <w:szCs w:val="24"/>
        </w:rPr>
        <w:t xml:space="preserve"> - nodošanas aktu paraksta Pušu pilnvarotie </w:t>
      </w:r>
      <w:proofErr w:type="spellStart"/>
      <w:r w:rsidRPr="00347221">
        <w:rPr>
          <w:rFonts w:ascii="Times New Roman" w:eastAsia="MS Mincho" w:hAnsi="Times New Roman" w:cs="Times New Roman"/>
          <w:sz w:val="24"/>
          <w:szCs w:val="24"/>
        </w:rPr>
        <w:t>pārstāvji</w:t>
      </w:r>
      <w:proofErr w:type="spellEnd"/>
      <w:r w:rsidRPr="00347221">
        <w:rPr>
          <w:rFonts w:ascii="Times New Roman" w:eastAsia="MS Mincho" w:hAnsi="Times New Roman" w:cs="Times New Roman"/>
          <w:sz w:val="24"/>
          <w:szCs w:val="24"/>
        </w:rPr>
        <w:t xml:space="preserve">. Objekta </w:t>
      </w:r>
      <w:proofErr w:type="spellStart"/>
      <w:r w:rsidRPr="00347221">
        <w:rPr>
          <w:rFonts w:ascii="Times New Roman" w:eastAsia="MS Mincho" w:hAnsi="Times New Roman" w:cs="Times New Roman"/>
          <w:sz w:val="24"/>
          <w:szCs w:val="24"/>
        </w:rPr>
        <w:t>pieņemšanas</w:t>
      </w:r>
      <w:proofErr w:type="spellEnd"/>
      <w:r w:rsidRPr="00347221">
        <w:rPr>
          <w:rFonts w:ascii="Times New Roman" w:eastAsia="MS Mincho" w:hAnsi="Times New Roman" w:cs="Times New Roman"/>
          <w:sz w:val="24"/>
          <w:szCs w:val="24"/>
        </w:rPr>
        <w:t xml:space="preserve"> - nodošanas akts </w:t>
      </w:r>
      <w:proofErr w:type="spellStart"/>
      <w:r w:rsidRPr="00347221">
        <w:rPr>
          <w:rFonts w:ascii="Times New Roman" w:eastAsia="MS Mincho" w:hAnsi="Times New Roman" w:cs="Times New Roman"/>
          <w:sz w:val="24"/>
          <w:szCs w:val="24"/>
        </w:rPr>
        <w:t>kļūst</w:t>
      </w:r>
      <w:proofErr w:type="spellEnd"/>
      <w:r w:rsidRPr="00347221">
        <w:rPr>
          <w:rFonts w:ascii="Times New Roman" w:eastAsia="MS Mincho" w:hAnsi="Times New Roman" w:cs="Times New Roman"/>
          <w:sz w:val="24"/>
          <w:szCs w:val="24"/>
        </w:rPr>
        <w:t xml:space="preserve"> par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neatņemamu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sastāvdaļu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Iznomātājs</w:t>
      </w:r>
      <w:proofErr w:type="spellEnd"/>
      <w:r w:rsidRPr="00347221">
        <w:rPr>
          <w:rFonts w:ascii="Times New Roman" w:eastAsia="MS Mincho" w:hAnsi="Times New Roman" w:cs="Times New Roman"/>
          <w:sz w:val="24"/>
          <w:szCs w:val="24"/>
        </w:rPr>
        <w:t xml:space="preserve"> neatbild par </w:t>
      </w:r>
      <w:proofErr w:type="spellStart"/>
      <w:r w:rsidRPr="00347221">
        <w:rPr>
          <w:rFonts w:ascii="Times New Roman" w:eastAsia="MS Mincho" w:hAnsi="Times New Roman" w:cs="Times New Roman"/>
          <w:sz w:val="24"/>
          <w:szCs w:val="24"/>
        </w:rPr>
        <w:t>jebkāda</w:t>
      </w:r>
      <w:proofErr w:type="spellEnd"/>
      <w:r w:rsidRPr="00347221">
        <w:rPr>
          <w:rFonts w:ascii="Times New Roman" w:eastAsia="MS Mincho" w:hAnsi="Times New Roman" w:cs="Times New Roman"/>
          <w:sz w:val="24"/>
          <w:szCs w:val="24"/>
        </w:rPr>
        <w:t xml:space="preserve"> veida </w:t>
      </w:r>
      <w:proofErr w:type="spellStart"/>
      <w:r w:rsidRPr="00347221">
        <w:rPr>
          <w:rFonts w:ascii="Times New Roman" w:eastAsia="MS Mincho" w:hAnsi="Times New Roman" w:cs="Times New Roman"/>
          <w:sz w:val="24"/>
          <w:szCs w:val="24"/>
        </w:rPr>
        <w:t>slēptajiem</w:t>
      </w:r>
      <w:proofErr w:type="spellEnd"/>
      <w:r w:rsidRPr="00347221">
        <w:rPr>
          <w:rFonts w:ascii="Times New Roman" w:eastAsia="MS Mincho" w:hAnsi="Times New Roman" w:cs="Times New Roman"/>
          <w:sz w:val="24"/>
          <w:szCs w:val="24"/>
        </w:rPr>
        <w:t xml:space="preserve"> defektiem, kuri </w:t>
      </w:r>
      <w:proofErr w:type="spellStart"/>
      <w:r w:rsidRPr="00347221">
        <w:rPr>
          <w:rFonts w:ascii="Times New Roman" w:eastAsia="MS Mincho" w:hAnsi="Times New Roman" w:cs="Times New Roman"/>
          <w:sz w:val="24"/>
          <w:szCs w:val="24"/>
        </w:rPr>
        <w:t>atklāsies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pēc</w:t>
      </w:r>
      <w:proofErr w:type="spellEnd"/>
      <w:r w:rsidRPr="00347221">
        <w:rPr>
          <w:rFonts w:ascii="Times New Roman" w:eastAsia="MS Mincho" w:hAnsi="Times New Roman" w:cs="Times New Roman"/>
          <w:sz w:val="24"/>
          <w:szCs w:val="24"/>
        </w:rPr>
        <w:t xml:space="preserve"> Objekta </w:t>
      </w:r>
      <w:proofErr w:type="spellStart"/>
      <w:r w:rsidRPr="00347221">
        <w:rPr>
          <w:rFonts w:ascii="Times New Roman" w:eastAsia="MS Mincho" w:hAnsi="Times New Roman" w:cs="Times New Roman"/>
          <w:sz w:val="24"/>
          <w:szCs w:val="24"/>
        </w:rPr>
        <w:t>pieņemšanas</w:t>
      </w:r>
      <w:proofErr w:type="spellEnd"/>
      <w:r w:rsidRPr="00347221">
        <w:rPr>
          <w:rFonts w:ascii="Times New Roman" w:eastAsia="MS Mincho" w:hAnsi="Times New Roman" w:cs="Times New Roman"/>
          <w:sz w:val="24"/>
          <w:szCs w:val="24"/>
        </w:rPr>
        <w:t xml:space="preserve"> - nodošanas akta </w:t>
      </w:r>
      <w:proofErr w:type="spellStart"/>
      <w:r w:rsidRPr="00347221">
        <w:rPr>
          <w:rFonts w:ascii="Times New Roman" w:eastAsia="MS Mincho" w:hAnsi="Times New Roman" w:cs="Times New Roman"/>
          <w:sz w:val="24"/>
          <w:szCs w:val="24"/>
        </w:rPr>
        <w:t>parakstīšanas</w:t>
      </w:r>
      <w:proofErr w:type="spellEnd"/>
      <w:r w:rsidRPr="00347221">
        <w:rPr>
          <w:rFonts w:ascii="Times New Roman" w:eastAsia="MS Mincho" w:hAnsi="Times New Roman" w:cs="Times New Roman"/>
          <w:sz w:val="24"/>
          <w:szCs w:val="24"/>
        </w:rPr>
        <w:t>.</w:t>
      </w:r>
    </w:p>
    <w:p w14:paraId="119BADD8"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 xml:space="preserve">1.6.  </w:t>
      </w:r>
      <w:r w:rsidRPr="00347221">
        <w:rPr>
          <w:rFonts w:ascii="Times New Roman" w:eastAsia="MS Mincho" w:hAnsi="Times New Roman" w:cs="Times New Roman"/>
          <w:iCs/>
          <w:sz w:val="24"/>
          <w:szCs w:val="24"/>
        </w:rPr>
        <w:t xml:space="preserve">Objekts tiek </w:t>
      </w:r>
      <w:proofErr w:type="spellStart"/>
      <w:r w:rsidRPr="00347221">
        <w:rPr>
          <w:rFonts w:ascii="Times New Roman" w:eastAsia="MS Mincho" w:hAnsi="Times New Roman" w:cs="Times New Roman"/>
          <w:iCs/>
          <w:sz w:val="24"/>
          <w:szCs w:val="24"/>
        </w:rPr>
        <w:t>iznomāts</w:t>
      </w:r>
      <w:proofErr w:type="spellEnd"/>
      <w:r w:rsidRPr="00347221">
        <w:rPr>
          <w:rFonts w:ascii="Times New Roman" w:eastAsia="MS Mincho" w:hAnsi="Times New Roman" w:cs="Times New Roman"/>
          <w:iCs/>
          <w:sz w:val="24"/>
          <w:szCs w:val="24"/>
        </w:rPr>
        <w:t xml:space="preserve"> ar lietošanas </w:t>
      </w:r>
      <w:proofErr w:type="spellStart"/>
      <w:r w:rsidRPr="00347221">
        <w:rPr>
          <w:rFonts w:ascii="Times New Roman" w:eastAsia="MS Mincho" w:hAnsi="Times New Roman" w:cs="Times New Roman"/>
          <w:iCs/>
          <w:sz w:val="24"/>
          <w:szCs w:val="24"/>
        </w:rPr>
        <w:t>mērķi</w:t>
      </w:r>
      <w:proofErr w:type="spellEnd"/>
      <w:r w:rsidRPr="00347221">
        <w:rPr>
          <w:rFonts w:ascii="Times New Roman" w:eastAsia="MS Mincho" w:hAnsi="Times New Roman" w:cs="Times New Roman"/>
          <w:iCs/>
          <w:sz w:val="24"/>
          <w:szCs w:val="24"/>
        </w:rPr>
        <w:t xml:space="preserve"> – </w:t>
      </w:r>
      <w:r w:rsidRPr="008F362A">
        <w:rPr>
          <w:rFonts w:ascii="Times New Roman" w:eastAsia="MS Mincho" w:hAnsi="Times New Roman" w:cs="Times New Roman"/>
          <w:iCs/>
          <w:sz w:val="24"/>
          <w:szCs w:val="24"/>
        </w:rPr>
        <w:t xml:space="preserve">primāri </w:t>
      </w:r>
      <w:r w:rsidRPr="00347221">
        <w:rPr>
          <w:rFonts w:ascii="Times New Roman" w:eastAsia="Times New Roman" w:hAnsi="Times New Roman" w:cs="Times New Roman"/>
          <w:color w:val="000000"/>
          <w:sz w:val="24"/>
          <w:szCs w:val="24"/>
          <w:lang w:eastAsia="lv-LV"/>
        </w:rPr>
        <w:t>nodrošināt Siguldas novada iedzīvotājiem viņu individuālajām vajadzībām atbilstošus ilgstošas sociālās aprūpes un sociālās rehabilitācijas pakalpojumus novada administratīvajā teritorijā, vienlaikus uzlabojot pakalpojumu pieejamību un nepārtrauktību.</w:t>
      </w:r>
    </w:p>
    <w:p w14:paraId="1C68ECAC" w14:textId="77777777" w:rsidR="00347221" w:rsidRPr="00347221" w:rsidRDefault="00347221" w:rsidP="00347221">
      <w:pPr>
        <w:spacing w:after="0" w:line="240" w:lineRule="auto"/>
        <w:rPr>
          <w:rFonts w:ascii="Times New Roman" w:eastAsia="Times New Roman" w:hAnsi="Times New Roman" w:cs="Times New Roman"/>
          <w:lang w:eastAsia="x-none"/>
        </w:rPr>
      </w:pPr>
    </w:p>
    <w:p w14:paraId="004C349E"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center"/>
        <w:rPr>
          <w:rFonts w:ascii="Times New Roman" w:eastAsia="MS Mincho" w:hAnsi="Times New Roman" w:cs="Times New Roman"/>
          <w:sz w:val="24"/>
          <w:szCs w:val="24"/>
        </w:rPr>
      </w:pPr>
      <w:r w:rsidRPr="00347221">
        <w:rPr>
          <w:rFonts w:ascii="Times New Roman" w:eastAsia="MS Mincho" w:hAnsi="Times New Roman" w:cs="Times New Roman"/>
          <w:b/>
          <w:bCs/>
          <w:sz w:val="24"/>
          <w:szCs w:val="24"/>
        </w:rPr>
        <w:t xml:space="preserve">2. Nomas maksa un </w:t>
      </w:r>
      <w:proofErr w:type="spellStart"/>
      <w:r w:rsidRPr="00347221">
        <w:rPr>
          <w:rFonts w:ascii="Times New Roman" w:eastAsia="MS Mincho" w:hAnsi="Times New Roman" w:cs="Times New Roman"/>
          <w:b/>
          <w:bCs/>
          <w:sz w:val="24"/>
          <w:szCs w:val="24"/>
        </w:rPr>
        <w:t>norēķinu</w:t>
      </w:r>
      <w:proofErr w:type="spellEnd"/>
      <w:r w:rsidRPr="00347221">
        <w:rPr>
          <w:rFonts w:ascii="Times New Roman" w:eastAsia="MS Mincho" w:hAnsi="Times New Roman" w:cs="Times New Roman"/>
          <w:b/>
          <w:bCs/>
          <w:sz w:val="24"/>
          <w:szCs w:val="24"/>
        </w:rPr>
        <w:t xml:space="preserve"> </w:t>
      </w:r>
      <w:proofErr w:type="spellStart"/>
      <w:r w:rsidRPr="00347221">
        <w:rPr>
          <w:rFonts w:ascii="Times New Roman" w:eastAsia="MS Mincho" w:hAnsi="Times New Roman" w:cs="Times New Roman"/>
          <w:b/>
          <w:bCs/>
          <w:sz w:val="24"/>
          <w:szCs w:val="24"/>
        </w:rPr>
        <w:t>kārtība</w:t>
      </w:r>
      <w:proofErr w:type="spellEnd"/>
      <w:r w:rsidRPr="00347221">
        <w:rPr>
          <w:rFonts w:ascii="Times New Roman" w:eastAsia="MS Mincho" w:hAnsi="Times New Roman" w:cs="Times New Roman"/>
          <w:b/>
          <w:bCs/>
          <w:sz w:val="24"/>
          <w:szCs w:val="24"/>
        </w:rPr>
        <w:t xml:space="preserve"> </w:t>
      </w:r>
    </w:p>
    <w:p w14:paraId="068B325F"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2.1. Sākot ar līguma noslēgšanas dienu Nomnieks maksā Iznomātājam Nomas maksu</w:t>
      </w:r>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šāda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apmēra</w:t>
      </w:r>
      <w:proofErr w:type="spellEnd"/>
      <w:r w:rsidRPr="00347221">
        <w:rPr>
          <w:rFonts w:ascii="Times New Roman" w:eastAsia="MS Mincho" w:hAnsi="Times New Roman" w:cs="Times New Roman"/>
          <w:sz w:val="24"/>
          <w:szCs w:val="24"/>
        </w:rPr>
        <w:t xml:space="preserve">̄: </w:t>
      </w:r>
    </w:p>
    <w:p w14:paraId="251816FE" w14:textId="77777777" w:rsidR="00347221" w:rsidRPr="00347221" w:rsidRDefault="00347221" w:rsidP="00347221">
      <w:pPr>
        <w:widowControl w:val="0"/>
        <w:autoSpaceDE w:val="0"/>
        <w:autoSpaceDN w:val="0"/>
        <w:adjustRightInd w:val="0"/>
        <w:spacing w:after="0" w:line="240" w:lineRule="auto"/>
        <w:ind w:left="426"/>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lastRenderedPageBreak/>
        <w:t>2.1.1.  </w:t>
      </w:r>
      <w:r w:rsidRPr="00347221">
        <w:rPr>
          <w:rFonts w:ascii="Times New Roman" w:eastAsia="MS Mincho" w:hAnsi="Times New Roman" w:cs="Times New Roman"/>
          <w:sz w:val="24"/>
          <w:szCs w:val="24"/>
        </w:rPr>
        <w:t xml:space="preserve">par Objekta lietošanu </w:t>
      </w:r>
      <w:r w:rsidRPr="00347221">
        <w:rPr>
          <w:rFonts w:ascii="Times New Roman" w:eastAsia="MS Mincho" w:hAnsi="Times New Roman" w:cs="Times New Roman"/>
          <w:b/>
          <w:bCs/>
          <w:sz w:val="24"/>
          <w:szCs w:val="24"/>
        </w:rPr>
        <w:t xml:space="preserve">_____EUR </w:t>
      </w:r>
      <w:r w:rsidRPr="00347221">
        <w:rPr>
          <w:rFonts w:ascii="Times New Roman" w:eastAsia="MS Mincho" w:hAnsi="Times New Roman" w:cs="Times New Roman"/>
          <w:sz w:val="24"/>
          <w:szCs w:val="24"/>
        </w:rPr>
        <w:t>(_________</w:t>
      </w:r>
      <w:r w:rsidRPr="00347221">
        <w:rPr>
          <w:rFonts w:ascii="Times New Roman" w:eastAsia="MS Mincho" w:hAnsi="Times New Roman" w:cs="Times New Roman"/>
          <w:i/>
          <w:iCs/>
          <w:sz w:val="24"/>
          <w:szCs w:val="24"/>
        </w:rPr>
        <w:t xml:space="preserve"> </w:t>
      </w:r>
      <w:proofErr w:type="spellStart"/>
      <w:r w:rsidRPr="00347221">
        <w:rPr>
          <w:rFonts w:ascii="Times New Roman" w:eastAsia="MS Mincho" w:hAnsi="Times New Roman" w:cs="Times New Roman"/>
          <w:i/>
          <w:iCs/>
          <w:sz w:val="24"/>
          <w:szCs w:val="24"/>
        </w:rPr>
        <w:t>euro</w:t>
      </w:r>
      <w:proofErr w:type="spellEnd"/>
      <w:r w:rsidRPr="00347221">
        <w:rPr>
          <w:rFonts w:ascii="Times New Roman" w:eastAsia="MS Mincho" w:hAnsi="Times New Roman" w:cs="Times New Roman"/>
          <w:sz w:val="24"/>
          <w:szCs w:val="24"/>
        </w:rPr>
        <w:t xml:space="preserve">) un </w:t>
      </w:r>
      <w:proofErr w:type="spellStart"/>
      <w:r w:rsidRPr="00347221">
        <w:rPr>
          <w:rFonts w:ascii="Times New Roman" w:eastAsia="MS Mincho" w:hAnsi="Times New Roman" w:cs="Times New Roman"/>
          <w:sz w:val="24"/>
          <w:szCs w:val="24"/>
        </w:rPr>
        <w:t>pievienotās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vērtības</w:t>
      </w:r>
      <w:proofErr w:type="spellEnd"/>
      <w:r w:rsidRPr="00347221">
        <w:rPr>
          <w:rFonts w:ascii="Times New Roman" w:eastAsia="MS Mincho" w:hAnsi="Times New Roman" w:cs="Times New Roman"/>
          <w:sz w:val="24"/>
          <w:szCs w:val="24"/>
        </w:rPr>
        <w:t xml:space="preserve"> </w:t>
      </w:r>
      <w:bookmarkStart w:id="5" w:name="_Hlk512269460"/>
      <w:r w:rsidRPr="00347221">
        <w:rPr>
          <w:rFonts w:ascii="Times New Roman" w:eastAsia="MS Mincho" w:hAnsi="Times New Roman" w:cs="Times New Roman"/>
          <w:sz w:val="24"/>
          <w:szCs w:val="24"/>
        </w:rPr>
        <w:t xml:space="preserve">nodokli </w:t>
      </w:r>
      <w:r w:rsidRPr="00347221">
        <w:rPr>
          <w:rFonts w:ascii="Times New Roman" w:eastAsia="MS Mincho" w:hAnsi="Times New Roman" w:cs="Times New Roman"/>
          <w:noProof/>
          <w:sz w:val="24"/>
          <w:szCs w:val="24"/>
        </w:rPr>
        <w:t xml:space="preserve">21% apmērā – _______ EUR (____________ </w:t>
      </w:r>
      <w:r w:rsidRPr="00347221">
        <w:rPr>
          <w:rFonts w:ascii="Times New Roman" w:eastAsia="MS Mincho" w:hAnsi="Times New Roman" w:cs="Times New Roman"/>
          <w:i/>
          <w:iCs/>
          <w:noProof/>
          <w:sz w:val="24"/>
          <w:szCs w:val="24"/>
        </w:rPr>
        <w:t>euro</w:t>
      </w:r>
      <w:r w:rsidRPr="00347221">
        <w:rPr>
          <w:rFonts w:ascii="Times New Roman" w:eastAsia="MS Mincho" w:hAnsi="Times New Roman" w:cs="Times New Roman"/>
          <w:noProof/>
          <w:sz w:val="24"/>
          <w:szCs w:val="24"/>
        </w:rPr>
        <w:t xml:space="preserve"> un ___ centi), kopā </w:t>
      </w:r>
      <w:r w:rsidRPr="00347221">
        <w:rPr>
          <w:rFonts w:ascii="Times New Roman" w:eastAsia="MS Mincho" w:hAnsi="Times New Roman" w:cs="Times New Roman"/>
          <w:b/>
          <w:bCs/>
          <w:noProof/>
          <w:sz w:val="24"/>
          <w:szCs w:val="24"/>
        </w:rPr>
        <w:t>______</w:t>
      </w:r>
      <w:r w:rsidRPr="00347221">
        <w:rPr>
          <w:rFonts w:ascii="Times New Roman" w:eastAsia="MS Mincho" w:hAnsi="Times New Roman" w:cs="Times New Roman"/>
          <w:noProof/>
          <w:sz w:val="24"/>
          <w:szCs w:val="24"/>
        </w:rPr>
        <w:t xml:space="preserve"> </w:t>
      </w:r>
      <w:r w:rsidRPr="00347221">
        <w:rPr>
          <w:rFonts w:ascii="Times New Roman" w:eastAsia="MS Mincho" w:hAnsi="Times New Roman" w:cs="Times New Roman"/>
          <w:b/>
          <w:bCs/>
          <w:noProof/>
          <w:sz w:val="24"/>
          <w:szCs w:val="24"/>
        </w:rPr>
        <w:t xml:space="preserve">EUR </w:t>
      </w:r>
      <w:r w:rsidRPr="00347221">
        <w:rPr>
          <w:rFonts w:ascii="Times New Roman" w:eastAsia="MS Mincho" w:hAnsi="Times New Roman" w:cs="Times New Roman"/>
          <w:noProof/>
          <w:sz w:val="24"/>
          <w:szCs w:val="24"/>
        </w:rPr>
        <w:t xml:space="preserve">(______________ </w:t>
      </w:r>
      <w:r w:rsidRPr="00347221">
        <w:rPr>
          <w:rFonts w:ascii="Times New Roman" w:eastAsia="MS Mincho" w:hAnsi="Times New Roman" w:cs="Times New Roman"/>
          <w:i/>
          <w:iCs/>
          <w:noProof/>
          <w:sz w:val="24"/>
          <w:szCs w:val="24"/>
        </w:rPr>
        <w:t>euro</w:t>
      </w:r>
      <w:r w:rsidRPr="00347221">
        <w:rPr>
          <w:rFonts w:ascii="Times New Roman" w:eastAsia="MS Mincho" w:hAnsi="Times New Roman" w:cs="Times New Roman"/>
          <w:noProof/>
          <w:sz w:val="24"/>
          <w:szCs w:val="24"/>
        </w:rPr>
        <w:t xml:space="preserve"> un _____ centi) mēnesī;</w:t>
      </w:r>
    </w:p>
    <w:p w14:paraId="2836E421" w14:textId="77777777" w:rsidR="00347221" w:rsidRPr="00347221" w:rsidRDefault="00347221" w:rsidP="00347221">
      <w:pPr>
        <w:widowControl w:val="0"/>
        <w:autoSpaceDE w:val="0"/>
        <w:autoSpaceDN w:val="0"/>
        <w:adjustRightInd w:val="0"/>
        <w:spacing w:after="0" w:line="240" w:lineRule="auto"/>
        <w:ind w:left="426"/>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 xml:space="preserve">2.1.2. </w:t>
      </w:r>
      <w:r w:rsidRPr="00347221">
        <w:rPr>
          <w:rFonts w:ascii="Times New Roman" w:eastAsia="Times New Roman" w:hAnsi="Times New Roman" w:cs="Times New Roman"/>
          <w:sz w:val="24"/>
          <w:szCs w:val="24"/>
          <w:lang w:eastAsia="x-none"/>
        </w:rPr>
        <w:t xml:space="preserve">Nomnieka iemaksātais izsoles nodrošinājums </w:t>
      </w:r>
      <w:r w:rsidRPr="00347221">
        <w:rPr>
          <w:rFonts w:ascii="Times New Roman" w:eastAsia="Times New Roman" w:hAnsi="Times New Roman" w:cs="Times New Roman"/>
          <w:b/>
          <w:bCs/>
          <w:sz w:val="24"/>
          <w:szCs w:val="24"/>
          <w:lang w:eastAsia="x-none"/>
        </w:rPr>
        <w:t xml:space="preserve">200,- </w:t>
      </w:r>
      <w:r w:rsidRPr="00347221">
        <w:rPr>
          <w:rFonts w:ascii="Times New Roman" w:eastAsia="Calibri" w:hAnsi="Times New Roman" w:cs="Times New Roman"/>
          <w:b/>
          <w:bCs/>
          <w:sz w:val="24"/>
          <w:szCs w:val="24"/>
        </w:rPr>
        <w:t xml:space="preserve">EUR </w:t>
      </w:r>
      <w:r w:rsidRPr="00347221">
        <w:rPr>
          <w:rFonts w:ascii="Times New Roman" w:eastAsia="Calibri" w:hAnsi="Times New Roman" w:cs="Times New Roman"/>
          <w:sz w:val="24"/>
          <w:szCs w:val="24"/>
        </w:rPr>
        <w:t xml:space="preserve">(divi simti </w:t>
      </w:r>
      <w:proofErr w:type="spellStart"/>
      <w:r w:rsidRPr="00347221">
        <w:rPr>
          <w:rFonts w:ascii="Times New Roman" w:eastAsia="Calibri" w:hAnsi="Times New Roman" w:cs="Times New Roman"/>
          <w:i/>
          <w:iCs/>
          <w:sz w:val="24"/>
          <w:szCs w:val="24"/>
        </w:rPr>
        <w:t>euro</w:t>
      </w:r>
      <w:proofErr w:type="spellEnd"/>
      <w:r w:rsidRPr="00347221">
        <w:rPr>
          <w:rFonts w:ascii="Times New Roman" w:eastAsia="Calibri" w:hAnsi="Times New Roman" w:cs="Times New Roman"/>
          <w:i/>
          <w:iCs/>
          <w:sz w:val="24"/>
          <w:szCs w:val="24"/>
        </w:rPr>
        <w:t xml:space="preserve"> un 00</w:t>
      </w:r>
      <w:r w:rsidRPr="00347221">
        <w:rPr>
          <w:rFonts w:ascii="Times New Roman" w:eastAsia="Calibri" w:hAnsi="Times New Roman" w:cs="Times New Roman"/>
          <w:sz w:val="24"/>
          <w:szCs w:val="24"/>
        </w:rPr>
        <w:t xml:space="preserve"> centi) apm</w:t>
      </w:r>
      <w:r w:rsidRPr="00347221">
        <w:rPr>
          <w:rFonts w:ascii="Times New Roman" w:eastAsia="TimesNewRoman" w:hAnsi="Times New Roman" w:cs="Times New Roman"/>
          <w:sz w:val="24"/>
          <w:szCs w:val="24"/>
        </w:rPr>
        <w:t>ē</w:t>
      </w:r>
      <w:r w:rsidRPr="00347221">
        <w:rPr>
          <w:rFonts w:ascii="Times New Roman" w:eastAsia="Calibri" w:hAnsi="Times New Roman" w:cs="Times New Roman"/>
          <w:sz w:val="24"/>
          <w:szCs w:val="24"/>
        </w:rPr>
        <w:t>r</w:t>
      </w:r>
      <w:r w:rsidRPr="00347221">
        <w:rPr>
          <w:rFonts w:ascii="Times New Roman" w:eastAsia="TimesNewRoman" w:hAnsi="Times New Roman" w:cs="Times New Roman"/>
          <w:sz w:val="24"/>
          <w:szCs w:val="24"/>
        </w:rPr>
        <w:t xml:space="preserve">ā, </w:t>
      </w:r>
      <w:r w:rsidRPr="00347221">
        <w:rPr>
          <w:rFonts w:ascii="Times New Roman" w:eastAsia="Times New Roman" w:hAnsi="Times New Roman" w:cs="Times New Roman"/>
          <w:sz w:val="24"/>
          <w:szCs w:val="24"/>
          <w:lang w:eastAsia="x-none"/>
        </w:rPr>
        <w:t xml:space="preserve">tiek ieskaitīts </w:t>
      </w:r>
      <w:r w:rsidRPr="00347221">
        <w:rPr>
          <w:rFonts w:ascii="Times New Roman" w:eastAsia="MS Mincho" w:hAnsi="Times New Roman" w:cs="Times New Roman"/>
          <w:sz w:val="24"/>
          <w:szCs w:val="24"/>
        </w:rPr>
        <w:t>Objekta</w:t>
      </w:r>
      <w:r w:rsidRPr="00347221">
        <w:rPr>
          <w:rFonts w:ascii="Times New Roman" w:eastAsia="Times New Roman" w:hAnsi="Times New Roman" w:cs="Times New Roman"/>
          <w:sz w:val="24"/>
          <w:szCs w:val="24"/>
          <w:lang w:eastAsia="x-none"/>
        </w:rPr>
        <w:t xml:space="preserve"> nomas maksā</w:t>
      </w:r>
      <w:r w:rsidRPr="00347221">
        <w:rPr>
          <w:rFonts w:ascii="Times New Roman" w:eastAsia="Times New Roman" w:hAnsi="Times New Roman" w:cs="Times New Roman"/>
          <w:bCs/>
          <w:sz w:val="24"/>
          <w:szCs w:val="24"/>
          <w:lang w:eastAsia="x-none"/>
        </w:rPr>
        <w:t>.</w:t>
      </w:r>
    </w:p>
    <w:bookmarkEnd w:id="5"/>
    <w:p w14:paraId="5CDA8F14"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 xml:space="preserve">2.2. </w:t>
      </w:r>
      <w:r w:rsidRPr="00347221">
        <w:rPr>
          <w:rFonts w:ascii="Times New Roman" w:eastAsia="MS Mincho" w:hAnsi="Times New Roman" w:cs="Times New Roman"/>
          <w:sz w:val="24"/>
          <w:szCs w:val="24"/>
        </w:rPr>
        <w:t>Līgumā noteikto nomas maksu Nomnieks maksā Iznomātājam vienu reizi mēnesī par kārtējo mēnesi, ieskaitot to Iznomātāja norēķinu kontā līdz mēneša 15 (piecpadsmitajam) datumam.</w:t>
      </w:r>
      <w:r w:rsidRPr="00347221">
        <w:rPr>
          <w:rFonts w:ascii="Times New Roman" w:eastAsia="Times New Roman" w:hAnsi="Times New Roman" w:cs="Times New Roman"/>
          <w:sz w:val="24"/>
          <w:szCs w:val="24"/>
        </w:rPr>
        <w:t xml:space="preserve"> Par Nomas maksu Iznomātājs sagatavo strukturētu elektronisku rēķinu XML formātā un to </w:t>
      </w:r>
      <w:proofErr w:type="spellStart"/>
      <w:r w:rsidRPr="00347221">
        <w:rPr>
          <w:rFonts w:ascii="Times New Roman" w:eastAsia="Times New Roman" w:hAnsi="Times New Roman" w:cs="Times New Roman"/>
          <w:sz w:val="24"/>
          <w:szCs w:val="24"/>
        </w:rPr>
        <w:t>nosūta</w:t>
      </w:r>
      <w:proofErr w:type="spellEnd"/>
      <w:r w:rsidRPr="00347221">
        <w:rPr>
          <w:rFonts w:ascii="Times New Roman" w:eastAsia="Times New Roman" w:hAnsi="Times New Roman" w:cs="Times New Roman"/>
          <w:sz w:val="24"/>
          <w:szCs w:val="24"/>
        </w:rPr>
        <w:t xml:space="preserve"> uz Nomnieka e-adresi.</w:t>
      </w:r>
    </w:p>
    <w:p w14:paraId="47AFE697"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2.3.  </w:t>
      </w:r>
      <w:proofErr w:type="spellStart"/>
      <w:r w:rsidRPr="00347221">
        <w:rPr>
          <w:rFonts w:ascii="Times New Roman" w:eastAsia="MS Mincho" w:hAnsi="Times New Roman" w:cs="Times New Roman"/>
          <w:sz w:val="24"/>
          <w:szCs w:val="24"/>
        </w:rPr>
        <w:t>Maksājums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atzīstams</w:t>
      </w:r>
      <w:proofErr w:type="spellEnd"/>
      <w:r w:rsidRPr="00347221">
        <w:rPr>
          <w:rFonts w:ascii="Times New Roman" w:eastAsia="MS Mincho" w:hAnsi="Times New Roman" w:cs="Times New Roman"/>
          <w:sz w:val="24"/>
          <w:szCs w:val="24"/>
        </w:rPr>
        <w:t xml:space="preserve"> par </w:t>
      </w:r>
      <w:proofErr w:type="spellStart"/>
      <w:r w:rsidRPr="00347221">
        <w:rPr>
          <w:rFonts w:ascii="Times New Roman" w:eastAsia="MS Mincho" w:hAnsi="Times New Roman" w:cs="Times New Roman"/>
          <w:sz w:val="24"/>
          <w:szCs w:val="24"/>
        </w:rPr>
        <w:t>saņemtu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brīdī</w:t>
      </w:r>
      <w:proofErr w:type="spellEnd"/>
      <w:r w:rsidRPr="00347221">
        <w:rPr>
          <w:rFonts w:ascii="Times New Roman" w:eastAsia="MS Mincho" w:hAnsi="Times New Roman" w:cs="Times New Roman"/>
          <w:sz w:val="24"/>
          <w:szCs w:val="24"/>
        </w:rPr>
        <w:t xml:space="preserve">, kad </w:t>
      </w:r>
      <w:proofErr w:type="spellStart"/>
      <w:r w:rsidRPr="00347221">
        <w:rPr>
          <w:rFonts w:ascii="Times New Roman" w:eastAsia="MS Mincho" w:hAnsi="Times New Roman" w:cs="Times New Roman"/>
          <w:sz w:val="24"/>
          <w:szCs w:val="24"/>
        </w:rPr>
        <w:t>maksājuma</w:t>
      </w:r>
      <w:proofErr w:type="spellEnd"/>
      <w:r w:rsidRPr="00347221">
        <w:rPr>
          <w:rFonts w:ascii="Times New Roman" w:eastAsia="MS Mincho" w:hAnsi="Times New Roman" w:cs="Times New Roman"/>
          <w:sz w:val="24"/>
          <w:szCs w:val="24"/>
        </w:rPr>
        <w:t xml:space="preserve"> summa ir </w:t>
      </w:r>
      <w:proofErr w:type="spellStart"/>
      <w:r w:rsidRPr="00347221">
        <w:rPr>
          <w:rFonts w:ascii="Times New Roman" w:eastAsia="MS Mincho" w:hAnsi="Times New Roman" w:cs="Times New Roman"/>
          <w:sz w:val="24"/>
          <w:szCs w:val="24"/>
        </w:rPr>
        <w:t>ieskaitīta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maksājuma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saņēmēja</w:t>
      </w:r>
      <w:proofErr w:type="spellEnd"/>
      <w:r w:rsidRPr="00347221">
        <w:rPr>
          <w:rFonts w:ascii="Times New Roman" w:eastAsia="MS Mincho" w:hAnsi="Times New Roman" w:cs="Times New Roman"/>
          <w:sz w:val="24"/>
          <w:szCs w:val="24"/>
        </w:rPr>
        <w:t xml:space="preserve"> kontā, kas tiek </w:t>
      </w:r>
      <w:proofErr w:type="spellStart"/>
      <w:r w:rsidRPr="00347221">
        <w:rPr>
          <w:rFonts w:ascii="Times New Roman" w:eastAsia="MS Mincho" w:hAnsi="Times New Roman" w:cs="Times New Roman"/>
          <w:sz w:val="24"/>
          <w:szCs w:val="24"/>
        </w:rPr>
        <w:t>apliecināts</w:t>
      </w:r>
      <w:proofErr w:type="spellEnd"/>
      <w:r w:rsidRPr="00347221">
        <w:rPr>
          <w:rFonts w:ascii="Times New Roman" w:eastAsia="MS Mincho" w:hAnsi="Times New Roman" w:cs="Times New Roman"/>
          <w:sz w:val="24"/>
          <w:szCs w:val="24"/>
        </w:rPr>
        <w:t xml:space="preserve"> ar </w:t>
      </w:r>
      <w:proofErr w:type="spellStart"/>
      <w:r w:rsidRPr="00347221">
        <w:rPr>
          <w:rFonts w:ascii="Times New Roman" w:eastAsia="MS Mincho" w:hAnsi="Times New Roman" w:cs="Times New Roman"/>
          <w:sz w:val="24"/>
          <w:szCs w:val="24"/>
        </w:rPr>
        <w:t>maksājuma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saņēmēja</w:t>
      </w:r>
      <w:proofErr w:type="spellEnd"/>
      <w:r w:rsidRPr="00347221">
        <w:rPr>
          <w:rFonts w:ascii="Times New Roman" w:eastAsia="MS Mincho" w:hAnsi="Times New Roman" w:cs="Times New Roman"/>
          <w:sz w:val="24"/>
          <w:szCs w:val="24"/>
        </w:rPr>
        <w:t xml:space="preserve"> bankas </w:t>
      </w:r>
      <w:proofErr w:type="spellStart"/>
      <w:r w:rsidRPr="00347221">
        <w:rPr>
          <w:rFonts w:ascii="Times New Roman" w:eastAsia="MS Mincho" w:hAnsi="Times New Roman" w:cs="Times New Roman"/>
          <w:sz w:val="24"/>
          <w:szCs w:val="24"/>
        </w:rPr>
        <w:t>izdarīto</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iegrāmatojumu</w:t>
      </w:r>
      <w:proofErr w:type="spellEnd"/>
      <w:r w:rsidRPr="00347221">
        <w:rPr>
          <w:rFonts w:ascii="Times New Roman" w:eastAsia="MS Mincho" w:hAnsi="Times New Roman" w:cs="Times New Roman"/>
          <w:sz w:val="24"/>
          <w:szCs w:val="24"/>
        </w:rPr>
        <w:t xml:space="preserve">. </w:t>
      </w:r>
    </w:p>
    <w:p w14:paraId="422E1BCD"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2.4. Pēc Līguma parakstīšanas, Nomnieks apņemas patstāvīgi slēgt līgumus (pilnā apmērā patstāvīgi atbildot par šādu darījumu, līguma noteikumu pienācīgu pildīšanu un sekām) par saņemtajiem pakalpojumiem, kas saistīti ar nekustamā īpašuma lietošanu, kā arī veikt citus maksājumus kas ir saistīti ar nodevām, nodokļiem, ar ko var tikt aplikts nekustamais īpašums visā Līguma darbības laikā</w:t>
      </w:r>
      <w:r w:rsidRPr="00347221">
        <w:rPr>
          <w:rFonts w:ascii="Times New Roman" w:eastAsia="MS Mincho" w:hAnsi="Times New Roman" w:cs="Times New Roman"/>
          <w:sz w:val="24"/>
          <w:szCs w:val="24"/>
        </w:rPr>
        <w:t xml:space="preserve"> Latvijas Republikas </w:t>
      </w:r>
      <w:proofErr w:type="spellStart"/>
      <w:r w:rsidRPr="00347221">
        <w:rPr>
          <w:rFonts w:ascii="Times New Roman" w:eastAsia="MS Mincho" w:hAnsi="Times New Roman" w:cs="Times New Roman"/>
          <w:sz w:val="24"/>
          <w:szCs w:val="24"/>
        </w:rPr>
        <w:t>normatīvajos</w:t>
      </w:r>
      <w:proofErr w:type="spellEnd"/>
      <w:r w:rsidRPr="00347221">
        <w:rPr>
          <w:rFonts w:ascii="Times New Roman" w:eastAsia="MS Mincho" w:hAnsi="Times New Roman" w:cs="Times New Roman"/>
          <w:sz w:val="24"/>
          <w:szCs w:val="24"/>
        </w:rPr>
        <w:t xml:space="preserve"> aktos </w:t>
      </w:r>
      <w:proofErr w:type="spellStart"/>
      <w:r w:rsidRPr="00347221">
        <w:rPr>
          <w:rFonts w:ascii="Times New Roman" w:eastAsia="MS Mincho" w:hAnsi="Times New Roman" w:cs="Times New Roman"/>
          <w:sz w:val="24"/>
          <w:szCs w:val="24"/>
        </w:rPr>
        <w:t>noteiktaja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kārtība</w:t>
      </w:r>
      <w:proofErr w:type="spellEnd"/>
      <w:r w:rsidRPr="00347221">
        <w:rPr>
          <w:rFonts w:ascii="Times New Roman" w:eastAsia="MS Mincho" w:hAnsi="Times New Roman" w:cs="Times New Roman"/>
          <w:sz w:val="24"/>
          <w:szCs w:val="24"/>
        </w:rPr>
        <w:t xml:space="preserve">̄, kā arī </w:t>
      </w:r>
      <w:bookmarkStart w:id="6" w:name="_Hlk512269514"/>
      <w:r w:rsidRPr="00347221">
        <w:rPr>
          <w:rFonts w:ascii="Times New Roman" w:eastAsia="MS Mincho" w:hAnsi="Times New Roman" w:cs="Times New Roman"/>
          <w:sz w:val="24"/>
          <w:szCs w:val="24"/>
        </w:rPr>
        <w:t>maksu par nekustamā īpašuma apdrošināšanu.</w:t>
      </w:r>
    </w:p>
    <w:bookmarkEnd w:id="6"/>
    <w:p w14:paraId="7DED655B"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2.5. Par citiem pakalpojumiem (telekomunikāciju izmantošanu, u.c.) Nomnieks norēķinās patstāvīgi, slēdzot atsevišķus līgumus ar attiecīgo pakalpojumu sniedzējiem.</w:t>
      </w:r>
    </w:p>
    <w:p w14:paraId="175644C1"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Times New Roman" w:hAnsi="Times New Roman" w:cs="Times New Roman"/>
          <w:sz w:val="24"/>
          <w:szCs w:val="24"/>
        </w:rPr>
      </w:pPr>
      <w:r w:rsidRPr="00347221">
        <w:rPr>
          <w:rFonts w:ascii="Times New Roman" w:eastAsia="MS Mincho" w:hAnsi="Times New Roman" w:cs="Times New Roman"/>
          <w:bCs/>
          <w:sz w:val="24"/>
          <w:szCs w:val="24"/>
        </w:rPr>
        <w:t xml:space="preserve">2.6. </w:t>
      </w:r>
      <w:proofErr w:type="spellStart"/>
      <w:r w:rsidRPr="00347221">
        <w:rPr>
          <w:rFonts w:ascii="Times New Roman" w:eastAsia="MS Mincho" w:hAnsi="Times New Roman" w:cs="Times New Roman"/>
          <w:sz w:val="24"/>
          <w:szCs w:val="24"/>
        </w:rPr>
        <w:t>Iznomātājs</w:t>
      </w:r>
      <w:proofErr w:type="spellEnd"/>
      <w:r w:rsidRPr="00347221">
        <w:rPr>
          <w:rFonts w:ascii="Times New Roman" w:eastAsia="MS Mincho" w:hAnsi="Times New Roman" w:cs="Times New Roman"/>
          <w:sz w:val="24"/>
          <w:szCs w:val="24"/>
        </w:rPr>
        <w:t xml:space="preserve"> var </w:t>
      </w:r>
      <w:proofErr w:type="spellStart"/>
      <w:r w:rsidRPr="00347221">
        <w:rPr>
          <w:rFonts w:ascii="Times New Roman" w:eastAsia="MS Mincho" w:hAnsi="Times New Roman" w:cs="Times New Roman"/>
          <w:sz w:val="24"/>
          <w:szCs w:val="24"/>
        </w:rPr>
        <w:t>vienpusēji</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mainīt</w:t>
      </w:r>
      <w:proofErr w:type="spellEnd"/>
      <w:r w:rsidRPr="00347221">
        <w:rPr>
          <w:rFonts w:ascii="Times New Roman" w:eastAsia="MS Mincho" w:hAnsi="Times New Roman" w:cs="Times New Roman"/>
          <w:sz w:val="24"/>
          <w:szCs w:val="24"/>
        </w:rPr>
        <w:t xml:space="preserve"> Nomas maksu, ja </w:t>
      </w:r>
      <w:proofErr w:type="spellStart"/>
      <w:r w:rsidRPr="00347221">
        <w:rPr>
          <w:rFonts w:ascii="Times New Roman" w:eastAsia="MS Mincho" w:hAnsi="Times New Roman" w:cs="Times New Roman"/>
          <w:sz w:val="24"/>
          <w:szCs w:val="24"/>
        </w:rPr>
        <w:t>izdarīti</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grozījumi</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tiesību</w:t>
      </w:r>
      <w:proofErr w:type="spellEnd"/>
      <w:r w:rsidRPr="00347221">
        <w:rPr>
          <w:rFonts w:ascii="Times New Roman" w:eastAsia="MS Mincho" w:hAnsi="Times New Roman" w:cs="Times New Roman"/>
          <w:sz w:val="24"/>
          <w:szCs w:val="24"/>
        </w:rPr>
        <w:t xml:space="preserve"> aktos par </w:t>
      </w:r>
      <w:proofErr w:type="spellStart"/>
      <w:r w:rsidRPr="00347221">
        <w:rPr>
          <w:rFonts w:ascii="Times New Roman" w:eastAsia="MS Mincho" w:hAnsi="Times New Roman" w:cs="Times New Roman"/>
          <w:sz w:val="24"/>
          <w:szCs w:val="24"/>
        </w:rPr>
        <w:t>pašvaldības</w:t>
      </w:r>
      <w:proofErr w:type="spellEnd"/>
      <w:r w:rsidRPr="00347221">
        <w:rPr>
          <w:rFonts w:ascii="Times New Roman" w:eastAsia="MS Mincho" w:hAnsi="Times New Roman" w:cs="Times New Roman"/>
          <w:sz w:val="24"/>
          <w:szCs w:val="24"/>
        </w:rPr>
        <w:t xml:space="preserve"> mantas nomas maksas </w:t>
      </w:r>
      <w:proofErr w:type="spellStart"/>
      <w:r w:rsidRPr="00347221">
        <w:rPr>
          <w:rFonts w:ascii="Times New Roman" w:eastAsia="MS Mincho" w:hAnsi="Times New Roman" w:cs="Times New Roman"/>
          <w:sz w:val="24"/>
          <w:szCs w:val="24"/>
        </w:rPr>
        <w:t>aprēķināšanas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kārtību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Šādas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iznomātāja</w:t>
      </w:r>
      <w:proofErr w:type="spellEnd"/>
      <w:r w:rsidRPr="00347221">
        <w:rPr>
          <w:rFonts w:ascii="Times New Roman" w:eastAsia="MS Mincho" w:hAnsi="Times New Roman" w:cs="Times New Roman"/>
          <w:sz w:val="24"/>
          <w:szCs w:val="24"/>
        </w:rPr>
        <w:t xml:space="preserve"> noteiktas </w:t>
      </w:r>
      <w:proofErr w:type="spellStart"/>
      <w:r w:rsidRPr="00347221">
        <w:rPr>
          <w:rFonts w:ascii="Times New Roman" w:eastAsia="MS Mincho" w:hAnsi="Times New Roman" w:cs="Times New Roman"/>
          <w:sz w:val="24"/>
          <w:szCs w:val="24"/>
        </w:rPr>
        <w:t>izmaiņas</w:t>
      </w:r>
      <w:proofErr w:type="spellEnd"/>
      <w:r w:rsidRPr="00347221">
        <w:rPr>
          <w:rFonts w:ascii="Times New Roman" w:eastAsia="MS Mincho" w:hAnsi="Times New Roman" w:cs="Times New Roman"/>
          <w:sz w:val="24"/>
          <w:szCs w:val="24"/>
        </w:rPr>
        <w:t xml:space="preserve"> ir saistošas Nomniekam ar dienu, kad </w:t>
      </w:r>
      <w:proofErr w:type="spellStart"/>
      <w:r w:rsidRPr="00347221">
        <w:rPr>
          <w:rFonts w:ascii="Times New Roman" w:eastAsia="MS Mincho" w:hAnsi="Times New Roman" w:cs="Times New Roman"/>
          <w:sz w:val="24"/>
          <w:szCs w:val="24"/>
        </w:rPr>
        <w:t>stājušies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spēka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grozījumi</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tiesību</w:t>
      </w:r>
      <w:proofErr w:type="spellEnd"/>
      <w:r w:rsidRPr="00347221">
        <w:rPr>
          <w:rFonts w:ascii="Times New Roman" w:eastAsia="MS Mincho" w:hAnsi="Times New Roman" w:cs="Times New Roman"/>
          <w:sz w:val="24"/>
          <w:szCs w:val="24"/>
        </w:rPr>
        <w:t xml:space="preserve"> aktos</w:t>
      </w:r>
      <w:r w:rsidRPr="00347221">
        <w:rPr>
          <w:rFonts w:ascii="Times New Roman" w:eastAsia="MS Mincho" w:hAnsi="Times New Roman" w:cs="Times New Roman"/>
          <w:bCs/>
          <w:sz w:val="24"/>
          <w:szCs w:val="24"/>
        </w:rPr>
        <w:t xml:space="preserve">. </w:t>
      </w:r>
    </w:p>
    <w:p w14:paraId="63985AC8" w14:textId="77777777" w:rsidR="00347221" w:rsidRPr="00347221" w:rsidRDefault="00347221" w:rsidP="00347221">
      <w:pPr>
        <w:spacing w:after="0" w:line="240" w:lineRule="auto"/>
        <w:jc w:val="both"/>
        <w:rPr>
          <w:rFonts w:ascii="Times New Roman" w:eastAsia="Times New Roman" w:hAnsi="Times New Roman" w:cs="Times New Roman"/>
          <w:sz w:val="24"/>
          <w:szCs w:val="24"/>
          <w:lang w:eastAsia="lv-LV"/>
        </w:rPr>
      </w:pPr>
      <w:r w:rsidRPr="00347221">
        <w:rPr>
          <w:rFonts w:ascii="Times New Roman" w:eastAsia="Times New Roman" w:hAnsi="Times New Roman" w:cs="Times New Roman"/>
          <w:sz w:val="24"/>
          <w:szCs w:val="24"/>
        </w:rPr>
        <w:t xml:space="preserve">2.7. Nomas objekta nomnieks kompensē Siguldas novada pašvaldībai tās pieaicinātā neatkarīgā vērtētāja </w:t>
      </w:r>
      <w:r w:rsidRPr="00347221">
        <w:rPr>
          <w:rFonts w:ascii="Times New Roman" w:eastAsia="Times New Roman" w:hAnsi="Times New Roman" w:cs="Times New Roman"/>
          <w:sz w:val="24"/>
          <w:szCs w:val="24"/>
          <w:lang w:eastAsia="lv-LV"/>
        </w:rPr>
        <w:t xml:space="preserve">sabiedrības ar ierobežotu atbildību </w:t>
      </w:r>
      <w:r w:rsidRPr="00347221">
        <w:rPr>
          <w:rFonts w:ascii="Times New Roman" w:eastAsia="Calibri" w:hAnsi="Times New Roman" w:cs="Times New Roman"/>
          <w:sz w:val="24"/>
          <w:szCs w:val="24"/>
        </w:rPr>
        <w:t>SIA “</w:t>
      </w:r>
      <w:proofErr w:type="spellStart"/>
      <w:r w:rsidRPr="00347221">
        <w:rPr>
          <w:rFonts w:ascii="Times New Roman" w:eastAsia="Calibri" w:hAnsi="Times New Roman" w:cs="Times New Roman"/>
          <w:sz w:val="24"/>
          <w:szCs w:val="24"/>
        </w:rPr>
        <w:t>Interbaltija</w:t>
      </w:r>
      <w:proofErr w:type="spellEnd"/>
      <w:r w:rsidRPr="00347221">
        <w:rPr>
          <w:rFonts w:ascii="Times New Roman" w:eastAsia="Calibri" w:hAnsi="Times New Roman" w:cs="Times New Roman"/>
          <w:sz w:val="24"/>
          <w:szCs w:val="24"/>
        </w:rPr>
        <w:t>”, reģ.Nr.40003518352</w:t>
      </w:r>
      <w:r w:rsidRPr="00347221">
        <w:rPr>
          <w:rFonts w:ascii="Times New Roman" w:eastAsia="Times New Roman" w:hAnsi="Times New Roman" w:cs="Times New Roman"/>
          <w:sz w:val="24"/>
          <w:szCs w:val="24"/>
          <w:lang w:eastAsia="lv-LV"/>
        </w:rPr>
        <w:t xml:space="preserve">  vērtējuma izmaksas ir 1200 EUR (viens tūkstotis divi simti </w:t>
      </w:r>
      <w:proofErr w:type="spellStart"/>
      <w:r w:rsidRPr="00347221">
        <w:rPr>
          <w:rFonts w:ascii="Times New Roman" w:eastAsia="Times New Roman" w:hAnsi="Times New Roman" w:cs="Times New Roman"/>
          <w:i/>
          <w:iCs/>
          <w:sz w:val="24"/>
          <w:szCs w:val="24"/>
          <w:lang w:eastAsia="lv-LV"/>
        </w:rPr>
        <w:t>euro</w:t>
      </w:r>
      <w:proofErr w:type="spellEnd"/>
      <w:r w:rsidRPr="00347221">
        <w:rPr>
          <w:rFonts w:ascii="Times New Roman" w:eastAsia="Times New Roman" w:hAnsi="Times New Roman" w:cs="Times New Roman"/>
          <w:sz w:val="24"/>
          <w:szCs w:val="24"/>
          <w:lang w:eastAsia="lv-LV"/>
        </w:rPr>
        <w:t xml:space="preserve">) apmērā bez PVN, PVN 21% apmērā 252 EUR (divi simti piecdesmit divi </w:t>
      </w:r>
      <w:proofErr w:type="spellStart"/>
      <w:r w:rsidRPr="00347221">
        <w:rPr>
          <w:rFonts w:ascii="Times New Roman" w:eastAsia="Times New Roman" w:hAnsi="Times New Roman" w:cs="Times New Roman"/>
          <w:i/>
          <w:iCs/>
          <w:sz w:val="24"/>
          <w:szCs w:val="24"/>
          <w:lang w:eastAsia="lv-LV"/>
        </w:rPr>
        <w:t>euro</w:t>
      </w:r>
      <w:proofErr w:type="spellEnd"/>
      <w:r w:rsidRPr="00347221">
        <w:rPr>
          <w:rFonts w:ascii="Times New Roman" w:eastAsia="Times New Roman" w:hAnsi="Times New Roman" w:cs="Times New Roman"/>
          <w:sz w:val="24"/>
          <w:szCs w:val="24"/>
          <w:lang w:eastAsia="lv-LV"/>
        </w:rPr>
        <w:t xml:space="preserve">), kopā  1452 EUR (viens tūkstotis četri simti piecdesmit divi </w:t>
      </w:r>
      <w:proofErr w:type="spellStart"/>
      <w:r w:rsidRPr="00347221">
        <w:rPr>
          <w:rFonts w:ascii="Times New Roman" w:eastAsia="Times New Roman" w:hAnsi="Times New Roman" w:cs="Times New Roman"/>
          <w:i/>
          <w:iCs/>
          <w:sz w:val="24"/>
          <w:szCs w:val="24"/>
          <w:lang w:eastAsia="lv-LV"/>
        </w:rPr>
        <w:t>euro</w:t>
      </w:r>
      <w:proofErr w:type="spellEnd"/>
      <w:r w:rsidRPr="00347221">
        <w:rPr>
          <w:rFonts w:ascii="Times New Roman" w:eastAsia="Times New Roman" w:hAnsi="Times New Roman" w:cs="Times New Roman"/>
          <w:sz w:val="24"/>
          <w:szCs w:val="24"/>
          <w:lang w:eastAsia="lv-LV"/>
        </w:rPr>
        <w:t>).</w:t>
      </w:r>
    </w:p>
    <w:p w14:paraId="66DF8D1C" w14:textId="77777777" w:rsidR="00347221" w:rsidRPr="00347221" w:rsidRDefault="00347221" w:rsidP="00347221">
      <w:pPr>
        <w:spacing w:after="0" w:line="240" w:lineRule="auto"/>
        <w:jc w:val="both"/>
        <w:rPr>
          <w:rFonts w:ascii="Times New Roman" w:eastAsia="Calibri" w:hAnsi="Times New Roman" w:cs="Times New Roman"/>
          <w:iCs/>
          <w:sz w:val="24"/>
          <w:szCs w:val="24"/>
          <w:highlight w:val="yellow"/>
        </w:rPr>
      </w:pPr>
      <w:r w:rsidRPr="00347221">
        <w:rPr>
          <w:rFonts w:ascii="Times New Roman" w:eastAsia="Calibri" w:hAnsi="Times New Roman" w:cs="Times New Roman"/>
          <w:iCs/>
          <w:sz w:val="24"/>
          <w:szCs w:val="24"/>
        </w:rPr>
        <w:t xml:space="preserve">2.8. Nomas maksa tiek pārskatīta saskaņā ar Publiskas personas finanšu līdzekļu un mantas izšķērdēšanas novēršanas likuma </w:t>
      </w:r>
      <w:r w:rsidRPr="00347221">
        <w:rPr>
          <w:rFonts w:ascii="Times New Roman" w:hAnsi="Times New Roman" w:cs="Times New Roman"/>
          <w:sz w:val="24"/>
          <w:szCs w:val="24"/>
          <w:shd w:val="clear" w:color="auto" w:fill="FFFFFF"/>
        </w:rPr>
        <w:t>6.</w:t>
      </w:r>
      <w:r w:rsidRPr="00347221">
        <w:rPr>
          <w:rFonts w:ascii="Times New Roman" w:hAnsi="Times New Roman" w:cs="Times New Roman"/>
          <w:sz w:val="24"/>
          <w:szCs w:val="24"/>
          <w:shd w:val="clear" w:color="auto" w:fill="FFFFFF"/>
          <w:vertAlign w:val="superscript"/>
        </w:rPr>
        <w:t>1</w:t>
      </w:r>
      <w:r w:rsidRPr="00347221">
        <w:rPr>
          <w:rFonts w:ascii="Times New Roman" w:hAnsi="Times New Roman" w:cs="Times New Roman"/>
          <w:sz w:val="24"/>
          <w:szCs w:val="24"/>
          <w:shd w:val="clear" w:color="auto" w:fill="FFFFFF"/>
        </w:rPr>
        <w:t> panta</w:t>
      </w:r>
      <w:r w:rsidRPr="00347221">
        <w:rPr>
          <w:rFonts w:ascii="Times New Roman" w:hAnsi="Times New Roman" w:cs="Times New Roman"/>
          <w:b/>
          <w:bCs/>
          <w:sz w:val="24"/>
          <w:szCs w:val="24"/>
          <w:shd w:val="clear" w:color="auto" w:fill="FFFFFF"/>
        </w:rPr>
        <w:t xml:space="preserve"> </w:t>
      </w:r>
      <w:r w:rsidRPr="00347221">
        <w:rPr>
          <w:rFonts w:ascii="Times New Roman" w:hAnsi="Times New Roman" w:cs="Times New Roman"/>
          <w:sz w:val="24"/>
          <w:szCs w:val="24"/>
          <w:shd w:val="clear" w:color="auto" w:fill="FFFFFF"/>
        </w:rPr>
        <w:t xml:space="preserve">pirmās daļas </w:t>
      </w:r>
      <w:proofErr w:type="spellStart"/>
      <w:r w:rsidRPr="00347221">
        <w:rPr>
          <w:rFonts w:ascii="Times New Roman" w:hAnsi="Times New Roman" w:cs="Times New Roman"/>
          <w:sz w:val="24"/>
          <w:szCs w:val="24"/>
          <w:shd w:val="clear" w:color="auto" w:fill="FFFFFF"/>
        </w:rPr>
        <w:t>prim</w:t>
      </w:r>
      <w:proofErr w:type="spellEnd"/>
      <w:r w:rsidRPr="00347221">
        <w:rPr>
          <w:rFonts w:ascii="Times New Roman" w:hAnsi="Times New Roman" w:cs="Times New Roman"/>
          <w:sz w:val="24"/>
          <w:szCs w:val="24"/>
          <w:shd w:val="clear" w:color="auto" w:fill="FFFFFF"/>
        </w:rPr>
        <w:t xml:space="preserve"> daļu.</w:t>
      </w:r>
      <w:r w:rsidRPr="00347221">
        <w:rPr>
          <w:rFonts w:ascii="Arial" w:hAnsi="Arial" w:cs="Arial"/>
          <w:sz w:val="20"/>
          <w:szCs w:val="20"/>
          <w:shd w:val="clear" w:color="auto" w:fill="FFFFFF"/>
        </w:rPr>
        <w:t xml:space="preserve"> </w:t>
      </w:r>
    </w:p>
    <w:p w14:paraId="29355EF0" w14:textId="77777777" w:rsidR="00347221" w:rsidRPr="00347221" w:rsidRDefault="00347221" w:rsidP="00347221">
      <w:pPr>
        <w:widowControl w:val="0"/>
        <w:tabs>
          <w:tab w:val="left" w:pos="220"/>
          <w:tab w:val="left" w:pos="426"/>
          <w:tab w:val="left" w:pos="720"/>
        </w:tabs>
        <w:autoSpaceDE w:val="0"/>
        <w:autoSpaceDN w:val="0"/>
        <w:adjustRightInd w:val="0"/>
        <w:spacing w:before="80" w:after="0" w:line="240" w:lineRule="auto"/>
        <w:jc w:val="both"/>
        <w:rPr>
          <w:rFonts w:ascii="Times New Roman" w:eastAsia="Times New Roman" w:hAnsi="Times New Roman" w:cs="Times New Roman"/>
          <w:lang w:eastAsia="x-none"/>
        </w:rPr>
      </w:pPr>
    </w:p>
    <w:p w14:paraId="7F87E903"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center"/>
        <w:rPr>
          <w:rFonts w:ascii="Times New Roman" w:eastAsia="MS Mincho" w:hAnsi="Times New Roman" w:cs="Times New Roman"/>
          <w:sz w:val="24"/>
          <w:szCs w:val="24"/>
        </w:rPr>
      </w:pPr>
      <w:r w:rsidRPr="00347221">
        <w:rPr>
          <w:rFonts w:ascii="Times New Roman" w:eastAsia="MS Mincho" w:hAnsi="Times New Roman" w:cs="Times New Roman"/>
          <w:b/>
          <w:bCs/>
          <w:sz w:val="24"/>
          <w:szCs w:val="24"/>
        </w:rPr>
        <w:t xml:space="preserve">3. Pušu </w:t>
      </w:r>
      <w:proofErr w:type="spellStart"/>
      <w:r w:rsidRPr="00347221">
        <w:rPr>
          <w:rFonts w:ascii="Times New Roman" w:eastAsia="MS Mincho" w:hAnsi="Times New Roman" w:cs="Times New Roman"/>
          <w:b/>
          <w:bCs/>
          <w:sz w:val="24"/>
          <w:szCs w:val="24"/>
        </w:rPr>
        <w:t>ties</w:t>
      </w:r>
      <w:r w:rsidRPr="00347221">
        <w:rPr>
          <w:rFonts w:ascii="Times New Roman" w:eastAsia="MS Mincho" w:hAnsi="Times New Roman" w:cs="Times New Roman"/>
          <w:sz w:val="24"/>
          <w:szCs w:val="24"/>
        </w:rPr>
        <w:t>ī</w:t>
      </w:r>
      <w:r w:rsidRPr="00347221">
        <w:rPr>
          <w:rFonts w:ascii="Times New Roman" w:eastAsia="MS Mincho" w:hAnsi="Times New Roman" w:cs="Times New Roman"/>
          <w:b/>
          <w:bCs/>
          <w:sz w:val="24"/>
          <w:szCs w:val="24"/>
        </w:rPr>
        <w:t>bas</w:t>
      </w:r>
      <w:proofErr w:type="spellEnd"/>
      <w:r w:rsidRPr="00347221">
        <w:rPr>
          <w:rFonts w:ascii="Times New Roman" w:eastAsia="MS Mincho" w:hAnsi="Times New Roman" w:cs="Times New Roman"/>
          <w:b/>
          <w:bCs/>
          <w:sz w:val="24"/>
          <w:szCs w:val="24"/>
        </w:rPr>
        <w:t xml:space="preserve"> un </w:t>
      </w:r>
      <w:proofErr w:type="spellStart"/>
      <w:r w:rsidRPr="00347221">
        <w:rPr>
          <w:rFonts w:ascii="Times New Roman" w:eastAsia="MS Mincho" w:hAnsi="Times New Roman" w:cs="Times New Roman"/>
          <w:b/>
          <w:bCs/>
          <w:sz w:val="24"/>
          <w:szCs w:val="24"/>
        </w:rPr>
        <w:t>pien</w:t>
      </w:r>
      <w:r w:rsidRPr="00347221">
        <w:rPr>
          <w:rFonts w:ascii="Times New Roman" w:eastAsia="MS Mincho" w:hAnsi="Times New Roman" w:cs="Times New Roman"/>
          <w:sz w:val="24"/>
          <w:szCs w:val="24"/>
        </w:rPr>
        <w:t>ā</w:t>
      </w:r>
      <w:r w:rsidRPr="00347221">
        <w:rPr>
          <w:rFonts w:ascii="Times New Roman" w:eastAsia="MS Mincho" w:hAnsi="Times New Roman" w:cs="Times New Roman"/>
          <w:b/>
          <w:bCs/>
          <w:sz w:val="24"/>
          <w:szCs w:val="24"/>
        </w:rPr>
        <w:t>kumi</w:t>
      </w:r>
      <w:proofErr w:type="spellEnd"/>
      <w:r w:rsidRPr="00347221">
        <w:rPr>
          <w:rFonts w:ascii="Times New Roman" w:eastAsia="MS Mincho" w:hAnsi="Times New Roman" w:cs="Times New Roman"/>
          <w:b/>
          <w:bCs/>
          <w:sz w:val="24"/>
          <w:szCs w:val="24"/>
        </w:rPr>
        <w:t xml:space="preserve"> </w:t>
      </w:r>
    </w:p>
    <w:p w14:paraId="1C031167"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 xml:space="preserve">3.1. Iznomātājs garantē, ka Nomnieks ir </w:t>
      </w:r>
      <w:r w:rsidRPr="00347221">
        <w:rPr>
          <w:rFonts w:ascii="Times New Roman" w:eastAsia="MS Mincho" w:hAnsi="Times New Roman" w:cs="Times New Roman"/>
          <w:sz w:val="24"/>
          <w:szCs w:val="24"/>
        </w:rPr>
        <w:t>Objekta</w:t>
      </w:r>
      <w:r w:rsidRPr="00347221">
        <w:rPr>
          <w:rFonts w:ascii="Times New Roman" w:eastAsia="MS Mincho" w:hAnsi="Times New Roman" w:cs="Times New Roman"/>
          <w:bCs/>
          <w:sz w:val="24"/>
          <w:szCs w:val="24"/>
        </w:rPr>
        <w:t xml:space="preserve"> turētājs un var netraucēti izmantot Objektu visā Līguma darbības laikā bez jebkāda pārtraukuma vai traucējuma no Iznomātāja puses vai kādas citas personas puses, kas uz to pretendētu Iznomātāja pilnvarota, tā vārdā vai ar tā starpniecību.</w:t>
      </w:r>
    </w:p>
    <w:p w14:paraId="3CBF52E4"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 xml:space="preserve">3.2. </w:t>
      </w:r>
      <w:r w:rsidRPr="00347221">
        <w:rPr>
          <w:rFonts w:ascii="Times New Roman" w:eastAsia="MS Mincho" w:hAnsi="Times New Roman" w:cs="Times New Roman"/>
          <w:sz w:val="24"/>
          <w:szCs w:val="24"/>
        </w:rPr>
        <w:t xml:space="preserve">Objekta lietošanas </w:t>
      </w:r>
      <w:proofErr w:type="spellStart"/>
      <w:r w:rsidRPr="00347221">
        <w:rPr>
          <w:rFonts w:ascii="Times New Roman" w:eastAsia="MS Mincho" w:hAnsi="Times New Roman" w:cs="Times New Roman"/>
          <w:sz w:val="24"/>
          <w:szCs w:val="24"/>
        </w:rPr>
        <w:t>tiesības</w:t>
      </w:r>
      <w:proofErr w:type="spellEnd"/>
      <w:r w:rsidRPr="00347221">
        <w:rPr>
          <w:rFonts w:ascii="Times New Roman" w:eastAsia="MS Mincho" w:hAnsi="Times New Roman" w:cs="Times New Roman"/>
          <w:sz w:val="24"/>
          <w:szCs w:val="24"/>
        </w:rPr>
        <w:t xml:space="preserve"> Nomniekam rodas ar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1.4.apakšpunktā </w:t>
      </w:r>
      <w:proofErr w:type="spellStart"/>
      <w:r w:rsidRPr="00347221">
        <w:rPr>
          <w:rFonts w:ascii="Times New Roman" w:eastAsia="MS Mincho" w:hAnsi="Times New Roman" w:cs="Times New Roman"/>
          <w:sz w:val="24"/>
          <w:szCs w:val="24"/>
        </w:rPr>
        <w:t>minēta</w:t>
      </w:r>
      <w:proofErr w:type="spellEnd"/>
      <w:r w:rsidRPr="00347221">
        <w:rPr>
          <w:rFonts w:ascii="Times New Roman" w:eastAsia="MS Mincho" w:hAnsi="Times New Roman" w:cs="Times New Roman"/>
          <w:sz w:val="24"/>
          <w:szCs w:val="24"/>
        </w:rPr>
        <w:t xml:space="preserve">̄ akta ar Objekta esošo stāvokli abpusējas </w:t>
      </w:r>
      <w:proofErr w:type="spellStart"/>
      <w:r w:rsidRPr="00347221">
        <w:rPr>
          <w:rFonts w:ascii="Times New Roman" w:eastAsia="MS Mincho" w:hAnsi="Times New Roman" w:cs="Times New Roman"/>
          <w:sz w:val="24"/>
          <w:szCs w:val="24"/>
        </w:rPr>
        <w:t>parakstīšanas</w:t>
      </w:r>
      <w:proofErr w:type="spellEnd"/>
      <w:r w:rsidRPr="00347221">
        <w:rPr>
          <w:rFonts w:ascii="Times New Roman" w:eastAsia="MS Mincho" w:hAnsi="Times New Roman" w:cs="Times New Roman"/>
          <w:sz w:val="24"/>
          <w:szCs w:val="24"/>
        </w:rPr>
        <w:t xml:space="preserve"> dienu. </w:t>
      </w:r>
    </w:p>
    <w:p w14:paraId="12DBD0B1"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 xml:space="preserve">3.3. </w:t>
      </w:r>
      <w:r w:rsidRPr="00347221">
        <w:rPr>
          <w:rFonts w:ascii="Times New Roman" w:eastAsia="MS Mincho" w:hAnsi="Times New Roman" w:cs="Times New Roman"/>
          <w:sz w:val="24"/>
          <w:szCs w:val="24"/>
        </w:rPr>
        <w:t>Nomniekam ir pienākums izpildīt normatīvo aktu, valsts pārvaldes institūciju un Iznomātāja prasības, kas attiecas uz Objekta uzturēšanu kārtībā. Nomnieks apņemas nodrošināt Iznomātāja pārstāvju iespēju bez kavēkļiem iepriekš saskaņotajā laikā Nomnieka pārstāvja klātbūtnē izdarīt Objekta tehnisko apskati lietošanas noteikumu pārbaudei un nodrošināt Nomnieka pārstāvja piedalīšanos, sagatavojot un parakstot pārbaudes un citus aktus.</w:t>
      </w:r>
    </w:p>
    <w:p w14:paraId="15E1E44E" w14:textId="77777777" w:rsidR="00347221" w:rsidRPr="00347221" w:rsidRDefault="00347221" w:rsidP="00347221">
      <w:pPr>
        <w:widowControl w:val="0"/>
        <w:autoSpaceDE w:val="0"/>
        <w:autoSpaceDN w:val="0"/>
        <w:adjustRightInd w:val="0"/>
        <w:spacing w:after="0" w:line="240" w:lineRule="auto"/>
        <w:jc w:val="both"/>
        <w:rPr>
          <w:rFonts w:ascii="Times New Roman" w:eastAsia="MS Mincho" w:hAnsi="Times New Roman" w:cs="Times New Roman"/>
          <w:color w:val="FF0000"/>
          <w:sz w:val="24"/>
          <w:szCs w:val="24"/>
        </w:rPr>
      </w:pPr>
      <w:r w:rsidRPr="00347221">
        <w:rPr>
          <w:rFonts w:ascii="Times New Roman" w:eastAsia="MS Mincho" w:hAnsi="Times New Roman" w:cs="Times New Roman"/>
          <w:bCs/>
          <w:sz w:val="24"/>
          <w:szCs w:val="24"/>
        </w:rPr>
        <w:t>3.4.  </w:t>
      </w:r>
      <w:r w:rsidRPr="00347221">
        <w:rPr>
          <w:rFonts w:ascii="Times New Roman" w:eastAsia="MS Mincho" w:hAnsi="Times New Roman" w:cs="Times New Roman"/>
          <w:sz w:val="24"/>
          <w:szCs w:val="24"/>
        </w:rPr>
        <w:t xml:space="preserve">Objekta lietošanā Nomnieks </w:t>
      </w:r>
      <w:proofErr w:type="spellStart"/>
      <w:r w:rsidRPr="00347221">
        <w:rPr>
          <w:rFonts w:ascii="Times New Roman" w:eastAsia="MS Mincho" w:hAnsi="Times New Roman" w:cs="Times New Roman"/>
          <w:sz w:val="24"/>
          <w:szCs w:val="24"/>
        </w:rPr>
        <w:t>apņemas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rīkoties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saskaņa</w:t>
      </w:r>
      <w:proofErr w:type="spellEnd"/>
      <w:r w:rsidRPr="00347221">
        <w:rPr>
          <w:rFonts w:ascii="Times New Roman" w:eastAsia="MS Mincho" w:hAnsi="Times New Roman" w:cs="Times New Roman"/>
          <w:sz w:val="24"/>
          <w:szCs w:val="24"/>
        </w:rPr>
        <w:t xml:space="preserve">̄ ar Latvijas Republikā un Siguldas novadā </w:t>
      </w:r>
      <w:proofErr w:type="spellStart"/>
      <w:r w:rsidRPr="00347221">
        <w:rPr>
          <w:rFonts w:ascii="Times New Roman" w:eastAsia="MS Mincho" w:hAnsi="Times New Roman" w:cs="Times New Roman"/>
          <w:sz w:val="24"/>
          <w:szCs w:val="24"/>
        </w:rPr>
        <w:t>spēka</w:t>
      </w:r>
      <w:proofErr w:type="spellEnd"/>
      <w:r w:rsidRPr="00347221">
        <w:rPr>
          <w:rFonts w:ascii="Times New Roman" w:eastAsia="MS Mincho" w:hAnsi="Times New Roman" w:cs="Times New Roman"/>
          <w:sz w:val="24"/>
          <w:szCs w:val="24"/>
        </w:rPr>
        <w:t xml:space="preserve">̄ esošajiem </w:t>
      </w:r>
      <w:proofErr w:type="spellStart"/>
      <w:r w:rsidRPr="00347221">
        <w:rPr>
          <w:rFonts w:ascii="Times New Roman" w:eastAsia="MS Mincho" w:hAnsi="Times New Roman" w:cs="Times New Roman"/>
          <w:sz w:val="24"/>
          <w:szCs w:val="24"/>
        </w:rPr>
        <w:t>normatīvajiem</w:t>
      </w:r>
      <w:proofErr w:type="spellEnd"/>
      <w:r w:rsidRPr="00347221">
        <w:rPr>
          <w:rFonts w:ascii="Times New Roman" w:eastAsia="MS Mincho" w:hAnsi="Times New Roman" w:cs="Times New Roman"/>
          <w:sz w:val="24"/>
          <w:szCs w:val="24"/>
        </w:rPr>
        <w:t xml:space="preserve"> aktiem. Veicot nepieciešamos </w:t>
      </w:r>
      <w:proofErr w:type="spellStart"/>
      <w:r w:rsidRPr="00347221">
        <w:rPr>
          <w:rFonts w:ascii="Times New Roman" w:eastAsia="MS Mincho" w:hAnsi="Times New Roman" w:cs="Times New Roman"/>
          <w:sz w:val="24"/>
          <w:szCs w:val="24"/>
        </w:rPr>
        <w:t>pasākumus</w:t>
      </w:r>
      <w:proofErr w:type="spellEnd"/>
      <w:r w:rsidRPr="00347221">
        <w:rPr>
          <w:rFonts w:ascii="Times New Roman" w:eastAsia="MS Mincho" w:hAnsi="Times New Roman" w:cs="Times New Roman"/>
          <w:sz w:val="24"/>
          <w:szCs w:val="24"/>
        </w:rPr>
        <w:t xml:space="preserve"> Objekta </w:t>
      </w:r>
      <w:proofErr w:type="spellStart"/>
      <w:r w:rsidRPr="00347221">
        <w:rPr>
          <w:rFonts w:ascii="Times New Roman" w:eastAsia="MS Mincho" w:hAnsi="Times New Roman" w:cs="Times New Roman"/>
          <w:sz w:val="24"/>
          <w:szCs w:val="24"/>
        </w:rPr>
        <w:t>uzturēšanai</w:t>
      </w:r>
      <w:proofErr w:type="spellEnd"/>
      <w:r w:rsidRPr="00347221">
        <w:rPr>
          <w:rFonts w:ascii="Times New Roman" w:eastAsia="MS Mincho" w:hAnsi="Times New Roman" w:cs="Times New Roman"/>
          <w:sz w:val="24"/>
          <w:szCs w:val="24"/>
        </w:rPr>
        <w:t xml:space="preserve"> un uzkopšanai, kā arī uzlabojumus </w:t>
      </w:r>
      <w:proofErr w:type="spellStart"/>
      <w:r w:rsidRPr="00347221">
        <w:rPr>
          <w:rFonts w:ascii="Times New Roman" w:eastAsia="MS Mincho" w:hAnsi="Times New Roman" w:cs="Times New Roman"/>
          <w:sz w:val="24"/>
          <w:szCs w:val="24"/>
        </w:rPr>
        <w:t>taja</w:t>
      </w:r>
      <w:proofErr w:type="spellEnd"/>
      <w:r w:rsidRPr="00347221">
        <w:rPr>
          <w:rFonts w:ascii="Times New Roman" w:eastAsia="MS Mincho" w:hAnsi="Times New Roman" w:cs="Times New Roman"/>
          <w:sz w:val="24"/>
          <w:szCs w:val="24"/>
        </w:rPr>
        <w:t xml:space="preserve">̄, Nomnieks </w:t>
      </w:r>
      <w:proofErr w:type="spellStart"/>
      <w:r w:rsidRPr="00347221">
        <w:rPr>
          <w:rFonts w:ascii="Times New Roman" w:eastAsia="MS Mincho" w:hAnsi="Times New Roman" w:cs="Times New Roman"/>
          <w:sz w:val="24"/>
          <w:szCs w:val="24"/>
        </w:rPr>
        <w:t>rīkojas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saskaņa</w:t>
      </w:r>
      <w:proofErr w:type="spellEnd"/>
      <w:r w:rsidRPr="00347221">
        <w:rPr>
          <w:rFonts w:ascii="Times New Roman" w:eastAsia="MS Mincho" w:hAnsi="Times New Roman" w:cs="Times New Roman"/>
          <w:sz w:val="24"/>
          <w:szCs w:val="24"/>
        </w:rPr>
        <w:t xml:space="preserve">̄ ar </w:t>
      </w:r>
      <w:proofErr w:type="spellStart"/>
      <w:r w:rsidRPr="00347221">
        <w:rPr>
          <w:rFonts w:ascii="Times New Roman" w:eastAsia="MS Mincho" w:hAnsi="Times New Roman" w:cs="Times New Roman"/>
          <w:sz w:val="24"/>
          <w:szCs w:val="24"/>
        </w:rPr>
        <w:t>Līgumu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spēka</w:t>
      </w:r>
      <w:proofErr w:type="spellEnd"/>
      <w:r w:rsidRPr="00347221">
        <w:rPr>
          <w:rFonts w:ascii="Times New Roman" w:eastAsia="MS Mincho" w:hAnsi="Times New Roman" w:cs="Times New Roman"/>
          <w:sz w:val="24"/>
          <w:szCs w:val="24"/>
        </w:rPr>
        <w:t xml:space="preserve">̄ esošiem </w:t>
      </w:r>
      <w:proofErr w:type="spellStart"/>
      <w:r w:rsidRPr="00347221">
        <w:rPr>
          <w:rFonts w:ascii="Times New Roman" w:eastAsia="MS Mincho" w:hAnsi="Times New Roman" w:cs="Times New Roman"/>
          <w:sz w:val="24"/>
          <w:szCs w:val="24"/>
        </w:rPr>
        <w:t>normatīviem</w:t>
      </w:r>
      <w:proofErr w:type="spellEnd"/>
      <w:r w:rsidRPr="00347221">
        <w:rPr>
          <w:rFonts w:ascii="Times New Roman" w:eastAsia="MS Mincho" w:hAnsi="Times New Roman" w:cs="Times New Roman"/>
          <w:sz w:val="24"/>
          <w:szCs w:val="24"/>
        </w:rPr>
        <w:t xml:space="preserve"> aktiem, nodrošinot, ka Objekta </w:t>
      </w:r>
      <w:proofErr w:type="spellStart"/>
      <w:r w:rsidRPr="00347221">
        <w:rPr>
          <w:rFonts w:ascii="Times New Roman" w:eastAsia="MS Mincho" w:hAnsi="Times New Roman" w:cs="Times New Roman"/>
          <w:sz w:val="24"/>
          <w:szCs w:val="24"/>
        </w:rPr>
        <w:t>stāvoklis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nepasliktinās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darbības</w:t>
      </w:r>
      <w:proofErr w:type="spellEnd"/>
      <w:r w:rsidRPr="00347221">
        <w:rPr>
          <w:rFonts w:ascii="Times New Roman" w:eastAsia="MS Mincho" w:hAnsi="Times New Roman" w:cs="Times New Roman"/>
          <w:sz w:val="24"/>
          <w:szCs w:val="24"/>
        </w:rPr>
        <w:t xml:space="preserve"> laikā, </w:t>
      </w:r>
      <w:proofErr w:type="spellStart"/>
      <w:r w:rsidRPr="00347221">
        <w:rPr>
          <w:rFonts w:ascii="Times New Roman" w:eastAsia="MS Mincho" w:hAnsi="Times New Roman" w:cs="Times New Roman"/>
          <w:sz w:val="24"/>
          <w:szCs w:val="24"/>
        </w:rPr>
        <w:t>izņemot</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dabīgo</w:t>
      </w:r>
      <w:proofErr w:type="spellEnd"/>
      <w:r w:rsidRPr="00347221">
        <w:rPr>
          <w:rFonts w:ascii="Times New Roman" w:eastAsia="MS Mincho" w:hAnsi="Times New Roman" w:cs="Times New Roman"/>
          <w:sz w:val="24"/>
          <w:szCs w:val="24"/>
        </w:rPr>
        <w:t xml:space="preserve"> nolietojumu. Nomnieks par saviem </w:t>
      </w:r>
      <w:proofErr w:type="spellStart"/>
      <w:r w:rsidRPr="00347221">
        <w:rPr>
          <w:rFonts w:ascii="Times New Roman" w:eastAsia="MS Mincho" w:hAnsi="Times New Roman" w:cs="Times New Roman"/>
          <w:sz w:val="24"/>
          <w:szCs w:val="24"/>
        </w:rPr>
        <w:t>līdzekļiem</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nepieciešamības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gadījuma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darbības</w:t>
      </w:r>
      <w:proofErr w:type="spellEnd"/>
      <w:r w:rsidRPr="00347221">
        <w:rPr>
          <w:rFonts w:ascii="Times New Roman" w:eastAsia="MS Mincho" w:hAnsi="Times New Roman" w:cs="Times New Roman"/>
          <w:sz w:val="24"/>
          <w:szCs w:val="24"/>
        </w:rPr>
        <w:t xml:space="preserve"> laikā veic Objekta </w:t>
      </w:r>
      <w:proofErr w:type="spellStart"/>
      <w:r w:rsidRPr="00347221">
        <w:rPr>
          <w:rFonts w:ascii="Times New Roman" w:eastAsia="MS Mincho" w:hAnsi="Times New Roman" w:cs="Times New Roman"/>
          <w:sz w:val="24"/>
          <w:szCs w:val="24"/>
        </w:rPr>
        <w:t>kārtējo</w:t>
      </w:r>
      <w:proofErr w:type="spellEnd"/>
      <w:r w:rsidRPr="00347221">
        <w:rPr>
          <w:rFonts w:ascii="Times New Roman" w:eastAsia="MS Mincho" w:hAnsi="Times New Roman" w:cs="Times New Roman"/>
          <w:sz w:val="24"/>
          <w:szCs w:val="24"/>
        </w:rPr>
        <w:t xml:space="preserve"> remontu,</w:t>
      </w:r>
      <w:r w:rsidRPr="00347221">
        <w:t xml:space="preserve"> </w:t>
      </w:r>
      <w:r w:rsidRPr="00347221">
        <w:rPr>
          <w:rFonts w:ascii="Times New Roman" w:eastAsia="MS Mincho" w:hAnsi="Times New Roman" w:cs="Times New Roman"/>
          <w:sz w:val="24"/>
          <w:szCs w:val="24"/>
        </w:rPr>
        <w:t xml:space="preserve">remonta darbu uzsākšanas un nobeigšanas termiņus saskaņojot ar Iznomātāju. </w:t>
      </w:r>
    </w:p>
    <w:p w14:paraId="16003B30"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lastRenderedPageBreak/>
        <w:t xml:space="preserve">3.5. Nomnieks apņemas uzturēt </w:t>
      </w:r>
      <w:r w:rsidRPr="00347221">
        <w:rPr>
          <w:rFonts w:ascii="Times New Roman" w:eastAsia="MS Mincho" w:hAnsi="Times New Roman" w:cs="Times New Roman"/>
          <w:sz w:val="24"/>
          <w:szCs w:val="24"/>
        </w:rPr>
        <w:t>Objekta</w:t>
      </w:r>
      <w:r w:rsidRPr="00347221">
        <w:rPr>
          <w:rFonts w:ascii="Times New Roman" w:eastAsia="MS Mincho" w:hAnsi="Times New Roman" w:cs="Times New Roman"/>
          <w:bCs/>
          <w:sz w:val="24"/>
          <w:szCs w:val="24"/>
        </w:rPr>
        <w:t xml:space="preserve"> labā kārtībā visu Līguma darbības laiku, pieļaujot saprātīgu to nolietošanās pakāpi, ievērot Latvijas Republikas likumus un citus normatīvos aktus, sanitārās normas, kompetentu iestāžu izdotus noteikumus, ugunsdrošības prasības, nodrošināt pareizu telpu konstrukciju, inženiertehnisko tīklu un komunikāciju ekspluatāciju un to pasargāšanu no bojājumiem atbilstoši spēkā esošajām celtniecības normām un noteikumiem saistībā ar Līguma izpildi un noteikumu ievērošanu, nodrošināt telpu tīrību un kārtību saistībā ar Nomnieka veiktajiem pakalpojumiem un lietot telpas tikai saskaņā ar Līguma noteikumiem</w:t>
      </w:r>
      <w:r w:rsidRPr="00347221">
        <w:rPr>
          <w:rFonts w:ascii="Times New Roman" w:eastAsia="MS Mincho" w:hAnsi="Times New Roman" w:cs="Times New Roman"/>
          <w:sz w:val="24"/>
          <w:szCs w:val="24"/>
        </w:rPr>
        <w:t xml:space="preserve">. Nomnieks </w:t>
      </w:r>
      <w:proofErr w:type="spellStart"/>
      <w:r w:rsidRPr="00347221">
        <w:rPr>
          <w:rFonts w:ascii="Times New Roman" w:eastAsia="MS Mincho" w:hAnsi="Times New Roman" w:cs="Times New Roman"/>
          <w:sz w:val="24"/>
          <w:szCs w:val="24"/>
        </w:rPr>
        <w:t>organize</w:t>
      </w:r>
      <w:proofErr w:type="spellEnd"/>
      <w:r w:rsidRPr="00347221">
        <w:rPr>
          <w:rFonts w:ascii="Times New Roman" w:eastAsia="MS Mincho" w:hAnsi="Times New Roman" w:cs="Times New Roman"/>
          <w:sz w:val="24"/>
          <w:szCs w:val="24"/>
        </w:rPr>
        <w:t xml:space="preserve">̄ Objekta apsardzi par saviem </w:t>
      </w:r>
      <w:proofErr w:type="spellStart"/>
      <w:r w:rsidRPr="00347221">
        <w:rPr>
          <w:rFonts w:ascii="Times New Roman" w:eastAsia="MS Mincho" w:hAnsi="Times New Roman" w:cs="Times New Roman"/>
          <w:sz w:val="24"/>
          <w:szCs w:val="24"/>
        </w:rPr>
        <w:t>līdzekļiem</w:t>
      </w:r>
      <w:proofErr w:type="spellEnd"/>
      <w:r w:rsidRPr="00347221">
        <w:rPr>
          <w:rFonts w:ascii="Times New Roman" w:eastAsia="MS Mincho" w:hAnsi="Times New Roman" w:cs="Times New Roman"/>
          <w:sz w:val="24"/>
          <w:szCs w:val="24"/>
        </w:rPr>
        <w:t xml:space="preserve">. </w:t>
      </w:r>
    </w:p>
    <w:p w14:paraId="21EB526B"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 xml:space="preserve">3.6. </w:t>
      </w:r>
      <w:proofErr w:type="spellStart"/>
      <w:r w:rsidRPr="00347221">
        <w:rPr>
          <w:rFonts w:ascii="Times New Roman" w:eastAsia="MS Mincho" w:hAnsi="Times New Roman" w:cs="Times New Roman"/>
          <w:sz w:val="24"/>
          <w:szCs w:val="24"/>
        </w:rPr>
        <w:t>Iznomātājs</w:t>
      </w:r>
      <w:proofErr w:type="spellEnd"/>
      <w:r w:rsidRPr="00347221">
        <w:rPr>
          <w:rFonts w:ascii="Times New Roman" w:eastAsia="MS Mincho" w:hAnsi="Times New Roman" w:cs="Times New Roman"/>
          <w:sz w:val="24"/>
          <w:szCs w:val="24"/>
        </w:rPr>
        <w:t xml:space="preserve"> nav </w:t>
      </w:r>
      <w:proofErr w:type="spellStart"/>
      <w:r w:rsidRPr="00347221">
        <w:rPr>
          <w:rFonts w:ascii="Times New Roman" w:eastAsia="MS Mincho" w:hAnsi="Times New Roman" w:cs="Times New Roman"/>
          <w:sz w:val="24"/>
          <w:szCs w:val="24"/>
        </w:rPr>
        <w:t>atbildīgs</w:t>
      </w:r>
      <w:proofErr w:type="spellEnd"/>
      <w:r w:rsidRPr="00347221">
        <w:rPr>
          <w:rFonts w:ascii="Times New Roman" w:eastAsia="MS Mincho" w:hAnsi="Times New Roman" w:cs="Times New Roman"/>
          <w:sz w:val="24"/>
          <w:szCs w:val="24"/>
        </w:rPr>
        <w:t xml:space="preserve"> par Nomnieka un trešo personu mantu, kas atrodas Objektā. Iznomātājs nav atbildīgs par pārtraukumiem siltumapgādē, apgādē ar elektroenerģiju, ūdeni un citiem komunālajiem/sabiedriskajiem pakalpojumiem, tajā skaitā avārijas gadījumā, kā arī par avārijas sekām un zaudējumiem. Nomniekam šai sakarā nav tiesību uz telpu nomas maksas samazinājumu vai jebkādu citu kompensāciju.</w:t>
      </w:r>
    </w:p>
    <w:p w14:paraId="5BC58C44"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3.7.</w:t>
      </w:r>
      <w:r w:rsidRPr="00347221">
        <w:rPr>
          <w:rFonts w:ascii="Times New Roman" w:eastAsia="MS Mincho" w:hAnsi="Times New Roman" w:cs="Times New Roman"/>
          <w:sz w:val="24"/>
          <w:szCs w:val="24"/>
        </w:rPr>
        <w:tab/>
        <w:t>Nomnieks ievēro sekojošus nosacījumus:</w:t>
      </w:r>
    </w:p>
    <w:p w14:paraId="44A2EBCA"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 xml:space="preserve">3.7.1.Nomniekam ne vēlāk kā 24 (divdesmit četru) mēnešu laikā no nomas līguma spēkā stāšanās dienas jāuzsāk sociālo pakalpojumu sniedzēju reģistrā reģistrēts sociālās aprūpes vai sociālās rehabilitācijas  pakalpojumu sniegšana vismaz vienā no nomas objekta ēkām. </w:t>
      </w:r>
    </w:p>
    <w:p w14:paraId="393C6B1E"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3.7.2.Ja objektīvu, no Nomnieka neatkarīgu apstākļu dēļ minēto termiņu nav iespējams ievērot, Nomniekam ir tiesības iesniegt Pašvaldībai motivētu rakstveida iesniegumu ar lūgumu pagarināt termiņu. Lēmumu par termiņa pagarināšanu pieņem Pašvaldības dome.</w:t>
      </w:r>
    </w:p>
    <w:p w14:paraId="5DE6235B"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3.7.3. Nomniekam ne vēlāk kā 6 (sešu) mēnešu laikā no nomas līguma spēkā stāšanās dienas ir pienākums iesniegt Pašvaldībai nomas objekta investīciju plānu, kurā norādāmi plānotie ieguldījumi, to īstenošanas termiņi un darbu izpildes laika grafiks.</w:t>
      </w:r>
    </w:p>
    <w:p w14:paraId="60E74282"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 xml:space="preserve">3.7.4. Iznomātājs nemaina Nomniekam nomas maksu, ja Iznomātājs rakstiski saskaņojis Nomniekam tādus ieguldījumus Objektā, kas pamatojas ar Objekta ilgtspējīgas attīstības nodrošināšanu un ir nepieciešamie un derīgie ieguldījumi Objektā, un Nomnieka veikto nepieciešamo un derīgo izdevumu apmērs, kas nav amortizēts (atpelnīts) līdz nomas maksas pārskatīšanai, ir vienāds vai lielāks par pārskatītās nomas maksas un noteiktās nomas maksas starpību no tās atskaitot finanšu līdzekļu summas, kas attiecināmas uz cita veida atbalsta sniegšanu Nomniekam, tai skaita </w:t>
      </w:r>
      <w:proofErr w:type="spellStart"/>
      <w:r w:rsidRPr="00347221">
        <w:rPr>
          <w:rFonts w:ascii="Times New Roman" w:eastAsia="MS Mincho" w:hAnsi="Times New Roman" w:cs="Times New Roman"/>
          <w:sz w:val="24"/>
          <w:szCs w:val="24"/>
        </w:rPr>
        <w:t>De</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minimis</w:t>
      </w:r>
      <w:proofErr w:type="spellEnd"/>
      <w:r w:rsidRPr="00347221">
        <w:rPr>
          <w:rFonts w:ascii="Times New Roman" w:eastAsia="MS Mincho" w:hAnsi="Times New Roman" w:cs="Times New Roman"/>
          <w:sz w:val="24"/>
          <w:szCs w:val="24"/>
        </w:rPr>
        <w:t xml:space="preserve"> atbalstu samazinātās nomas maksas veidā, kā arī atskaitot līdz Līguma pēdējai dienai veikto amortizāciju/nolietojumu un ES struktūrfondu vai Kohēzijas fondu līdzekļus, ja tādi tiktu piesaistīti.</w:t>
      </w:r>
    </w:p>
    <w:p w14:paraId="22EF5703"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3.8.  </w:t>
      </w:r>
      <w:proofErr w:type="spellStart"/>
      <w:r w:rsidRPr="00347221">
        <w:rPr>
          <w:rFonts w:ascii="Times New Roman" w:eastAsia="MS Mincho" w:hAnsi="Times New Roman" w:cs="Times New Roman"/>
          <w:sz w:val="24"/>
          <w:szCs w:val="24"/>
        </w:rPr>
        <w:t>Iznomātājam</w:t>
      </w:r>
      <w:proofErr w:type="spellEnd"/>
      <w:r w:rsidRPr="00347221">
        <w:rPr>
          <w:rFonts w:ascii="Times New Roman" w:eastAsia="MS Mincho" w:hAnsi="Times New Roman" w:cs="Times New Roman"/>
          <w:sz w:val="24"/>
          <w:szCs w:val="24"/>
        </w:rPr>
        <w:t xml:space="preserve"> ir </w:t>
      </w:r>
      <w:proofErr w:type="spellStart"/>
      <w:r w:rsidRPr="00347221">
        <w:rPr>
          <w:rFonts w:ascii="Times New Roman" w:eastAsia="MS Mincho" w:hAnsi="Times New Roman" w:cs="Times New Roman"/>
          <w:sz w:val="24"/>
          <w:szCs w:val="24"/>
        </w:rPr>
        <w:t>tiesības</w:t>
      </w:r>
      <w:proofErr w:type="spellEnd"/>
      <w:r w:rsidRPr="00347221">
        <w:rPr>
          <w:rFonts w:ascii="Times New Roman" w:eastAsia="MS Mincho" w:hAnsi="Times New Roman" w:cs="Times New Roman"/>
          <w:sz w:val="24"/>
          <w:szCs w:val="24"/>
        </w:rPr>
        <w:t xml:space="preserve"> Objektā </w:t>
      </w:r>
      <w:proofErr w:type="spellStart"/>
      <w:r w:rsidRPr="00347221">
        <w:rPr>
          <w:rFonts w:ascii="Times New Roman" w:eastAsia="MS Mincho" w:hAnsi="Times New Roman" w:cs="Times New Roman"/>
          <w:sz w:val="24"/>
          <w:szCs w:val="24"/>
        </w:rPr>
        <w:t>pārbaudīt</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komunālo</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mēraparātu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rādījumus</w:t>
      </w:r>
      <w:proofErr w:type="spellEnd"/>
      <w:r w:rsidRPr="00347221">
        <w:rPr>
          <w:rFonts w:ascii="Times New Roman" w:eastAsia="MS Mincho" w:hAnsi="Times New Roman" w:cs="Times New Roman"/>
          <w:sz w:val="24"/>
          <w:szCs w:val="24"/>
        </w:rPr>
        <w:t xml:space="preserve">, veikt Objekta </w:t>
      </w:r>
      <w:proofErr w:type="spellStart"/>
      <w:r w:rsidRPr="00347221">
        <w:rPr>
          <w:rFonts w:ascii="Times New Roman" w:eastAsia="MS Mincho" w:hAnsi="Times New Roman" w:cs="Times New Roman"/>
          <w:sz w:val="24"/>
          <w:szCs w:val="24"/>
        </w:rPr>
        <w:t>kopējo</w:t>
      </w:r>
      <w:proofErr w:type="spellEnd"/>
      <w:r w:rsidRPr="00347221">
        <w:rPr>
          <w:rFonts w:ascii="Times New Roman" w:eastAsia="MS Mincho" w:hAnsi="Times New Roman" w:cs="Times New Roman"/>
          <w:sz w:val="24"/>
          <w:szCs w:val="24"/>
        </w:rPr>
        <w:t xml:space="preserve"> inženiertehnisko </w:t>
      </w:r>
      <w:proofErr w:type="spellStart"/>
      <w:r w:rsidRPr="00347221">
        <w:rPr>
          <w:rFonts w:ascii="Times New Roman" w:eastAsia="MS Mincho" w:hAnsi="Times New Roman" w:cs="Times New Roman"/>
          <w:sz w:val="24"/>
          <w:szCs w:val="24"/>
        </w:rPr>
        <w:t>tīklu</w:t>
      </w:r>
      <w:proofErr w:type="spellEnd"/>
      <w:r w:rsidRPr="00347221">
        <w:rPr>
          <w:rFonts w:ascii="Times New Roman" w:eastAsia="MS Mincho" w:hAnsi="Times New Roman" w:cs="Times New Roman"/>
          <w:sz w:val="24"/>
          <w:szCs w:val="24"/>
        </w:rPr>
        <w:t xml:space="preserve"> un </w:t>
      </w:r>
      <w:proofErr w:type="spellStart"/>
      <w:r w:rsidRPr="00347221">
        <w:rPr>
          <w:rFonts w:ascii="Times New Roman" w:eastAsia="MS Mincho" w:hAnsi="Times New Roman" w:cs="Times New Roman"/>
          <w:sz w:val="24"/>
          <w:szCs w:val="24"/>
        </w:rPr>
        <w:t>sistēmu</w:t>
      </w:r>
      <w:proofErr w:type="spellEnd"/>
      <w:r w:rsidRPr="00347221">
        <w:rPr>
          <w:rFonts w:ascii="Times New Roman" w:eastAsia="MS Mincho" w:hAnsi="Times New Roman" w:cs="Times New Roman"/>
          <w:sz w:val="24"/>
          <w:szCs w:val="24"/>
        </w:rPr>
        <w:t xml:space="preserve"> apkopi, remontu, garantijas servisa darbus, par darbu veikšanas laiku </w:t>
      </w:r>
      <w:proofErr w:type="spellStart"/>
      <w:r w:rsidRPr="00347221">
        <w:rPr>
          <w:rFonts w:ascii="Times New Roman" w:eastAsia="MS Mincho" w:hAnsi="Times New Roman" w:cs="Times New Roman"/>
          <w:sz w:val="24"/>
          <w:szCs w:val="24"/>
        </w:rPr>
        <w:t>informējot</w:t>
      </w:r>
      <w:proofErr w:type="spellEnd"/>
      <w:r w:rsidRPr="00347221">
        <w:rPr>
          <w:rFonts w:ascii="Times New Roman" w:eastAsia="MS Mincho" w:hAnsi="Times New Roman" w:cs="Times New Roman"/>
          <w:sz w:val="24"/>
          <w:szCs w:val="24"/>
        </w:rPr>
        <w:t xml:space="preserve"> Nomnieku, un </w:t>
      </w:r>
      <w:proofErr w:type="spellStart"/>
      <w:r w:rsidRPr="00347221">
        <w:rPr>
          <w:rFonts w:ascii="Times New Roman" w:eastAsia="MS Mincho" w:hAnsi="Times New Roman" w:cs="Times New Roman"/>
          <w:sz w:val="24"/>
          <w:szCs w:val="24"/>
        </w:rPr>
        <w:t>pēc</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iespējas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tāda</w:t>
      </w:r>
      <w:proofErr w:type="spellEnd"/>
      <w:r w:rsidRPr="00347221">
        <w:rPr>
          <w:rFonts w:ascii="Times New Roman" w:eastAsia="MS Mincho" w:hAnsi="Times New Roman" w:cs="Times New Roman"/>
          <w:sz w:val="24"/>
          <w:szCs w:val="24"/>
        </w:rPr>
        <w:t xml:space="preserve">̄ laikā, lai tas </w:t>
      </w:r>
      <w:proofErr w:type="spellStart"/>
      <w:r w:rsidRPr="00347221">
        <w:rPr>
          <w:rFonts w:ascii="Times New Roman" w:eastAsia="MS Mincho" w:hAnsi="Times New Roman" w:cs="Times New Roman"/>
          <w:sz w:val="24"/>
          <w:szCs w:val="24"/>
        </w:rPr>
        <w:t>netraucētu</w:t>
      </w:r>
      <w:proofErr w:type="spellEnd"/>
      <w:r w:rsidRPr="00347221">
        <w:rPr>
          <w:rFonts w:ascii="Times New Roman" w:eastAsia="MS Mincho" w:hAnsi="Times New Roman" w:cs="Times New Roman"/>
          <w:sz w:val="24"/>
          <w:szCs w:val="24"/>
        </w:rPr>
        <w:t xml:space="preserve"> Nomnieka </w:t>
      </w:r>
      <w:proofErr w:type="spellStart"/>
      <w:r w:rsidRPr="00347221">
        <w:rPr>
          <w:rFonts w:ascii="Times New Roman" w:eastAsia="MS Mincho" w:hAnsi="Times New Roman" w:cs="Times New Roman"/>
          <w:sz w:val="24"/>
          <w:szCs w:val="24"/>
        </w:rPr>
        <w:t>darbību</w:t>
      </w:r>
      <w:proofErr w:type="spellEnd"/>
      <w:r w:rsidRPr="00347221">
        <w:rPr>
          <w:rFonts w:ascii="Times New Roman" w:eastAsia="MS Mincho" w:hAnsi="Times New Roman" w:cs="Times New Roman"/>
          <w:sz w:val="24"/>
          <w:szCs w:val="24"/>
        </w:rPr>
        <w:t xml:space="preserve"> Objektā. </w:t>
      </w:r>
    </w:p>
    <w:p w14:paraId="52E9C323"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3.9.  </w:t>
      </w:r>
      <w:r w:rsidRPr="00347221">
        <w:rPr>
          <w:rFonts w:ascii="Times New Roman" w:eastAsia="MS Mincho" w:hAnsi="Times New Roman" w:cs="Times New Roman"/>
          <w:sz w:val="24"/>
          <w:szCs w:val="24"/>
        </w:rPr>
        <w:t xml:space="preserve">Objekta </w:t>
      </w:r>
      <w:proofErr w:type="spellStart"/>
      <w:r w:rsidRPr="00347221">
        <w:rPr>
          <w:rFonts w:ascii="Times New Roman" w:eastAsia="MS Mincho" w:hAnsi="Times New Roman" w:cs="Times New Roman"/>
          <w:sz w:val="24"/>
          <w:szCs w:val="24"/>
        </w:rPr>
        <w:t>pārbūve</w:t>
      </w:r>
      <w:proofErr w:type="spellEnd"/>
      <w:r w:rsidRPr="00347221">
        <w:rPr>
          <w:rFonts w:ascii="Times New Roman" w:eastAsia="MS Mincho" w:hAnsi="Times New Roman" w:cs="Times New Roman"/>
          <w:sz w:val="24"/>
          <w:szCs w:val="24"/>
        </w:rPr>
        <w:t xml:space="preserve"> vai atjaunošana (remonts) tiek veikta, iepriekš rakstiski </w:t>
      </w:r>
      <w:proofErr w:type="spellStart"/>
      <w:r w:rsidRPr="00347221">
        <w:rPr>
          <w:rFonts w:ascii="Times New Roman" w:eastAsia="MS Mincho" w:hAnsi="Times New Roman" w:cs="Times New Roman"/>
          <w:sz w:val="24"/>
          <w:szCs w:val="24"/>
        </w:rPr>
        <w:t>saskaņojot</w:t>
      </w:r>
      <w:proofErr w:type="spellEnd"/>
      <w:r w:rsidRPr="00347221">
        <w:rPr>
          <w:rFonts w:ascii="Times New Roman" w:eastAsia="MS Mincho" w:hAnsi="Times New Roman" w:cs="Times New Roman"/>
          <w:sz w:val="24"/>
          <w:szCs w:val="24"/>
        </w:rPr>
        <w:t xml:space="preserve"> ar </w:t>
      </w:r>
      <w:proofErr w:type="spellStart"/>
      <w:r w:rsidRPr="00347221">
        <w:rPr>
          <w:rFonts w:ascii="Times New Roman" w:eastAsia="MS Mincho" w:hAnsi="Times New Roman" w:cs="Times New Roman"/>
          <w:sz w:val="24"/>
          <w:szCs w:val="24"/>
        </w:rPr>
        <w:t>Iznomātāju</w:t>
      </w:r>
      <w:proofErr w:type="spellEnd"/>
      <w:r w:rsidRPr="00347221">
        <w:rPr>
          <w:rFonts w:ascii="Times New Roman" w:eastAsia="MS Mincho" w:hAnsi="Times New Roman" w:cs="Times New Roman"/>
          <w:sz w:val="24"/>
          <w:szCs w:val="24"/>
        </w:rPr>
        <w:t xml:space="preserve"> un Latvijas Republikas </w:t>
      </w:r>
      <w:proofErr w:type="spellStart"/>
      <w:r w:rsidRPr="00347221">
        <w:rPr>
          <w:rFonts w:ascii="Times New Roman" w:eastAsia="MS Mincho" w:hAnsi="Times New Roman" w:cs="Times New Roman"/>
          <w:sz w:val="24"/>
          <w:szCs w:val="24"/>
        </w:rPr>
        <w:t>normatīvajos</w:t>
      </w:r>
      <w:proofErr w:type="spellEnd"/>
      <w:r w:rsidRPr="00347221">
        <w:rPr>
          <w:rFonts w:ascii="Times New Roman" w:eastAsia="MS Mincho" w:hAnsi="Times New Roman" w:cs="Times New Roman"/>
          <w:sz w:val="24"/>
          <w:szCs w:val="24"/>
        </w:rPr>
        <w:t xml:space="preserve"> aktos </w:t>
      </w:r>
      <w:proofErr w:type="spellStart"/>
      <w:r w:rsidRPr="00347221">
        <w:rPr>
          <w:rFonts w:ascii="Times New Roman" w:eastAsia="MS Mincho" w:hAnsi="Times New Roman" w:cs="Times New Roman"/>
          <w:sz w:val="24"/>
          <w:szCs w:val="24"/>
        </w:rPr>
        <w:t>noteiktajām</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institūcijām</w:t>
      </w:r>
      <w:proofErr w:type="spellEnd"/>
      <w:r w:rsidRPr="00347221">
        <w:rPr>
          <w:rFonts w:ascii="Times New Roman" w:eastAsia="MS Mincho" w:hAnsi="Times New Roman" w:cs="Times New Roman"/>
          <w:sz w:val="24"/>
          <w:szCs w:val="24"/>
        </w:rPr>
        <w:t xml:space="preserve">. Veicot </w:t>
      </w:r>
      <w:proofErr w:type="spellStart"/>
      <w:r w:rsidRPr="00347221">
        <w:rPr>
          <w:rFonts w:ascii="Times New Roman" w:eastAsia="MS Mincho" w:hAnsi="Times New Roman" w:cs="Times New Roman"/>
          <w:sz w:val="24"/>
          <w:szCs w:val="24"/>
        </w:rPr>
        <w:t>pārbūves</w:t>
      </w:r>
      <w:proofErr w:type="spellEnd"/>
      <w:r w:rsidRPr="00347221">
        <w:rPr>
          <w:rFonts w:ascii="Times New Roman" w:eastAsia="MS Mincho" w:hAnsi="Times New Roman" w:cs="Times New Roman"/>
          <w:sz w:val="24"/>
          <w:szCs w:val="24"/>
        </w:rPr>
        <w:t xml:space="preserve">, Nomnieks par saviem </w:t>
      </w:r>
      <w:proofErr w:type="spellStart"/>
      <w:r w:rsidRPr="00347221">
        <w:rPr>
          <w:rFonts w:ascii="Times New Roman" w:eastAsia="MS Mincho" w:hAnsi="Times New Roman" w:cs="Times New Roman"/>
          <w:sz w:val="24"/>
          <w:szCs w:val="24"/>
        </w:rPr>
        <w:t>līdzekļiem</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pēc</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pārbūvju</w:t>
      </w:r>
      <w:proofErr w:type="spellEnd"/>
      <w:r w:rsidRPr="00347221">
        <w:rPr>
          <w:rFonts w:ascii="Times New Roman" w:eastAsia="MS Mincho" w:hAnsi="Times New Roman" w:cs="Times New Roman"/>
          <w:sz w:val="24"/>
          <w:szCs w:val="24"/>
        </w:rPr>
        <w:t xml:space="preserve"> pabeigšanas nodrošina </w:t>
      </w:r>
      <w:proofErr w:type="spellStart"/>
      <w:r w:rsidRPr="00347221">
        <w:rPr>
          <w:rFonts w:ascii="Times New Roman" w:eastAsia="MS Mincho" w:hAnsi="Times New Roman" w:cs="Times New Roman"/>
          <w:sz w:val="24"/>
          <w:szCs w:val="24"/>
        </w:rPr>
        <w:t>izmaiņu</w:t>
      </w:r>
      <w:proofErr w:type="spellEnd"/>
      <w:r w:rsidRPr="00347221">
        <w:rPr>
          <w:rFonts w:ascii="Times New Roman" w:eastAsia="MS Mincho" w:hAnsi="Times New Roman" w:cs="Times New Roman"/>
          <w:sz w:val="24"/>
          <w:szCs w:val="24"/>
        </w:rPr>
        <w:t xml:space="preserve"> veikšanu </w:t>
      </w:r>
      <w:proofErr w:type="spellStart"/>
      <w:r w:rsidRPr="00347221">
        <w:rPr>
          <w:rFonts w:ascii="Times New Roman" w:eastAsia="MS Mincho" w:hAnsi="Times New Roman" w:cs="Times New Roman"/>
          <w:sz w:val="24"/>
          <w:szCs w:val="24"/>
        </w:rPr>
        <w:t>kadastrālās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uzmērīšanas</w:t>
      </w:r>
      <w:proofErr w:type="spellEnd"/>
      <w:r w:rsidRPr="00347221">
        <w:rPr>
          <w:rFonts w:ascii="Times New Roman" w:eastAsia="MS Mincho" w:hAnsi="Times New Roman" w:cs="Times New Roman"/>
          <w:sz w:val="24"/>
          <w:szCs w:val="24"/>
        </w:rPr>
        <w:t xml:space="preserve"> lietā. </w:t>
      </w:r>
    </w:p>
    <w:p w14:paraId="6CF006A1"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bCs/>
          <w:color w:val="FF0000"/>
          <w:sz w:val="24"/>
          <w:szCs w:val="24"/>
        </w:rPr>
      </w:pPr>
      <w:r w:rsidRPr="00347221">
        <w:rPr>
          <w:rFonts w:ascii="Times New Roman" w:eastAsia="MS Mincho" w:hAnsi="Times New Roman" w:cs="Times New Roman"/>
          <w:bCs/>
          <w:sz w:val="24"/>
          <w:szCs w:val="24"/>
        </w:rPr>
        <w:t>3.10. Nedz Līguma darbības laikā, nedz arī pēc Līguma darbības izbeigšanās Iznomātājs neatlīdzina Nomniekam jebkādus telpās izdarītos Nomnieka ieguldījumus un izdevumus, neatkarīgi no tā, vai tie ir nepieciešamie, derīgie vai greznuma izdevumi un neatkarīgi no tā, uz kāda pamata un kādā termiņā tiek izbeigta Līguma darbība.</w:t>
      </w:r>
    </w:p>
    <w:p w14:paraId="4F3B446D"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 xml:space="preserve">3.11. Nomniekam ir </w:t>
      </w:r>
      <w:proofErr w:type="spellStart"/>
      <w:r w:rsidRPr="00347221">
        <w:rPr>
          <w:rFonts w:ascii="Times New Roman" w:eastAsia="MS Mincho" w:hAnsi="Times New Roman" w:cs="Times New Roman"/>
          <w:sz w:val="24"/>
          <w:szCs w:val="24"/>
        </w:rPr>
        <w:t>tiesības</w:t>
      </w:r>
      <w:proofErr w:type="spellEnd"/>
      <w:r w:rsidRPr="00347221">
        <w:rPr>
          <w:rFonts w:ascii="Times New Roman" w:eastAsia="MS Mincho" w:hAnsi="Times New Roman" w:cs="Times New Roman"/>
          <w:sz w:val="24"/>
          <w:szCs w:val="24"/>
        </w:rPr>
        <w:t xml:space="preserve"> uz Objekta ieejas durvīm izvietot </w:t>
      </w:r>
      <w:proofErr w:type="spellStart"/>
      <w:r w:rsidRPr="00347221">
        <w:rPr>
          <w:rFonts w:ascii="Times New Roman" w:eastAsia="MS Mincho" w:hAnsi="Times New Roman" w:cs="Times New Roman"/>
          <w:sz w:val="24"/>
          <w:szCs w:val="24"/>
        </w:rPr>
        <w:t>izkārtni</w:t>
      </w:r>
      <w:proofErr w:type="spellEnd"/>
      <w:r w:rsidRPr="00347221">
        <w:rPr>
          <w:rFonts w:ascii="Times New Roman" w:eastAsia="MS Mincho" w:hAnsi="Times New Roman" w:cs="Times New Roman"/>
          <w:sz w:val="24"/>
          <w:szCs w:val="24"/>
        </w:rPr>
        <w:t xml:space="preserve"> vai cita veida informāciju, kas saistīta ar Objekta darbības nodrošināšanu un piedāvājumu, </w:t>
      </w:r>
      <w:proofErr w:type="spellStart"/>
      <w:r w:rsidRPr="00347221">
        <w:rPr>
          <w:rFonts w:ascii="Times New Roman" w:eastAsia="MS Mincho" w:hAnsi="Times New Roman" w:cs="Times New Roman"/>
          <w:sz w:val="24"/>
          <w:szCs w:val="24"/>
        </w:rPr>
        <w:t>ievērojot</w:t>
      </w:r>
      <w:proofErr w:type="spellEnd"/>
      <w:r w:rsidRPr="00347221">
        <w:rPr>
          <w:rFonts w:ascii="Times New Roman" w:eastAsia="MS Mincho" w:hAnsi="Times New Roman" w:cs="Times New Roman"/>
          <w:sz w:val="24"/>
          <w:szCs w:val="24"/>
        </w:rPr>
        <w:t xml:space="preserve"> vienotu stilistiku, atbilstoši Siguldas novada </w:t>
      </w:r>
      <w:proofErr w:type="spellStart"/>
      <w:r w:rsidRPr="00347221">
        <w:rPr>
          <w:rFonts w:ascii="Times New Roman" w:eastAsia="MS Mincho" w:hAnsi="Times New Roman" w:cs="Times New Roman"/>
          <w:sz w:val="24"/>
          <w:szCs w:val="24"/>
        </w:rPr>
        <w:t>pašvaldības</w:t>
      </w:r>
      <w:proofErr w:type="spellEnd"/>
      <w:r w:rsidRPr="00347221">
        <w:rPr>
          <w:rFonts w:ascii="Times New Roman" w:eastAsia="MS Mincho" w:hAnsi="Times New Roman" w:cs="Times New Roman"/>
          <w:sz w:val="24"/>
          <w:szCs w:val="24"/>
        </w:rPr>
        <w:t xml:space="preserve"> noteiktajai </w:t>
      </w:r>
      <w:proofErr w:type="spellStart"/>
      <w:r w:rsidRPr="00347221">
        <w:rPr>
          <w:rFonts w:ascii="Times New Roman" w:eastAsia="MS Mincho" w:hAnsi="Times New Roman" w:cs="Times New Roman"/>
          <w:sz w:val="24"/>
          <w:szCs w:val="24"/>
        </w:rPr>
        <w:t>kārtībai</w:t>
      </w:r>
      <w:proofErr w:type="spellEnd"/>
      <w:r w:rsidRPr="00347221">
        <w:rPr>
          <w:rFonts w:ascii="Times New Roman" w:eastAsia="MS Mincho" w:hAnsi="Times New Roman" w:cs="Times New Roman"/>
          <w:sz w:val="24"/>
          <w:szCs w:val="24"/>
        </w:rPr>
        <w:t xml:space="preserve">, iepriekš to rakstiski </w:t>
      </w:r>
      <w:proofErr w:type="spellStart"/>
      <w:r w:rsidRPr="00347221">
        <w:rPr>
          <w:rFonts w:ascii="Times New Roman" w:eastAsia="MS Mincho" w:hAnsi="Times New Roman" w:cs="Times New Roman"/>
          <w:sz w:val="24"/>
          <w:szCs w:val="24"/>
        </w:rPr>
        <w:t>saskaņojot</w:t>
      </w:r>
      <w:proofErr w:type="spellEnd"/>
      <w:r w:rsidRPr="00347221">
        <w:rPr>
          <w:rFonts w:ascii="Times New Roman" w:eastAsia="MS Mincho" w:hAnsi="Times New Roman" w:cs="Times New Roman"/>
          <w:sz w:val="24"/>
          <w:szCs w:val="24"/>
        </w:rPr>
        <w:t xml:space="preserve"> ar </w:t>
      </w:r>
      <w:proofErr w:type="spellStart"/>
      <w:r w:rsidRPr="00347221">
        <w:rPr>
          <w:rFonts w:ascii="Times New Roman" w:eastAsia="MS Mincho" w:hAnsi="Times New Roman" w:cs="Times New Roman"/>
          <w:sz w:val="24"/>
          <w:szCs w:val="24"/>
        </w:rPr>
        <w:t>Iznomātāju</w:t>
      </w:r>
      <w:proofErr w:type="spellEnd"/>
      <w:r w:rsidRPr="00347221">
        <w:rPr>
          <w:rFonts w:ascii="Times New Roman" w:eastAsia="MS Mincho" w:hAnsi="Times New Roman" w:cs="Times New Roman"/>
          <w:sz w:val="24"/>
          <w:szCs w:val="24"/>
        </w:rPr>
        <w:t xml:space="preserve">. Nomnieka izvietotā informācija ir Nomnieka </w:t>
      </w:r>
      <w:proofErr w:type="spellStart"/>
      <w:r w:rsidRPr="00347221">
        <w:rPr>
          <w:rFonts w:ascii="Times New Roman" w:eastAsia="MS Mincho" w:hAnsi="Times New Roman" w:cs="Times New Roman"/>
          <w:sz w:val="24"/>
          <w:szCs w:val="24"/>
        </w:rPr>
        <w:t>īpašums</w:t>
      </w:r>
      <w:proofErr w:type="spellEnd"/>
      <w:r w:rsidRPr="00347221">
        <w:rPr>
          <w:rFonts w:ascii="Times New Roman" w:eastAsia="MS Mincho" w:hAnsi="Times New Roman" w:cs="Times New Roman"/>
          <w:sz w:val="24"/>
          <w:szCs w:val="24"/>
        </w:rPr>
        <w:t xml:space="preserve">, un </w:t>
      </w:r>
      <w:proofErr w:type="spellStart"/>
      <w:r w:rsidRPr="00347221">
        <w:rPr>
          <w:rFonts w:ascii="Times New Roman" w:eastAsia="MS Mincho" w:hAnsi="Times New Roman" w:cs="Times New Roman"/>
          <w:sz w:val="24"/>
          <w:szCs w:val="24"/>
        </w:rPr>
        <w:t>ta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jānoņem</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pēc</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lastRenderedPageBreak/>
        <w:t>darbības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izbeigšanās</w:t>
      </w:r>
      <w:proofErr w:type="spellEnd"/>
      <w:r w:rsidRPr="00347221">
        <w:rPr>
          <w:rFonts w:ascii="Times New Roman" w:eastAsia="MS Mincho" w:hAnsi="Times New Roman" w:cs="Times New Roman"/>
          <w:sz w:val="24"/>
          <w:szCs w:val="24"/>
        </w:rPr>
        <w:t xml:space="preserve">, atjaunot informācijas izvietošanas vietu </w:t>
      </w:r>
      <w:proofErr w:type="spellStart"/>
      <w:r w:rsidRPr="00347221">
        <w:rPr>
          <w:rFonts w:ascii="Times New Roman" w:eastAsia="MS Mincho" w:hAnsi="Times New Roman" w:cs="Times New Roman"/>
          <w:sz w:val="24"/>
          <w:szCs w:val="24"/>
        </w:rPr>
        <w:t>sākotnēja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stāvokli</w:t>
      </w:r>
      <w:proofErr w:type="spellEnd"/>
      <w:r w:rsidRPr="00347221">
        <w:rPr>
          <w:rFonts w:ascii="Times New Roman" w:eastAsia="MS Mincho" w:hAnsi="Times New Roman" w:cs="Times New Roman"/>
          <w:sz w:val="24"/>
          <w:szCs w:val="24"/>
        </w:rPr>
        <w:t xml:space="preserve">̄. </w:t>
      </w:r>
    </w:p>
    <w:p w14:paraId="2FBCDFD7"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3.12. N</w:t>
      </w:r>
      <w:r w:rsidRPr="00347221">
        <w:rPr>
          <w:rFonts w:ascii="Times New Roman" w:eastAsia="MS Mincho" w:hAnsi="Times New Roman" w:cs="Times New Roman"/>
          <w:sz w:val="24"/>
          <w:szCs w:val="24"/>
        </w:rPr>
        <w:t xml:space="preserve">omnieks </w:t>
      </w:r>
      <w:proofErr w:type="spellStart"/>
      <w:r w:rsidRPr="00347221">
        <w:rPr>
          <w:rFonts w:ascii="Times New Roman" w:eastAsia="MS Mincho" w:hAnsi="Times New Roman" w:cs="Times New Roman"/>
          <w:sz w:val="24"/>
          <w:szCs w:val="24"/>
        </w:rPr>
        <w:t>apņemas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avārijas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situāciju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gadījumos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organizēt</w:t>
      </w:r>
      <w:proofErr w:type="spellEnd"/>
      <w:r w:rsidRPr="00347221">
        <w:rPr>
          <w:rFonts w:ascii="Times New Roman" w:eastAsia="MS Mincho" w:hAnsi="Times New Roman" w:cs="Times New Roman"/>
          <w:sz w:val="24"/>
          <w:szCs w:val="24"/>
        </w:rPr>
        <w:t xml:space="preserve"> to </w:t>
      </w:r>
      <w:proofErr w:type="spellStart"/>
      <w:r w:rsidRPr="00347221">
        <w:rPr>
          <w:rFonts w:ascii="Times New Roman" w:eastAsia="MS Mincho" w:hAnsi="Times New Roman" w:cs="Times New Roman"/>
          <w:sz w:val="24"/>
          <w:szCs w:val="24"/>
        </w:rPr>
        <w:t>novēršanu</w:t>
      </w:r>
      <w:proofErr w:type="spellEnd"/>
      <w:r w:rsidRPr="00347221">
        <w:rPr>
          <w:rFonts w:ascii="Times New Roman" w:eastAsia="MS Mincho" w:hAnsi="Times New Roman" w:cs="Times New Roman"/>
          <w:sz w:val="24"/>
          <w:szCs w:val="24"/>
        </w:rPr>
        <w:t xml:space="preserve"> un </w:t>
      </w:r>
      <w:proofErr w:type="spellStart"/>
      <w:r w:rsidRPr="00347221">
        <w:rPr>
          <w:rFonts w:ascii="Times New Roman" w:eastAsia="MS Mincho" w:hAnsi="Times New Roman" w:cs="Times New Roman"/>
          <w:sz w:val="24"/>
          <w:szCs w:val="24"/>
        </w:rPr>
        <w:t>likvidēšanu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nekavējoties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pēc</w:t>
      </w:r>
      <w:proofErr w:type="spellEnd"/>
      <w:r w:rsidRPr="00347221">
        <w:rPr>
          <w:rFonts w:ascii="Times New Roman" w:eastAsia="MS Mincho" w:hAnsi="Times New Roman" w:cs="Times New Roman"/>
          <w:sz w:val="24"/>
          <w:szCs w:val="24"/>
        </w:rPr>
        <w:t xml:space="preserve"> fakta </w:t>
      </w:r>
      <w:proofErr w:type="spellStart"/>
      <w:r w:rsidRPr="00347221">
        <w:rPr>
          <w:rFonts w:ascii="Times New Roman" w:eastAsia="MS Mincho" w:hAnsi="Times New Roman" w:cs="Times New Roman"/>
          <w:sz w:val="24"/>
          <w:szCs w:val="24"/>
        </w:rPr>
        <w:t>konstatācijas</w:t>
      </w:r>
      <w:proofErr w:type="spellEnd"/>
      <w:r w:rsidRPr="00347221">
        <w:rPr>
          <w:rFonts w:ascii="Times New Roman" w:eastAsia="MS Mincho" w:hAnsi="Times New Roman" w:cs="Times New Roman"/>
          <w:sz w:val="24"/>
          <w:szCs w:val="24"/>
        </w:rPr>
        <w:t xml:space="preserve"> par </w:t>
      </w:r>
      <w:proofErr w:type="spellStart"/>
      <w:r w:rsidRPr="00347221">
        <w:rPr>
          <w:rFonts w:ascii="Times New Roman" w:eastAsia="MS Mincho" w:hAnsi="Times New Roman" w:cs="Times New Roman"/>
          <w:sz w:val="24"/>
          <w:szCs w:val="24"/>
        </w:rPr>
        <w:t>šādas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situācijas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iestāšanos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paziņot</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attiecīgajiem</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avārijas</w:t>
      </w:r>
      <w:proofErr w:type="spellEnd"/>
      <w:r w:rsidRPr="00347221">
        <w:rPr>
          <w:rFonts w:ascii="Times New Roman" w:eastAsia="MS Mincho" w:hAnsi="Times New Roman" w:cs="Times New Roman"/>
          <w:sz w:val="24"/>
          <w:szCs w:val="24"/>
        </w:rPr>
        <w:t xml:space="preserve"> dienestiem un </w:t>
      </w:r>
      <w:proofErr w:type="spellStart"/>
      <w:r w:rsidRPr="00347221">
        <w:rPr>
          <w:rFonts w:ascii="Times New Roman" w:eastAsia="MS Mincho" w:hAnsi="Times New Roman" w:cs="Times New Roman"/>
          <w:sz w:val="24"/>
          <w:szCs w:val="24"/>
        </w:rPr>
        <w:t>nodrošināt</w:t>
      </w:r>
      <w:proofErr w:type="spellEnd"/>
      <w:r w:rsidRPr="00347221">
        <w:rPr>
          <w:rFonts w:ascii="Times New Roman" w:eastAsia="MS Mincho" w:hAnsi="Times New Roman" w:cs="Times New Roman"/>
          <w:sz w:val="24"/>
          <w:szCs w:val="24"/>
        </w:rPr>
        <w:t xml:space="preserve"> to darbiniekiem </w:t>
      </w:r>
      <w:proofErr w:type="spellStart"/>
      <w:r w:rsidRPr="00347221">
        <w:rPr>
          <w:rFonts w:ascii="Times New Roman" w:eastAsia="MS Mincho" w:hAnsi="Times New Roman" w:cs="Times New Roman"/>
          <w:sz w:val="24"/>
          <w:szCs w:val="24"/>
        </w:rPr>
        <w:t>brīvu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iespēju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iekļūt</w:t>
      </w:r>
      <w:proofErr w:type="spellEnd"/>
      <w:r w:rsidRPr="00347221">
        <w:rPr>
          <w:rFonts w:ascii="Times New Roman" w:eastAsia="MS Mincho" w:hAnsi="Times New Roman" w:cs="Times New Roman"/>
          <w:sz w:val="24"/>
          <w:szCs w:val="24"/>
        </w:rPr>
        <w:t xml:space="preserve"> Objektā, kā arī veikt nepieciešamos neatliekamos </w:t>
      </w:r>
      <w:proofErr w:type="spellStart"/>
      <w:r w:rsidRPr="00347221">
        <w:rPr>
          <w:rFonts w:ascii="Times New Roman" w:eastAsia="MS Mincho" w:hAnsi="Times New Roman" w:cs="Times New Roman"/>
          <w:sz w:val="24"/>
          <w:szCs w:val="24"/>
        </w:rPr>
        <w:t>pasākumus</w:t>
      </w:r>
      <w:proofErr w:type="spellEnd"/>
      <w:r w:rsidRPr="00347221">
        <w:rPr>
          <w:rFonts w:ascii="Times New Roman" w:eastAsia="MS Mincho" w:hAnsi="Times New Roman" w:cs="Times New Roman"/>
          <w:sz w:val="24"/>
          <w:szCs w:val="24"/>
        </w:rPr>
        <w:t xml:space="preserve">, lai </w:t>
      </w:r>
      <w:proofErr w:type="spellStart"/>
      <w:r w:rsidRPr="00347221">
        <w:rPr>
          <w:rFonts w:ascii="Times New Roman" w:eastAsia="MS Mincho" w:hAnsi="Times New Roman" w:cs="Times New Roman"/>
          <w:sz w:val="24"/>
          <w:szCs w:val="24"/>
        </w:rPr>
        <w:t>nepieļautu</w:t>
      </w:r>
      <w:proofErr w:type="spellEnd"/>
      <w:r w:rsidRPr="00347221">
        <w:rPr>
          <w:rFonts w:ascii="Times New Roman" w:eastAsia="MS Mincho" w:hAnsi="Times New Roman" w:cs="Times New Roman"/>
          <w:sz w:val="24"/>
          <w:szCs w:val="24"/>
        </w:rPr>
        <w:t xml:space="preserve"> vai </w:t>
      </w:r>
      <w:proofErr w:type="spellStart"/>
      <w:r w:rsidRPr="00347221">
        <w:rPr>
          <w:rFonts w:ascii="Times New Roman" w:eastAsia="MS Mincho" w:hAnsi="Times New Roman" w:cs="Times New Roman"/>
          <w:sz w:val="24"/>
          <w:szCs w:val="24"/>
        </w:rPr>
        <w:t>mazinātu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zaudējumu</w:t>
      </w:r>
      <w:proofErr w:type="spellEnd"/>
      <w:r w:rsidRPr="00347221">
        <w:rPr>
          <w:rFonts w:ascii="Times New Roman" w:eastAsia="MS Mincho" w:hAnsi="Times New Roman" w:cs="Times New Roman"/>
          <w:sz w:val="24"/>
          <w:szCs w:val="24"/>
        </w:rPr>
        <w:t xml:space="preserve"> rašanos, un </w:t>
      </w:r>
      <w:proofErr w:type="spellStart"/>
      <w:r w:rsidRPr="00347221">
        <w:rPr>
          <w:rFonts w:ascii="Times New Roman" w:eastAsia="MS Mincho" w:hAnsi="Times New Roman" w:cs="Times New Roman"/>
          <w:sz w:val="24"/>
          <w:szCs w:val="24"/>
        </w:rPr>
        <w:t>attiecīgus</w:t>
      </w:r>
      <w:proofErr w:type="spellEnd"/>
      <w:r w:rsidRPr="00347221">
        <w:rPr>
          <w:rFonts w:ascii="Times New Roman" w:eastAsia="MS Mincho" w:hAnsi="Times New Roman" w:cs="Times New Roman"/>
          <w:sz w:val="24"/>
          <w:szCs w:val="24"/>
        </w:rPr>
        <w:t xml:space="preserve"> atjaunošanas darbus. </w:t>
      </w:r>
      <w:bookmarkStart w:id="7" w:name="_Hlk512269266"/>
      <w:r w:rsidRPr="00347221">
        <w:rPr>
          <w:rFonts w:ascii="Times New Roman" w:eastAsia="MS Mincho" w:hAnsi="Times New Roman" w:cs="Times New Roman"/>
          <w:sz w:val="24"/>
          <w:szCs w:val="24"/>
        </w:rPr>
        <w:t>Par avārijas situāciju Nomnieks nekavējoties paziņo Iznomātājam.</w:t>
      </w:r>
    </w:p>
    <w:bookmarkEnd w:id="7"/>
    <w:p w14:paraId="7BE41790"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 xml:space="preserve">3.13. </w:t>
      </w:r>
      <w:r w:rsidRPr="00347221">
        <w:rPr>
          <w:rFonts w:ascii="Times New Roman" w:eastAsia="MS Mincho" w:hAnsi="Times New Roman" w:cs="Times New Roman"/>
          <w:sz w:val="24"/>
          <w:szCs w:val="24"/>
        </w:rPr>
        <w:t xml:space="preserve">Nomniekam ir </w:t>
      </w:r>
      <w:proofErr w:type="spellStart"/>
      <w:r w:rsidRPr="00347221">
        <w:rPr>
          <w:rFonts w:ascii="Times New Roman" w:eastAsia="MS Mincho" w:hAnsi="Times New Roman" w:cs="Times New Roman"/>
          <w:sz w:val="24"/>
          <w:szCs w:val="24"/>
        </w:rPr>
        <w:t>pienākums</w:t>
      </w:r>
      <w:proofErr w:type="spellEnd"/>
      <w:r w:rsidRPr="00347221">
        <w:rPr>
          <w:rFonts w:ascii="Times New Roman" w:eastAsia="MS Mincho" w:hAnsi="Times New Roman" w:cs="Times New Roman"/>
          <w:sz w:val="24"/>
          <w:szCs w:val="24"/>
        </w:rPr>
        <w:t xml:space="preserve"> veikt visus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noteiktos </w:t>
      </w:r>
      <w:proofErr w:type="spellStart"/>
      <w:r w:rsidRPr="00347221">
        <w:rPr>
          <w:rFonts w:ascii="Times New Roman" w:eastAsia="MS Mincho" w:hAnsi="Times New Roman" w:cs="Times New Roman"/>
          <w:sz w:val="24"/>
          <w:szCs w:val="24"/>
        </w:rPr>
        <w:t>maksājumus</w:t>
      </w:r>
      <w:proofErr w:type="spellEnd"/>
      <w:r w:rsidRPr="00347221">
        <w:rPr>
          <w:rFonts w:ascii="Times New Roman" w:eastAsia="MS Mincho" w:hAnsi="Times New Roman" w:cs="Times New Roman"/>
          <w:sz w:val="24"/>
          <w:szCs w:val="24"/>
        </w:rPr>
        <w:t xml:space="preserve"> par Objekta lietošanu, </w:t>
      </w:r>
      <w:proofErr w:type="spellStart"/>
      <w:r w:rsidRPr="00347221">
        <w:rPr>
          <w:rFonts w:ascii="Times New Roman" w:eastAsia="MS Mincho" w:hAnsi="Times New Roman" w:cs="Times New Roman"/>
          <w:sz w:val="24"/>
          <w:szCs w:val="24"/>
        </w:rPr>
        <w:t>uzturēšanu</w:t>
      </w:r>
      <w:proofErr w:type="spellEnd"/>
      <w:r w:rsidRPr="00347221">
        <w:rPr>
          <w:rFonts w:ascii="Times New Roman" w:eastAsia="MS Mincho" w:hAnsi="Times New Roman" w:cs="Times New Roman"/>
          <w:sz w:val="24"/>
          <w:szCs w:val="24"/>
        </w:rPr>
        <w:t xml:space="preserve">, apsaimniekošanu, </w:t>
      </w:r>
      <w:proofErr w:type="spellStart"/>
      <w:r w:rsidRPr="00347221">
        <w:rPr>
          <w:rFonts w:ascii="Times New Roman" w:eastAsia="MS Mincho" w:hAnsi="Times New Roman" w:cs="Times New Roman"/>
          <w:sz w:val="24"/>
          <w:szCs w:val="24"/>
        </w:rPr>
        <w:t>apdrošināšanu</w:t>
      </w:r>
      <w:proofErr w:type="spellEnd"/>
      <w:r w:rsidRPr="00347221">
        <w:rPr>
          <w:rFonts w:ascii="Times New Roman" w:eastAsia="MS Mincho" w:hAnsi="Times New Roman" w:cs="Times New Roman"/>
          <w:sz w:val="24"/>
          <w:szCs w:val="24"/>
        </w:rPr>
        <w:t xml:space="preserve">, kā arī </w:t>
      </w:r>
      <w:proofErr w:type="spellStart"/>
      <w:r w:rsidRPr="00347221">
        <w:rPr>
          <w:rFonts w:ascii="Times New Roman" w:eastAsia="MS Mincho" w:hAnsi="Times New Roman" w:cs="Times New Roman"/>
          <w:sz w:val="24"/>
          <w:szCs w:val="24"/>
        </w:rPr>
        <w:t>maksāt</w:t>
      </w:r>
      <w:proofErr w:type="spellEnd"/>
      <w:r w:rsidRPr="00347221">
        <w:rPr>
          <w:rFonts w:ascii="Times New Roman" w:eastAsia="MS Mincho" w:hAnsi="Times New Roman" w:cs="Times New Roman"/>
          <w:sz w:val="24"/>
          <w:szCs w:val="24"/>
        </w:rPr>
        <w:t xml:space="preserve"> nekustamā </w:t>
      </w:r>
      <w:proofErr w:type="spellStart"/>
      <w:r w:rsidRPr="00347221">
        <w:rPr>
          <w:rFonts w:ascii="Times New Roman" w:eastAsia="MS Mincho" w:hAnsi="Times New Roman" w:cs="Times New Roman"/>
          <w:sz w:val="24"/>
          <w:szCs w:val="24"/>
        </w:rPr>
        <w:t>īpašuma</w:t>
      </w:r>
      <w:proofErr w:type="spellEnd"/>
      <w:r w:rsidRPr="00347221">
        <w:rPr>
          <w:rFonts w:ascii="Times New Roman" w:eastAsia="MS Mincho" w:hAnsi="Times New Roman" w:cs="Times New Roman"/>
          <w:sz w:val="24"/>
          <w:szCs w:val="24"/>
        </w:rPr>
        <w:t xml:space="preserve"> nodokli. </w:t>
      </w:r>
    </w:p>
    <w:p w14:paraId="7868F50E" w14:textId="77777777" w:rsidR="00347221" w:rsidRPr="00347221" w:rsidRDefault="00347221" w:rsidP="00347221">
      <w:pPr>
        <w:pStyle w:val="ListParagraph"/>
        <w:tabs>
          <w:tab w:val="left" w:pos="851"/>
        </w:tabs>
        <w:autoSpaceDE w:val="0"/>
        <w:autoSpaceDN w:val="0"/>
        <w:adjustRightInd w:val="0"/>
        <w:ind w:left="0"/>
        <w:jc w:val="both"/>
        <w:rPr>
          <w:rFonts w:eastAsia="MS Mincho"/>
          <w:color w:val="000000" w:themeColor="text1"/>
          <w:sz w:val="24"/>
          <w:szCs w:val="24"/>
        </w:rPr>
      </w:pPr>
      <w:r w:rsidRPr="00347221">
        <w:rPr>
          <w:rFonts w:eastAsia="MS Mincho"/>
          <w:bCs/>
          <w:sz w:val="24"/>
          <w:szCs w:val="24"/>
        </w:rPr>
        <w:t>3.14</w:t>
      </w:r>
      <w:r w:rsidRPr="00347221">
        <w:rPr>
          <w:rFonts w:eastAsia="MS Mincho"/>
          <w:bCs/>
          <w:color w:val="000000" w:themeColor="text1"/>
          <w:sz w:val="24"/>
          <w:szCs w:val="24"/>
        </w:rPr>
        <w:t>.</w:t>
      </w:r>
      <w:r w:rsidRPr="00347221">
        <w:rPr>
          <w:rFonts w:eastAsia="MS Mincho"/>
          <w:color w:val="000000" w:themeColor="text1"/>
          <w:sz w:val="24"/>
          <w:szCs w:val="24"/>
        </w:rPr>
        <w:t xml:space="preserve"> Nomnieks bez Pašvaldības iepriekšējas rakstiskas piekrišanas nav tiesīgs nodot nomas objektu vai tā daļu apakšnomā. Apakšnoma pieļaujama tikai tādā apjomā un tādu darbību veikšanai, kas ir savienojamas ar nomas objekta izmantošanas mērķi un netraucē sociālās aprūpes vai sociālās rehabilitācijas pakalpojumu sniegšanu. Apakšnomas maksa nedrīkst pārsniegt Nomnieka maksāto nomas maksu proporcionāli iznomātajai platībai. </w:t>
      </w:r>
    </w:p>
    <w:p w14:paraId="6D8E2321" w14:textId="77777777" w:rsidR="00347221" w:rsidRPr="00347221" w:rsidRDefault="00347221" w:rsidP="00347221">
      <w:pPr>
        <w:pStyle w:val="ListParagraph"/>
        <w:tabs>
          <w:tab w:val="left" w:pos="851"/>
        </w:tabs>
        <w:autoSpaceDE w:val="0"/>
        <w:autoSpaceDN w:val="0"/>
        <w:adjustRightInd w:val="0"/>
        <w:ind w:left="0"/>
        <w:jc w:val="both"/>
        <w:rPr>
          <w:rFonts w:eastAsia="MS Mincho"/>
          <w:bCs/>
          <w:sz w:val="24"/>
          <w:szCs w:val="24"/>
        </w:rPr>
      </w:pPr>
      <w:r w:rsidRPr="00347221">
        <w:rPr>
          <w:rFonts w:eastAsia="MS Mincho"/>
          <w:bCs/>
          <w:sz w:val="24"/>
          <w:szCs w:val="24"/>
        </w:rPr>
        <w:t>3.17. Reizi ceturksnī Nomnieks iesniedz Iznomātajam atskaiti/pārskatu par darbu izpildi saskaņā ar investīciju plānu.</w:t>
      </w:r>
    </w:p>
    <w:p w14:paraId="00E68B60" w14:textId="77777777" w:rsidR="00347221" w:rsidRPr="00347221" w:rsidRDefault="00347221" w:rsidP="00347221">
      <w:pPr>
        <w:spacing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 xml:space="preserve">3.18. Reizi gadā Nomnieks iesniedz Iznomātajam atskaiti par veiktajiem finanšu ieguldījumiem Objektā. </w:t>
      </w:r>
    </w:p>
    <w:p w14:paraId="277D8205" w14:textId="77777777" w:rsidR="00347221" w:rsidRPr="00347221" w:rsidRDefault="00347221" w:rsidP="00347221">
      <w:pPr>
        <w:spacing w:after="0" w:line="240" w:lineRule="auto"/>
        <w:jc w:val="both"/>
        <w:rPr>
          <w:rFonts w:ascii="Times New Roman" w:eastAsia="Calibri" w:hAnsi="Times New Roman" w:cs="Times New Roman"/>
          <w:sz w:val="24"/>
          <w:szCs w:val="24"/>
        </w:rPr>
      </w:pPr>
      <w:r w:rsidRPr="00347221">
        <w:rPr>
          <w:rFonts w:ascii="Times New Roman" w:eastAsia="MS Mincho" w:hAnsi="Times New Roman" w:cs="Times New Roman"/>
          <w:bCs/>
          <w:sz w:val="24"/>
          <w:szCs w:val="24"/>
        </w:rPr>
        <w:t>3.19. Ja Nomniekam atbilstoši Starptautisko un Latvijas Republikas nacionālo sankciju likumam, ir piemērotas starptautiskās vai nacionālās sankcijas vai būtiskas finanšu un kapitāla tirgus intereses ietekmējošas</w:t>
      </w:r>
      <w:r w:rsidRPr="00347221">
        <w:rPr>
          <w:rFonts w:ascii="Times New Roman" w:hAnsi="Times New Roman" w:cs="Times New Roman"/>
          <w:sz w:val="24"/>
          <w:szCs w:val="24"/>
        </w:rPr>
        <w:t xml:space="preserve"> Eiropas Savienības vai Ziemeļatlantijas līguma organizācijas dalībvalsts noteiktās sankcijas, un ja tādēļ šo Līgumu nevar izpildīt, Iznomātājam</w:t>
      </w:r>
      <w:r w:rsidRPr="00347221">
        <w:rPr>
          <w:rFonts w:ascii="Times New Roman" w:hAnsi="Times New Roman" w:cs="Times New Roman"/>
          <w:color w:val="FF0000"/>
          <w:sz w:val="24"/>
          <w:szCs w:val="24"/>
        </w:rPr>
        <w:t xml:space="preserve"> </w:t>
      </w:r>
      <w:r w:rsidRPr="00347221">
        <w:rPr>
          <w:rFonts w:ascii="Times New Roman" w:hAnsi="Times New Roman" w:cs="Times New Roman"/>
          <w:sz w:val="24"/>
          <w:szCs w:val="24"/>
        </w:rPr>
        <w:t xml:space="preserve">ir tiesības vienpusējā kārtā atkāpties no šī Līguma, paziņojot par to </w:t>
      </w:r>
      <w:proofErr w:type="spellStart"/>
      <w:r w:rsidRPr="00347221">
        <w:rPr>
          <w:rFonts w:ascii="Times New Roman" w:hAnsi="Times New Roman" w:cs="Times New Roman"/>
          <w:sz w:val="24"/>
          <w:szCs w:val="24"/>
        </w:rPr>
        <w:t>rakstveidā</w:t>
      </w:r>
      <w:proofErr w:type="spellEnd"/>
      <w:r w:rsidRPr="00347221">
        <w:rPr>
          <w:rFonts w:ascii="Times New Roman" w:hAnsi="Times New Roman" w:cs="Times New Roman"/>
          <w:sz w:val="24"/>
          <w:szCs w:val="24"/>
        </w:rPr>
        <w:t xml:space="preserve"> otrai Pusei vismaz 10 (desmit) dienas iepriekš un noslēdzot </w:t>
      </w:r>
      <w:proofErr w:type="spellStart"/>
      <w:r w:rsidRPr="00347221">
        <w:rPr>
          <w:rFonts w:ascii="Times New Roman" w:hAnsi="Times New Roman" w:cs="Times New Roman"/>
          <w:sz w:val="24"/>
          <w:szCs w:val="24"/>
        </w:rPr>
        <w:t>atcēlējlīgumu</w:t>
      </w:r>
      <w:proofErr w:type="spellEnd"/>
      <w:r w:rsidRPr="00347221">
        <w:rPr>
          <w:rFonts w:ascii="Times New Roman" w:hAnsi="Times New Roman" w:cs="Times New Roman"/>
          <w:sz w:val="24"/>
          <w:szCs w:val="24"/>
        </w:rPr>
        <w:t>.</w:t>
      </w:r>
    </w:p>
    <w:p w14:paraId="14F1D0BD"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center"/>
        <w:rPr>
          <w:rFonts w:ascii="Times New Roman" w:eastAsia="MS Mincho" w:hAnsi="Times New Roman" w:cs="Times New Roman"/>
          <w:b/>
          <w:bCs/>
          <w:sz w:val="24"/>
          <w:szCs w:val="24"/>
        </w:rPr>
      </w:pPr>
    </w:p>
    <w:p w14:paraId="1BE19640"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center"/>
        <w:rPr>
          <w:rFonts w:ascii="Times New Roman" w:eastAsia="MS Mincho" w:hAnsi="Times New Roman" w:cs="Times New Roman"/>
          <w:sz w:val="24"/>
          <w:szCs w:val="24"/>
        </w:rPr>
      </w:pPr>
      <w:r w:rsidRPr="00347221">
        <w:rPr>
          <w:rFonts w:ascii="Times New Roman" w:eastAsia="MS Mincho" w:hAnsi="Times New Roman" w:cs="Times New Roman"/>
          <w:b/>
          <w:bCs/>
          <w:sz w:val="24"/>
          <w:szCs w:val="24"/>
        </w:rPr>
        <w:t xml:space="preserve">4. </w:t>
      </w:r>
      <w:proofErr w:type="spellStart"/>
      <w:r w:rsidRPr="00347221">
        <w:rPr>
          <w:rFonts w:ascii="Times New Roman" w:eastAsia="MS Mincho" w:hAnsi="Times New Roman" w:cs="Times New Roman"/>
          <w:b/>
          <w:bCs/>
          <w:sz w:val="24"/>
          <w:szCs w:val="24"/>
        </w:rPr>
        <w:t>Str</w:t>
      </w:r>
      <w:r w:rsidRPr="00347221">
        <w:rPr>
          <w:rFonts w:ascii="Times New Roman" w:eastAsia="MS Mincho" w:hAnsi="Times New Roman" w:cs="Times New Roman"/>
          <w:sz w:val="24"/>
          <w:szCs w:val="24"/>
        </w:rPr>
        <w:t>ī</w:t>
      </w:r>
      <w:r w:rsidRPr="00347221">
        <w:rPr>
          <w:rFonts w:ascii="Times New Roman" w:eastAsia="MS Mincho" w:hAnsi="Times New Roman" w:cs="Times New Roman"/>
          <w:b/>
          <w:bCs/>
          <w:sz w:val="24"/>
          <w:szCs w:val="24"/>
        </w:rPr>
        <w:t>du</w:t>
      </w:r>
      <w:proofErr w:type="spellEnd"/>
      <w:r w:rsidRPr="00347221">
        <w:rPr>
          <w:rFonts w:ascii="Times New Roman" w:eastAsia="MS Mincho" w:hAnsi="Times New Roman" w:cs="Times New Roman"/>
          <w:b/>
          <w:bCs/>
          <w:sz w:val="24"/>
          <w:szCs w:val="24"/>
        </w:rPr>
        <w:t xml:space="preserve"> </w:t>
      </w:r>
      <w:proofErr w:type="spellStart"/>
      <w:r w:rsidRPr="00347221">
        <w:rPr>
          <w:rFonts w:ascii="Times New Roman" w:eastAsia="MS Mincho" w:hAnsi="Times New Roman" w:cs="Times New Roman"/>
          <w:b/>
          <w:bCs/>
          <w:sz w:val="24"/>
          <w:szCs w:val="24"/>
        </w:rPr>
        <w:t>izskat</w:t>
      </w:r>
      <w:r w:rsidRPr="00347221">
        <w:rPr>
          <w:rFonts w:ascii="Times New Roman" w:eastAsia="MS Mincho" w:hAnsi="Times New Roman" w:cs="Times New Roman"/>
          <w:sz w:val="24"/>
          <w:szCs w:val="24"/>
        </w:rPr>
        <w:t>ī</w:t>
      </w:r>
      <w:r w:rsidRPr="00347221">
        <w:rPr>
          <w:rFonts w:ascii="Times New Roman" w:eastAsia="MS Mincho" w:hAnsi="Times New Roman" w:cs="Times New Roman"/>
          <w:b/>
          <w:bCs/>
          <w:sz w:val="24"/>
          <w:szCs w:val="24"/>
        </w:rPr>
        <w:t>šanas</w:t>
      </w:r>
      <w:proofErr w:type="spellEnd"/>
      <w:r w:rsidRPr="00347221">
        <w:rPr>
          <w:rFonts w:ascii="Times New Roman" w:eastAsia="MS Mincho" w:hAnsi="Times New Roman" w:cs="Times New Roman"/>
          <w:b/>
          <w:bCs/>
          <w:sz w:val="24"/>
          <w:szCs w:val="24"/>
        </w:rPr>
        <w:t xml:space="preserve"> </w:t>
      </w:r>
      <w:proofErr w:type="spellStart"/>
      <w:r w:rsidRPr="00347221">
        <w:rPr>
          <w:rFonts w:ascii="Times New Roman" w:eastAsia="MS Mincho" w:hAnsi="Times New Roman" w:cs="Times New Roman"/>
          <w:b/>
          <w:bCs/>
          <w:sz w:val="24"/>
          <w:szCs w:val="24"/>
        </w:rPr>
        <w:t>k</w:t>
      </w:r>
      <w:r w:rsidRPr="00347221">
        <w:rPr>
          <w:rFonts w:ascii="Times New Roman" w:eastAsia="MS Mincho" w:hAnsi="Times New Roman" w:cs="Times New Roman"/>
          <w:sz w:val="24"/>
          <w:szCs w:val="24"/>
        </w:rPr>
        <w:t>ā</w:t>
      </w:r>
      <w:r w:rsidRPr="00347221">
        <w:rPr>
          <w:rFonts w:ascii="Times New Roman" w:eastAsia="MS Mincho" w:hAnsi="Times New Roman" w:cs="Times New Roman"/>
          <w:b/>
          <w:bCs/>
          <w:sz w:val="24"/>
          <w:szCs w:val="24"/>
        </w:rPr>
        <w:t>rt</w:t>
      </w:r>
      <w:r w:rsidRPr="00347221">
        <w:rPr>
          <w:rFonts w:ascii="Times New Roman" w:eastAsia="MS Mincho" w:hAnsi="Times New Roman" w:cs="Times New Roman"/>
          <w:sz w:val="24"/>
          <w:szCs w:val="24"/>
        </w:rPr>
        <w:t>ī</w:t>
      </w:r>
      <w:r w:rsidRPr="00347221">
        <w:rPr>
          <w:rFonts w:ascii="Times New Roman" w:eastAsia="MS Mincho" w:hAnsi="Times New Roman" w:cs="Times New Roman"/>
          <w:b/>
          <w:bCs/>
          <w:sz w:val="24"/>
          <w:szCs w:val="24"/>
        </w:rPr>
        <w:t>ba</w:t>
      </w:r>
      <w:proofErr w:type="spellEnd"/>
      <w:r w:rsidRPr="00347221">
        <w:rPr>
          <w:rFonts w:ascii="Times New Roman" w:eastAsia="MS Mincho" w:hAnsi="Times New Roman" w:cs="Times New Roman"/>
          <w:b/>
          <w:bCs/>
          <w:sz w:val="24"/>
          <w:szCs w:val="24"/>
        </w:rPr>
        <w:t xml:space="preserve"> </w:t>
      </w:r>
    </w:p>
    <w:p w14:paraId="384DDE32"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4.1.</w:t>
      </w:r>
      <w:r w:rsidRPr="00347221">
        <w:rPr>
          <w:rFonts w:ascii="Times New Roman" w:eastAsia="MS Mincho" w:hAnsi="Times New Roman" w:cs="Times New Roman"/>
          <w:bCs/>
          <w:sz w:val="24"/>
          <w:szCs w:val="24"/>
        </w:rPr>
        <w:tab/>
      </w:r>
      <w:r w:rsidRPr="00347221">
        <w:rPr>
          <w:rFonts w:ascii="Times New Roman" w:eastAsia="MS Mincho" w:hAnsi="Times New Roman" w:cs="Times New Roman"/>
          <w:sz w:val="24"/>
          <w:szCs w:val="24"/>
        </w:rPr>
        <w:t>Puses ir materiāli atbildīgas par zaudējumiem, kas kādai no Pusēm radušies otras puses vai pilnvaroto personu darbības vai bezdarbības rezultātā.</w:t>
      </w:r>
    </w:p>
    <w:p w14:paraId="1E51E431"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4.2.</w:t>
      </w:r>
      <w:r w:rsidRPr="00347221">
        <w:rPr>
          <w:rFonts w:ascii="Times New Roman" w:eastAsia="MS Mincho" w:hAnsi="Times New Roman" w:cs="Times New Roman"/>
          <w:bCs/>
          <w:sz w:val="24"/>
          <w:szCs w:val="24"/>
        </w:rPr>
        <w:tab/>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darbības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termiņa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beigšanās</w:t>
      </w:r>
      <w:proofErr w:type="spellEnd"/>
      <w:r w:rsidRPr="00347221">
        <w:rPr>
          <w:rFonts w:ascii="Times New Roman" w:eastAsia="MS Mincho" w:hAnsi="Times New Roman" w:cs="Times New Roman"/>
          <w:sz w:val="24"/>
          <w:szCs w:val="24"/>
        </w:rPr>
        <w:t xml:space="preserve"> vai </w:t>
      </w:r>
      <w:proofErr w:type="spellStart"/>
      <w:r w:rsidRPr="00347221">
        <w:rPr>
          <w:rFonts w:ascii="Times New Roman" w:eastAsia="MS Mincho" w:hAnsi="Times New Roman" w:cs="Times New Roman"/>
          <w:sz w:val="24"/>
          <w:szCs w:val="24"/>
        </w:rPr>
        <w:t>ta</w:t>
      </w:r>
      <w:proofErr w:type="spellEnd"/>
      <w:r w:rsidRPr="00347221">
        <w:rPr>
          <w:rFonts w:ascii="Times New Roman" w:eastAsia="MS Mincho" w:hAnsi="Times New Roman" w:cs="Times New Roman"/>
          <w:sz w:val="24"/>
          <w:szCs w:val="24"/>
        </w:rPr>
        <w:t xml:space="preserve">̄ laušana pirms </w:t>
      </w:r>
      <w:proofErr w:type="spellStart"/>
      <w:r w:rsidRPr="00347221">
        <w:rPr>
          <w:rFonts w:ascii="Times New Roman" w:eastAsia="MS Mincho" w:hAnsi="Times New Roman" w:cs="Times New Roman"/>
          <w:sz w:val="24"/>
          <w:szCs w:val="24"/>
        </w:rPr>
        <w:t>termiņa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neatbrīvo</w:t>
      </w:r>
      <w:proofErr w:type="spellEnd"/>
      <w:r w:rsidRPr="00347221">
        <w:rPr>
          <w:rFonts w:ascii="Times New Roman" w:eastAsia="MS Mincho" w:hAnsi="Times New Roman" w:cs="Times New Roman"/>
          <w:sz w:val="24"/>
          <w:szCs w:val="24"/>
        </w:rPr>
        <w:t xml:space="preserve"> Nomnieku no </w:t>
      </w:r>
      <w:proofErr w:type="spellStart"/>
      <w:r w:rsidRPr="00347221">
        <w:rPr>
          <w:rFonts w:ascii="Times New Roman" w:eastAsia="MS Mincho" w:hAnsi="Times New Roman" w:cs="Times New Roman"/>
          <w:sz w:val="24"/>
          <w:szCs w:val="24"/>
        </w:rPr>
        <w:t>pienākuma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samaksāt</w:t>
      </w:r>
      <w:proofErr w:type="spellEnd"/>
      <w:r w:rsidRPr="00347221">
        <w:rPr>
          <w:rFonts w:ascii="Times New Roman" w:eastAsia="MS Mincho" w:hAnsi="Times New Roman" w:cs="Times New Roman"/>
          <w:sz w:val="24"/>
          <w:szCs w:val="24"/>
        </w:rPr>
        <w:t xml:space="preserve"> visus </w:t>
      </w:r>
      <w:proofErr w:type="spellStart"/>
      <w:r w:rsidRPr="00347221">
        <w:rPr>
          <w:rFonts w:ascii="Times New Roman" w:eastAsia="MS Mincho" w:hAnsi="Times New Roman" w:cs="Times New Roman"/>
          <w:sz w:val="24"/>
          <w:szCs w:val="24"/>
        </w:rPr>
        <w:t>saskaņa</w:t>
      </w:r>
      <w:proofErr w:type="spellEnd"/>
      <w:r w:rsidRPr="00347221">
        <w:rPr>
          <w:rFonts w:ascii="Times New Roman" w:eastAsia="MS Mincho" w:hAnsi="Times New Roman" w:cs="Times New Roman"/>
          <w:sz w:val="24"/>
          <w:szCs w:val="24"/>
        </w:rPr>
        <w:t xml:space="preserve">̄ ar </w:t>
      </w:r>
      <w:proofErr w:type="spellStart"/>
      <w:r w:rsidRPr="00347221">
        <w:rPr>
          <w:rFonts w:ascii="Times New Roman" w:eastAsia="MS Mincho" w:hAnsi="Times New Roman" w:cs="Times New Roman"/>
          <w:sz w:val="24"/>
          <w:szCs w:val="24"/>
        </w:rPr>
        <w:t>Līgumu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kārtējos</w:t>
      </w:r>
      <w:proofErr w:type="spellEnd"/>
      <w:r w:rsidRPr="00347221">
        <w:rPr>
          <w:rFonts w:ascii="Times New Roman" w:eastAsia="MS Mincho" w:hAnsi="Times New Roman" w:cs="Times New Roman"/>
          <w:sz w:val="24"/>
          <w:szCs w:val="24"/>
        </w:rPr>
        <w:t xml:space="preserve"> un </w:t>
      </w:r>
      <w:proofErr w:type="spellStart"/>
      <w:r w:rsidRPr="00347221">
        <w:rPr>
          <w:rFonts w:ascii="Times New Roman" w:eastAsia="MS Mincho" w:hAnsi="Times New Roman" w:cs="Times New Roman"/>
          <w:sz w:val="24"/>
          <w:szCs w:val="24"/>
        </w:rPr>
        <w:t>aizkavētos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maksājumus</w:t>
      </w:r>
      <w:proofErr w:type="spellEnd"/>
      <w:r w:rsidRPr="00347221">
        <w:rPr>
          <w:rFonts w:ascii="Times New Roman" w:eastAsia="MS Mincho" w:hAnsi="Times New Roman" w:cs="Times New Roman"/>
          <w:sz w:val="24"/>
          <w:szCs w:val="24"/>
        </w:rPr>
        <w:t xml:space="preserve"> un </w:t>
      </w:r>
      <w:proofErr w:type="spellStart"/>
      <w:r w:rsidRPr="00347221">
        <w:rPr>
          <w:rFonts w:ascii="Times New Roman" w:eastAsia="MS Mincho" w:hAnsi="Times New Roman" w:cs="Times New Roman"/>
          <w:sz w:val="24"/>
          <w:szCs w:val="24"/>
        </w:rPr>
        <w:t>līgumsodus</w:t>
      </w:r>
      <w:proofErr w:type="spellEnd"/>
      <w:r w:rsidRPr="00347221">
        <w:rPr>
          <w:rFonts w:ascii="Times New Roman" w:eastAsia="MS Mincho" w:hAnsi="Times New Roman" w:cs="Times New Roman"/>
          <w:sz w:val="24"/>
          <w:szCs w:val="24"/>
        </w:rPr>
        <w:t>.</w:t>
      </w:r>
    </w:p>
    <w:p w14:paraId="46ABFAA0"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4.3. Visas domstarpības un strīdus, kas radušies Līguma izpildes gaitā, Puses cenšas atrisināt sarunu ceļā. Strīdi un nesaskaņas, ko Puses neatrisina sarunu ceļā, tiek izskatīti saskaņā ar spēkā esošajiem Latvijas Republikas likumiem un citiem normatīvajiem aktiem tajos noteiktajā kārtībā attiecīgā Latvijas Republikas tiesā.</w:t>
      </w:r>
    </w:p>
    <w:p w14:paraId="4EBAA943"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sz w:val="24"/>
          <w:szCs w:val="24"/>
        </w:rPr>
      </w:pPr>
    </w:p>
    <w:p w14:paraId="69FC40B6" w14:textId="77777777" w:rsidR="00347221" w:rsidRPr="00347221" w:rsidRDefault="00347221" w:rsidP="00347221">
      <w:pPr>
        <w:widowControl w:val="0"/>
        <w:tabs>
          <w:tab w:val="left" w:pos="426"/>
        </w:tabs>
        <w:autoSpaceDE w:val="0"/>
        <w:autoSpaceDN w:val="0"/>
        <w:adjustRightInd w:val="0"/>
        <w:spacing w:after="0" w:line="240" w:lineRule="auto"/>
        <w:jc w:val="center"/>
        <w:rPr>
          <w:rFonts w:ascii="Times New Roman" w:eastAsia="MS Mincho" w:hAnsi="Times New Roman" w:cs="Times New Roman"/>
          <w:b/>
          <w:bCs/>
          <w:sz w:val="24"/>
          <w:szCs w:val="24"/>
        </w:rPr>
      </w:pPr>
      <w:r w:rsidRPr="00347221">
        <w:rPr>
          <w:rFonts w:ascii="Times New Roman" w:eastAsia="MS Mincho" w:hAnsi="Times New Roman" w:cs="Times New Roman"/>
          <w:b/>
          <w:bCs/>
          <w:sz w:val="24"/>
          <w:szCs w:val="24"/>
        </w:rPr>
        <w:t xml:space="preserve">5. Pušu </w:t>
      </w:r>
      <w:proofErr w:type="spellStart"/>
      <w:r w:rsidRPr="00347221">
        <w:rPr>
          <w:rFonts w:ascii="Times New Roman" w:eastAsia="MS Mincho" w:hAnsi="Times New Roman" w:cs="Times New Roman"/>
          <w:b/>
          <w:bCs/>
          <w:sz w:val="24"/>
          <w:szCs w:val="24"/>
        </w:rPr>
        <w:t>atbild</w:t>
      </w:r>
      <w:r w:rsidRPr="00347221">
        <w:rPr>
          <w:rFonts w:ascii="Times New Roman" w:eastAsia="MS Mincho" w:hAnsi="Times New Roman" w:cs="Times New Roman"/>
          <w:sz w:val="24"/>
          <w:szCs w:val="24"/>
        </w:rPr>
        <w:t>ī</w:t>
      </w:r>
      <w:r w:rsidRPr="00347221">
        <w:rPr>
          <w:rFonts w:ascii="Times New Roman" w:eastAsia="MS Mincho" w:hAnsi="Times New Roman" w:cs="Times New Roman"/>
          <w:b/>
          <w:bCs/>
          <w:sz w:val="24"/>
          <w:szCs w:val="24"/>
        </w:rPr>
        <w:t>ba</w:t>
      </w:r>
      <w:proofErr w:type="spellEnd"/>
    </w:p>
    <w:p w14:paraId="0D4B6A00"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color w:val="FF0000"/>
          <w:sz w:val="24"/>
          <w:szCs w:val="24"/>
        </w:rPr>
      </w:pPr>
      <w:r w:rsidRPr="00347221">
        <w:rPr>
          <w:rFonts w:ascii="Times New Roman" w:eastAsia="MS Mincho" w:hAnsi="Times New Roman" w:cs="Times New Roman"/>
          <w:bCs/>
          <w:sz w:val="24"/>
          <w:szCs w:val="24"/>
        </w:rPr>
        <w:t xml:space="preserve">5.1. </w:t>
      </w:r>
      <w:r w:rsidRPr="00347221">
        <w:rPr>
          <w:rFonts w:ascii="Times New Roman" w:eastAsia="MS Mincho" w:hAnsi="Times New Roman" w:cs="Times New Roman"/>
          <w:sz w:val="24"/>
          <w:szCs w:val="24"/>
        </w:rPr>
        <w:t xml:space="preserve">Par katru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noteikto </w:t>
      </w:r>
      <w:proofErr w:type="spellStart"/>
      <w:r w:rsidRPr="00347221">
        <w:rPr>
          <w:rFonts w:ascii="Times New Roman" w:eastAsia="MS Mincho" w:hAnsi="Times New Roman" w:cs="Times New Roman"/>
          <w:sz w:val="24"/>
          <w:szCs w:val="24"/>
        </w:rPr>
        <w:t>maksājumu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termiņu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kavējuma</w:t>
      </w:r>
      <w:proofErr w:type="spellEnd"/>
      <w:r w:rsidRPr="00347221">
        <w:rPr>
          <w:rFonts w:ascii="Times New Roman" w:eastAsia="MS Mincho" w:hAnsi="Times New Roman" w:cs="Times New Roman"/>
          <w:sz w:val="24"/>
          <w:szCs w:val="24"/>
        </w:rPr>
        <w:t xml:space="preserve"> dienu </w:t>
      </w:r>
      <w:proofErr w:type="spellStart"/>
      <w:r w:rsidRPr="00347221">
        <w:rPr>
          <w:rFonts w:ascii="Times New Roman" w:eastAsia="MS Mincho" w:hAnsi="Times New Roman" w:cs="Times New Roman"/>
          <w:sz w:val="24"/>
          <w:szCs w:val="24"/>
        </w:rPr>
        <w:t>sākot</w:t>
      </w:r>
      <w:proofErr w:type="spellEnd"/>
      <w:r w:rsidRPr="00347221">
        <w:rPr>
          <w:rFonts w:ascii="Times New Roman" w:eastAsia="MS Mincho" w:hAnsi="Times New Roman" w:cs="Times New Roman"/>
          <w:sz w:val="24"/>
          <w:szCs w:val="24"/>
        </w:rPr>
        <w:t xml:space="preserve"> ar pirmo </w:t>
      </w:r>
      <w:proofErr w:type="spellStart"/>
      <w:r w:rsidRPr="00347221">
        <w:rPr>
          <w:rFonts w:ascii="Times New Roman" w:eastAsia="MS Mincho" w:hAnsi="Times New Roman" w:cs="Times New Roman"/>
          <w:sz w:val="24"/>
          <w:szCs w:val="24"/>
        </w:rPr>
        <w:t>kavējuma</w:t>
      </w:r>
      <w:proofErr w:type="spellEnd"/>
      <w:r w:rsidRPr="00347221">
        <w:rPr>
          <w:rFonts w:ascii="Times New Roman" w:eastAsia="MS Mincho" w:hAnsi="Times New Roman" w:cs="Times New Roman"/>
          <w:sz w:val="24"/>
          <w:szCs w:val="24"/>
        </w:rPr>
        <w:t xml:space="preserve"> dienu Nomnieks maksā Iznomātājam nokavējuma procentus 0,5 % (pus procents) </w:t>
      </w:r>
      <w:proofErr w:type="spellStart"/>
      <w:r w:rsidRPr="00347221">
        <w:rPr>
          <w:rFonts w:ascii="Times New Roman" w:eastAsia="MS Mincho" w:hAnsi="Times New Roman" w:cs="Times New Roman"/>
          <w:sz w:val="24"/>
          <w:szCs w:val="24"/>
        </w:rPr>
        <w:t>apmēra</w:t>
      </w:r>
      <w:proofErr w:type="spellEnd"/>
      <w:r w:rsidRPr="00347221">
        <w:rPr>
          <w:rFonts w:ascii="Times New Roman" w:eastAsia="MS Mincho" w:hAnsi="Times New Roman" w:cs="Times New Roman"/>
          <w:sz w:val="24"/>
          <w:szCs w:val="24"/>
        </w:rPr>
        <w:t xml:space="preserve">̄ no </w:t>
      </w:r>
      <w:proofErr w:type="spellStart"/>
      <w:r w:rsidRPr="00347221">
        <w:rPr>
          <w:rFonts w:ascii="Times New Roman" w:eastAsia="MS Mincho" w:hAnsi="Times New Roman" w:cs="Times New Roman"/>
          <w:sz w:val="24"/>
          <w:szCs w:val="24"/>
        </w:rPr>
        <w:t>termiņa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nesamaksātās</w:t>
      </w:r>
      <w:proofErr w:type="spellEnd"/>
      <w:r w:rsidRPr="00347221">
        <w:rPr>
          <w:rFonts w:ascii="Times New Roman" w:eastAsia="MS Mincho" w:hAnsi="Times New Roman" w:cs="Times New Roman"/>
          <w:sz w:val="24"/>
          <w:szCs w:val="24"/>
        </w:rPr>
        <w:t xml:space="preserve"> summas.</w:t>
      </w:r>
    </w:p>
    <w:p w14:paraId="212E3A59"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color w:val="FF0000"/>
          <w:sz w:val="24"/>
          <w:szCs w:val="24"/>
        </w:rPr>
      </w:pPr>
      <w:r w:rsidRPr="00347221">
        <w:rPr>
          <w:rFonts w:ascii="Times New Roman" w:eastAsia="MS Mincho" w:hAnsi="Times New Roman" w:cs="Times New Roman"/>
          <w:bCs/>
          <w:sz w:val="24"/>
          <w:szCs w:val="24"/>
        </w:rPr>
        <w:t xml:space="preserve">5.2. </w:t>
      </w:r>
      <w:r w:rsidRPr="00347221">
        <w:rPr>
          <w:rFonts w:ascii="Times New Roman" w:eastAsia="MS Mincho" w:hAnsi="Times New Roman" w:cs="Times New Roman"/>
          <w:sz w:val="24"/>
          <w:szCs w:val="24"/>
        </w:rPr>
        <w:t xml:space="preserve">Ja, pārtraucot Līguma attiecības, Nomnieks Līgumā noteiktajā laikā nav atbrīvojis Objektu un tas nav nodots Iznomātājam ar pieņemšanas - nodošanas aktu, Nomnieks par telpu nodošanas kavējumu Iznomātājam maksā līgumsodu 0,5% (pus procents) </w:t>
      </w:r>
      <w:proofErr w:type="spellStart"/>
      <w:r w:rsidRPr="00347221">
        <w:rPr>
          <w:rFonts w:ascii="Times New Roman" w:eastAsia="MS Mincho" w:hAnsi="Times New Roman" w:cs="Times New Roman"/>
          <w:sz w:val="24"/>
          <w:szCs w:val="24"/>
        </w:rPr>
        <w:t>apmēra</w:t>
      </w:r>
      <w:proofErr w:type="spellEnd"/>
      <w:r w:rsidRPr="00347221">
        <w:rPr>
          <w:rFonts w:ascii="Times New Roman" w:eastAsia="MS Mincho" w:hAnsi="Times New Roman" w:cs="Times New Roman"/>
          <w:sz w:val="24"/>
          <w:szCs w:val="24"/>
        </w:rPr>
        <w:t xml:space="preserve">̄ no </w:t>
      </w:r>
      <w:proofErr w:type="spellStart"/>
      <w:r w:rsidRPr="00347221">
        <w:rPr>
          <w:rFonts w:ascii="Times New Roman" w:eastAsia="MS Mincho" w:hAnsi="Times New Roman" w:cs="Times New Roman"/>
          <w:sz w:val="24"/>
          <w:szCs w:val="24"/>
        </w:rPr>
        <w:t>mēneša</w:t>
      </w:r>
      <w:proofErr w:type="spellEnd"/>
      <w:r w:rsidRPr="00347221">
        <w:rPr>
          <w:rFonts w:ascii="Times New Roman" w:eastAsia="MS Mincho" w:hAnsi="Times New Roman" w:cs="Times New Roman"/>
          <w:sz w:val="24"/>
          <w:szCs w:val="24"/>
        </w:rPr>
        <w:t xml:space="preserve"> Nomas maksas par katru </w:t>
      </w:r>
      <w:proofErr w:type="spellStart"/>
      <w:r w:rsidRPr="00347221">
        <w:rPr>
          <w:rFonts w:ascii="Times New Roman" w:eastAsia="MS Mincho" w:hAnsi="Times New Roman" w:cs="Times New Roman"/>
          <w:sz w:val="24"/>
          <w:szCs w:val="24"/>
        </w:rPr>
        <w:t>nokavēto</w:t>
      </w:r>
      <w:proofErr w:type="spellEnd"/>
      <w:r w:rsidRPr="00347221">
        <w:rPr>
          <w:rFonts w:ascii="Times New Roman" w:eastAsia="MS Mincho" w:hAnsi="Times New Roman" w:cs="Times New Roman"/>
          <w:sz w:val="24"/>
          <w:szCs w:val="24"/>
        </w:rPr>
        <w:t xml:space="preserve"> dienu.</w:t>
      </w:r>
    </w:p>
    <w:p w14:paraId="05813297"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5.3.</w:t>
      </w:r>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noteikto </w:t>
      </w:r>
      <w:proofErr w:type="spellStart"/>
      <w:r w:rsidRPr="00347221">
        <w:rPr>
          <w:rFonts w:ascii="Times New Roman" w:eastAsia="MS Mincho" w:hAnsi="Times New Roman" w:cs="Times New Roman"/>
          <w:sz w:val="24"/>
          <w:szCs w:val="24"/>
        </w:rPr>
        <w:t>līgumsodu</w:t>
      </w:r>
      <w:proofErr w:type="spellEnd"/>
      <w:r w:rsidRPr="00347221">
        <w:rPr>
          <w:rFonts w:ascii="Times New Roman" w:eastAsia="MS Mincho" w:hAnsi="Times New Roman" w:cs="Times New Roman"/>
          <w:sz w:val="24"/>
          <w:szCs w:val="24"/>
        </w:rPr>
        <w:t xml:space="preserve"> samaksa </w:t>
      </w:r>
      <w:proofErr w:type="spellStart"/>
      <w:r w:rsidRPr="00347221">
        <w:rPr>
          <w:rFonts w:ascii="Times New Roman" w:eastAsia="MS Mincho" w:hAnsi="Times New Roman" w:cs="Times New Roman"/>
          <w:sz w:val="24"/>
          <w:szCs w:val="24"/>
        </w:rPr>
        <w:t>neatbrīvo</w:t>
      </w:r>
      <w:proofErr w:type="spellEnd"/>
      <w:r w:rsidRPr="00347221">
        <w:rPr>
          <w:rFonts w:ascii="Times New Roman" w:eastAsia="MS Mincho" w:hAnsi="Times New Roman" w:cs="Times New Roman"/>
          <w:sz w:val="24"/>
          <w:szCs w:val="24"/>
        </w:rPr>
        <w:t xml:space="preserve"> Nomnieku no Līgumā noteikto </w:t>
      </w:r>
      <w:proofErr w:type="spellStart"/>
      <w:r w:rsidRPr="00347221">
        <w:rPr>
          <w:rFonts w:ascii="Times New Roman" w:eastAsia="MS Mincho" w:hAnsi="Times New Roman" w:cs="Times New Roman"/>
          <w:sz w:val="24"/>
          <w:szCs w:val="24"/>
        </w:rPr>
        <w:t>saistību</w:t>
      </w:r>
      <w:proofErr w:type="spellEnd"/>
      <w:r w:rsidRPr="00347221">
        <w:rPr>
          <w:rFonts w:ascii="Times New Roman" w:eastAsia="MS Mincho" w:hAnsi="Times New Roman" w:cs="Times New Roman"/>
          <w:sz w:val="24"/>
          <w:szCs w:val="24"/>
        </w:rPr>
        <w:t xml:space="preserve"> izpildes pilnā </w:t>
      </w:r>
      <w:proofErr w:type="spellStart"/>
      <w:r w:rsidRPr="00347221">
        <w:rPr>
          <w:rFonts w:ascii="Times New Roman" w:eastAsia="MS Mincho" w:hAnsi="Times New Roman" w:cs="Times New Roman"/>
          <w:sz w:val="24"/>
          <w:szCs w:val="24"/>
        </w:rPr>
        <w:t>apmēra</w:t>
      </w:r>
      <w:proofErr w:type="spellEnd"/>
      <w:r w:rsidRPr="00347221">
        <w:rPr>
          <w:rFonts w:ascii="Times New Roman" w:eastAsia="MS Mincho" w:hAnsi="Times New Roman" w:cs="Times New Roman"/>
          <w:sz w:val="24"/>
          <w:szCs w:val="24"/>
        </w:rPr>
        <w:t>̄.</w:t>
      </w:r>
    </w:p>
    <w:p w14:paraId="487E7E8E"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 xml:space="preserve">5.4. </w:t>
      </w:r>
      <w:r w:rsidRPr="00347221">
        <w:rPr>
          <w:rFonts w:ascii="Times New Roman" w:eastAsia="MS Mincho" w:hAnsi="Times New Roman" w:cs="Times New Roman"/>
          <w:sz w:val="24"/>
          <w:szCs w:val="24"/>
        </w:rPr>
        <w:t xml:space="preserve">Puses ir </w:t>
      </w:r>
      <w:proofErr w:type="spellStart"/>
      <w:r w:rsidRPr="00347221">
        <w:rPr>
          <w:rFonts w:ascii="Times New Roman" w:eastAsia="MS Mincho" w:hAnsi="Times New Roman" w:cs="Times New Roman"/>
          <w:sz w:val="24"/>
          <w:szCs w:val="24"/>
        </w:rPr>
        <w:t>savstarpēji</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atbildīgas</w:t>
      </w:r>
      <w:proofErr w:type="spellEnd"/>
      <w:r w:rsidRPr="00347221">
        <w:rPr>
          <w:rFonts w:ascii="Times New Roman" w:eastAsia="MS Mincho" w:hAnsi="Times New Roman" w:cs="Times New Roman"/>
          <w:sz w:val="24"/>
          <w:szCs w:val="24"/>
        </w:rPr>
        <w:t xml:space="preserve"> par savu </w:t>
      </w:r>
      <w:proofErr w:type="spellStart"/>
      <w:r w:rsidRPr="00347221">
        <w:rPr>
          <w:rFonts w:ascii="Times New Roman" w:eastAsia="MS Mincho" w:hAnsi="Times New Roman" w:cs="Times New Roman"/>
          <w:sz w:val="24"/>
          <w:szCs w:val="24"/>
        </w:rPr>
        <w:t>līgumsaistību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neizpildīšanu</w:t>
      </w:r>
      <w:proofErr w:type="spellEnd"/>
      <w:r w:rsidRPr="00347221">
        <w:rPr>
          <w:rFonts w:ascii="Times New Roman" w:eastAsia="MS Mincho" w:hAnsi="Times New Roman" w:cs="Times New Roman"/>
          <w:sz w:val="24"/>
          <w:szCs w:val="24"/>
        </w:rPr>
        <w:t xml:space="preserve"> vai </w:t>
      </w:r>
      <w:proofErr w:type="spellStart"/>
      <w:r w:rsidRPr="00347221">
        <w:rPr>
          <w:rFonts w:ascii="Times New Roman" w:eastAsia="MS Mincho" w:hAnsi="Times New Roman" w:cs="Times New Roman"/>
          <w:sz w:val="24"/>
          <w:szCs w:val="24"/>
        </w:rPr>
        <w:t>nepienācīgu</w:t>
      </w:r>
      <w:proofErr w:type="spellEnd"/>
      <w:r w:rsidRPr="00347221">
        <w:rPr>
          <w:rFonts w:ascii="Times New Roman" w:eastAsia="MS Mincho" w:hAnsi="Times New Roman" w:cs="Times New Roman"/>
          <w:sz w:val="24"/>
          <w:szCs w:val="24"/>
        </w:rPr>
        <w:t xml:space="preserve"> izpildi.</w:t>
      </w:r>
    </w:p>
    <w:p w14:paraId="37C9F42A" w14:textId="77777777" w:rsidR="00347221" w:rsidRPr="00347221" w:rsidRDefault="00347221" w:rsidP="00347221">
      <w:pPr>
        <w:widowControl w:val="0"/>
        <w:tabs>
          <w:tab w:val="left" w:pos="426"/>
        </w:tabs>
        <w:autoSpaceDE w:val="0"/>
        <w:autoSpaceDN w:val="0"/>
        <w:adjustRightInd w:val="0"/>
        <w:spacing w:after="0" w:line="240" w:lineRule="auto"/>
        <w:jc w:val="both"/>
        <w:rPr>
          <w:rFonts w:ascii="Times New Roman" w:eastAsia="MS Mincho" w:hAnsi="Times New Roman" w:cs="Times New Roman"/>
          <w:sz w:val="24"/>
          <w:szCs w:val="24"/>
        </w:rPr>
      </w:pPr>
    </w:p>
    <w:p w14:paraId="59A8BC48" w14:textId="77777777" w:rsidR="00347221" w:rsidRPr="00347221" w:rsidRDefault="00347221" w:rsidP="00347221">
      <w:pPr>
        <w:widowControl w:val="0"/>
        <w:tabs>
          <w:tab w:val="left" w:pos="426"/>
        </w:tabs>
        <w:autoSpaceDE w:val="0"/>
        <w:autoSpaceDN w:val="0"/>
        <w:adjustRightInd w:val="0"/>
        <w:spacing w:after="0" w:line="240" w:lineRule="auto"/>
        <w:jc w:val="center"/>
        <w:rPr>
          <w:rFonts w:ascii="Times New Roman" w:eastAsia="MS Mincho" w:hAnsi="Times New Roman" w:cs="Times New Roman"/>
          <w:b/>
          <w:bCs/>
          <w:sz w:val="24"/>
          <w:szCs w:val="24"/>
        </w:rPr>
      </w:pPr>
      <w:r w:rsidRPr="00347221">
        <w:rPr>
          <w:rFonts w:ascii="Times New Roman" w:eastAsia="MS Mincho" w:hAnsi="Times New Roman" w:cs="Times New Roman"/>
          <w:b/>
          <w:bCs/>
          <w:sz w:val="24"/>
          <w:szCs w:val="24"/>
        </w:rPr>
        <w:t xml:space="preserve">6. </w:t>
      </w:r>
      <w:proofErr w:type="spellStart"/>
      <w:r w:rsidRPr="00347221">
        <w:rPr>
          <w:rFonts w:ascii="Times New Roman" w:eastAsia="MS Mincho" w:hAnsi="Times New Roman" w:cs="Times New Roman"/>
          <w:b/>
          <w:bCs/>
          <w:sz w:val="24"/>
          <w:szCs w:val="24"/>
        </w:rPr>
        <w:t>Nep</w:t>
      </w:r>
      <w:r w:rsidRPr="00347221">
        <w:rPr>
          <w:rFonts w:ascii="Times New Roman" w:eastAsia="MS Mincho" w:hAnsi="Times New Roman" w:cs="Times New Roman"/>
          <w:sz w:val="24"/>
          <w:szCs w:val="24"/>
        </w:rPr>
        <w:t>ā</w:t>
      </w:r>
      <w:r w:rsidRPr="00347221">
        <w:rPr>
          <w:rFonts w:ascii="Times New Roman" w:eastAsia="MS Mincho" w:hAnsi="Times New Roman" w:cs="Times New Roman"/>
          <w:b/>
          <w:bCs/>
          <w:sz w:val="24"/>
          <w:szCs w:val="24"/>
        </w:rPr>
        <w:t>rvaramas</w:t>
      </w:r>
      <w:proofErr w:type="spellEnd"/>
      <w:r w:rsidRPr="00347221">
        <w:rPr>
          <w:rFonts w:ascii="Times New Roman" w:eastAsia="MS Mincho" w:hAnsi="Times New Roman" w:cs="Times New Roman"/>
          <w:b/>
          <w:bCs/>
          <w:sz w:val="24"/>
          <w:szCs w:val="24"/>
        </w:rPr>
        <w:t xml:space="preserve"> varas </w:t>
      </w:r>
      <w:proofErr w:type="spellStart"/>
      <w:r w:rsidRPr="00347221">
        <w:rPr>
          <w:rFonts w:ascii="Times New Roman" w:eastAsia="MS Mincho" w:hAnsi="Times New Roman" w:cs="Times New Roman"/>
          <w:b/>
          <w:bCs/>
          <w:sz w:val="24"/>
          <w:szCs w:val="24"/>
        </w:rPr>
        <w:t>apst</w:t>
      </w:r>
      <w:r w:rsidRPr="00347221">
        <w:rPr>
          <w:rFonts w:ascii="Times New Roman" w:eastAsia="MS Mincho" w:hAnsi="Times New Roman" w:cs="Times New Roman"/>
          <w:sz w:val="24"/>
          <w:szCs w:val="24"/>
        </w:rPr>
        <w:t>ā</w:t>
      </w:r>
      <w:r w:rsidRPr="00347221">
        <w:rPr>
          <w:rFonts w:ascii="Times New Roman" w:eastAsia="MS Mincho" w:hAnsi="Times New Roman" w:cs="Times New Roman"/>
          <w:b/>
          <w:bCs/>
          <w:sz w:val="24"/>
          <w:szCs w:val="24"/>
        </w:rPr>
        <w:t>k</w:t>
      </w:r>
      <w:r w:rsidRPr="00347221">
        <w:rPr>
          <w:rFonts w:ascii="Times New Roman" w:eastAsia="MS Mincho" w:hAnsi="Times New Roman" w:cs="Times New Roman"/>
          <w:sz w:val="24"/>
          <w:szCs w:val="24"/>
        </w:rPr>
        <w:t>ļ</w:t>
      </w:r>
      <w:r w:rsidRPr="00347221">
        <w:rPr>
          <w:rFonts w:ascii="Times New Roman" w:eastAsia="MS Mincho" w:hAnsi="Times New Roman" w:cs="Times New Roman"/>
          <w:b/>
          <w:bCs/>
          <w:sz w:val="24"/>
          <w:szCs w:val="24"/>
        </w:rPr>
        <w:t>i</w:t>
      </w:r>
      <w:proofErr w:type="spellEnd"/>
    </w:p>
    <w:p w14:paraId="394C0BDF"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lastRenderedPageBreak/>
        <w:t>6.1.</w:t>
      </w:r>
      <w:r w:rsidRPr="00347221">
        <w:rPr>
          <w:rFonts w:ascii="Times New Roman" w:eastAsia="MS Mincho" w:hAnsi="Times New Roman" w:cs="Times New Roman"/>
          <w:bCs/>
          <w:sz w:val="24"/>
          <w:szCs w:val="24"/>
        </w:rPr>
        <w:tab/>
      </w:r>
      <w:r w:rsidRPr="00347221">
        <w:rPr>
          <w:rFonts w:ascii="Times New Roman" w:eastAsia="MS Mincho" w:hAnsi="Times New Roman" w:cs="Times New Roman"/>
          <w:sz w:val="24"/>
          <w:szCs w:val="24"/>
        </w:rPr>
        <w:t xml:space="preserve">Puses nav </w:t>
      </w:r>
      <w:proofErr w:type="spellStart"/>
      <w:r w:rsidRPr="00347221">
        <w:rPr>
          <w:rFonts w:ascii="Times New Roman" w:eastAsia="MS Mincho" w:hAnsi="Times New Roman" w:cs="Times New Roman"/>
          <w:sz w:val="24"/>
          <w:szCs w:val="24"/>
        </w:rPr>
        <w:t>atbildīgas</w:t>
      </w:r>
      <w:proofErr w:type="spellEnd"/>
      <w:r w:rsidRPr="00347221">
        <w:rPr>
          <w:rFonts w:ascii="Times New Roman" w:eastAsia="MS Mincho" w:hAnsi="Times New Roman" w:cs="Times New Roman"/>
          <w:sz w:val="24"/>
          <w:szCs w:val="24"/>
        </w:rPr>
        <w:t xml:space="preserve"> par savu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noteikto </w:t>
      </w:r>
      <w:proofErr w:type="spellStart"/>
      <w:r w:rsidRPr="00347221">
        <w:rPr>
          <w:rFonts w:ascii="Times New Roman" w:eastAsia="MS Mincho" w:hAnsi="Times New Roman" w:cs="Times New Roman"/>
          <w:sz w:val="24"/>
          <w:szCs w:val="24"/>
        </w:rPr>
        <w:t>saistību</w:t>
      </w:r>
      <w:proofErr w:type="spellEnd"/>
      <w:r w:rsidRPr="00347221">
        <w:rPr>
          <w:rFonts w:ascii="Times New Roman" w:eastAsia="MS Mincho" w:hAnsi="Times New Roman" w:cs="Times New Roman"/>
          <w:sz w:val="24"/>
          <w:szCs w:val="24"/>
        </w:rPr>
        <w:t xml:space="preserve"> neizpildi, </w:t>
      </w:r>
      <w:proofErr w:type="spellStart"/>
      <w:r w:rsidRPr="00347221">
        <w:rPr>
          <w:rFonts w:ascii="Times New Roman" w:eastAsia="MS Mincho" w:hAnsi="Times New Roman" w:cs="Times New Roman"/>
          <w:sz w:val="24"/>
          <w:szCs w:val="24"/>
        </w:rPr>
        <w:t>nepienācīgu</w:t>
      </w:r>
      <w:proofErr w:type="spellEnd"/>
      <w:r w:rsidRPr="00347221">
        <w:rPr>
          <w:rFonts w:ascii="Times New Roman" w:eastAsia="MS Mincho" w:hAnsi="Times New Roman" w:cs="Times New Roman"/>
          <w:sz w:val="24"/>
          <w:szCs w:val="24"/>
        </w:rPr>
        <w:t xml:space="preserve"> izpildi vai izpildes </w:t>
      </w:r>
      <w:proofErr w:type="spellStart"/>
      <w:r w:rsidRPr="00347221">
        <w:rPr>
          <w:rFonts w:ascii="Times New Roman" w:eastAsia="MS Mincho" w:hAnsi="Times New Roman" w:cs="Times New Roman"/>
          <w:sz w:val="24"/>
          <w:szCs w:val="24"/>
        </w:rPr>
        <w:t>nokavēšanu</w:t>
      </w:r>
      <w:proofErr w:type="spellEnd"/>
      <w:r w:rsidRPr="00347221">
        <w:rPr>
          <w:rFonts w:ascii="Times New Roman" w:eastAsia="MS Mincho" w:hAnsi="Times New Roman" w:cs="Times New Roman"/>
          <w:sz w:val="24"/>
          <w:szCs w:val="24"/>
        </w:rPr>
        <w:t xml:space="preserve"> un to </w:t>
      </w:r>
      <w:proofErr w:type="spellStart"/>
      <w:r w:rsidRPr="00347221">
        <w:rPr>
          <w:rFonts w:ascii="Times New Roman" w:eastAsia="MS Mincho" w:hAnsi="Times New Roman" w:cs="Times New Roman"/>
          <w:sz w:val="24"/>
          <w:szCs w:val="24"/>
        </w:rPr>
        <w:t>dēl</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radītajiem</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zaudējumiem</w:t>
      </w:r>
      <w:proofErr w:type="spellEnd"/>
      <w:r w:rsidRPr="00347221">
        <w:rPr>
          <w:rFonts w:ascii="Times New Roman" w:eastAsia="MS Mincho" w:hAnsi="Times New Roman" w:cs="Times New Roman"/>
          <w:sz w:val="24"/>
          <w:szCs w:val="24"/>
        </w:rPr>
        <w:t xml:space="preserve">, ja to </w:t>
      </w:r>
      <w:proofErr w:type="spellStart"/>
      <w:r w:rsidRPr="00347221">
        <w:rPr>
          <w:rFonts w:ascii="Times New Roman" w:eastAsia="MS Mincho" w:hAnsi="Times New Roman" w:cs="Times New Roman"/>
          <w:sz w:val="24"/>
          <w:szCs w:val="24"/>
        </w:rPr>
        <w:t>cēlonis</w:t>
      </w:r>
      <w:proofErr w:type="spellEnd"/>
      <w:r w:rsidRPr="00347221">
        <w:rPr>
          <w:rFonts w:ascii="Times New Roman" w:eastAsia="MS Mincho" w:hAnsi="Times New Roman" w:cs="Times New Roman"/>
          <w:sz w:val="24"/>
          <w:szCs w:val="24"/>
        </w:rPr>
        <w:t xml:space="preserve"> ir </w:t>
      </w:r>
      <w:proofErr w:type="spellStart"/>
      <w:r w:rsidRPr="00347221">
        <w:rPr>
          <w:rFonts w:ascii="Times New Roman" w:eastAsia="MS Mincho" w:hAnsi="Times New Roman" w:cs="Times New Roman"/>
          <w:sz w:val="24"/>
          <w:szCs w:val="24"/>
        </w:rPr>
        <w:t>nepārvaramas</w:t>
      </w:r>
      <w:proofErr w:type="spellEnd"/>
      <w:r w:rsidRPr="00347221">
        <w:rPr>
          <w:rFonts w:ascii="Times New Roman" w:eastAsia="MS Mincho" w:hAnsi="Times New Roman" w:cs="Times New Roman"/>
          <w:sz w:val="24"/>
          <w:szCs w:val="24"/>
        </w:rPr>
        <w:t xml:space="preserve"> varas </w:t>
      </w:r>
      <w:proofErr w:type="spellStart"/>
      <w:r w:rsidRPr="00347221">
        <w:rPr>
          <w:rFonts w:ascii="Times New Roman" w:eastAsia="MS Mincho" w:hAnsi="Times New Roman" w:cs="Times New Roman"/>
          <w:sz w:val="24"/>
          <w:szCs w:val="24"/>
        </w:rPr>
        <w:t>apstākļi</w:t>
      </w:r>
      <w:proofErr w:type="spellEnd"/>
      <w:r w:rsidRPr="00347221">
        <w:rPr>
          <w:rFonts w:ascii="Times New Roman" w:eastAsia="MS Mincho" w:hAnsi="Times New Roman" w:cs="Times New Roman"/>
          <w:sz w:val="24"/>
          <w:szCs w:val="24"/>
        </w:rPr>
        <w:t xml:space="preserve">. Par </w:t>
      </w:r>
      <w:proofErr w:type="spellStart"/>
      <w:r w:rsidRPr="00347221">
        <w:rPr>
          <w:rFonts w:ascii="Times New Roman" w:eastAsia="MS Mincho" w:hAnsi="Times New Roman" w:cs="Times New Roman"/>
          <w:sz w:val="24"/>
          <w:szCs w:val="24"/>
        </w:rPr>
        <w:t>nepārvaramas</w:t>
      </w:r>
      <w:proofErr w:type="spellEnd"/>
      <w:r w:rsidRPr="00347221">
        <w:rPr>
          <w:rFonts w:ascii="Times New Roman" w:eastAsia="MS Mincho" w:hAnsi="Times New Roman" w:cs="Times New Roman"/>
          <w:sz w:val="24"/>
          <w:szCs w:val="24"/>
        </w:rPr>
        <w:t xml:space="preserve"> varas </w:t>
      </w:r>
      <w:proofErr w:type="spellStart"/>
      <w:r w:rsidRPr="00347221">
        <w:rPr>
          <w:rFonts w:ascii="Times New Roman" w:eastAsia="MS Mincho" w:hAnsi="Times New Roman" w:cs="Times New Roman"/>
          <w:sz w:val="24"/>
          <w:szCs w:val="24"/>
        </w:rPr>
        <w:t>apstākļiem</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izpratnē ir </w:t>
      </w:r>
      <w:proofErr w:type="spellStart"/>
      <w:r w:rsidRPr="00347221">
        <w:rPr>
          <w:rFonts w:ascii="Times New Roman" w:eastAsia="MS Mincho" w:hAnsi="Times New Roman" w:cs="Times New Roman"/>
          <w:sz w:val="24"/>
          <w:szCs w:val="24"/>
        </w:rPr>
        <w:t>atzīstamas</w:t>
      </w:r>
      <w:proofErr w:type="spellEnd"/>
      <w:r w:rsidRPr="00347221">
        <w:rPr>
          <w:rFonts w:ascii="Times New Roman" w:eastAsia="MS Mincho" w:hAnsi="Times New Roman" w:cs="Times New Roman"/>
          <w:sz w:val="24"/>
          <w:szCs w:val="24"/>
        </w:rPr>
        <w:t xml:space="preserve"> dabas stihijas (</w:t>
      </w:r>
      <w:proofErr w:type="spellStart"/>
      <w:r w:rsidRPr="00347221">
        <w:rPr>
          <w:rFonts w:ascii="Times New Roman" w:eastAsia="MS Mincho" w:hAnsi="Times New Roman" w:cs="Times New Roman"/>
          <w:sz w:val="24"/>
          <w:szCs w:val="24"/>
        </w:rPr>
        <w:t>zemestrīce</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plūdi</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vētra</w:t>
      </w:r>
      <w:proofErr w:type="spellEnd"/>
      <w:r w:rsidRPr="00347221">
        <w:rPr>
          <w:rFonts w:ascii="Times New Roman" w:eastAsia="MS Mincho" w:hAnsi="Times New Roman" w:cs="Times New Roman"/>
          <w:sz w:val="24"/>
          <w:szCs w:val="24"/>
        </w:rPr>
        <w:t xml:space="preserve">), jebkuras kara un teroristiskas </w:t>
      </w:r>
      <w:proofErr w:type="spellStart"/>
      <w:r w:rsidRPr="00347221">
        <w:rPr>
          <w:rFonts w:ascii="Times New Roman" w:eastAsia="MS Mincho" w:hAnsi="Times New Roman" w:cs="Times New Roman"/>
          <w:sz w:val="24"/>
          <w:szCs w:val="24"/>
        </w:rPr>
        <w:t>darbības</w:t>
      </w:r>
      <w:proofErr w:type="spellEnd"/>
      <w:r w:rsidRPr="00347221">
        <w:rPr>
          <w:rFonts w:ascii="Times New Roman" w:eastAsia="MS Mincho" w:hAnsi="Times New Roman" w:cs="Times New Roman"/>
          <w:sz w:val="24"/>
          <w:szCs w:val="24"/>
        </w:rPr>
        <w:t xml:space="preserve">, ko Puses </w:t>
      </w:r>
      <w:proofErr w:type="spellStart"/>
      <w:r w:rsidRPr="00347221">
        <w:rPr>
          <w:rFonts w:ascii="Times New Roman" w:eastAsia="MS Mincho" w:hAnsi="Times New Roman" w:cs="Times New Roman"/>
          <w:sz w:val="24"/>
          <w:szCs w:val="24"/>
        </w:rPr>
        <w:t>nevarēja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paredzēt</w:t>
      </w:r>
      <w:proofErr w:type="spellEnd"/>
      <w:r w:rsidRPr="00347221">
        <w:rPr>
          <w:rFonts w:ascii="Times New Roman" w:eastAsia="MS Mincho" w:hAnsi="Times New Roman" w:cs="Times New Roman"/>
          <w:sz w:val="24"/>
          <w:szCs w:val="24"/>
        </w:rPr>
        <w:t xml:space="preserve"> un </w:t>
      </w:r>
      <w:proofErr w:type="spellStart"/>
      <w:r w:rsidRPr="00347221">
        <w:rPr>
          <w:rFonts w:ascii="Times New Roman" w:eastAsia="MS Mincho" w:hAnsi="Times New Roman" w:cs="Times New Roman"/>
          <w:sz w:val="24"/>
          <w:szCs w:val="24"/>
        </w:rPr>
        <w:t>novērst</w:t>
      </w:r>
      <w:proofErr w:type="spellEnd"/>
      <w:r w:rsidRPr="00347221">
        <w:rPr>
          <w:rFonts w:ascii="Times New Roman" w:eastAsia="MS Mincho" w:hAnsi="Times New Roman" w:cs="Times New Roman"/>
          <w:sz w:val="24"/>
          <w:szCs w:val="24"/>
        </w:rPr>
        <w:t xml:space="preserve">, kā arī </w:t>
      </w:r>
      <w:proofErr w:type="spellStart"/>
      <w:r w:rsidRPr="00347221">
        <w:rPr>
          <w:rFonts w:ascii="Times New Roman" w:eastAsia="MS Mincho" w:hAnsi="Times New Roman" w:cs="Times New Roman"/>
          <w:sz w:val="24"/>
          <w:szCs w:val="24"/>
        </w:rPr>
        <w:t>jebkādi</w:t>
      </w:r>
      <w:proofErr w:type="spellEnd"/>
      <w:r w:rsidRPr="00347221">
        <w:rPr>
          <w:rFonts w:ascii="Times New Roman" w:eastAsia="MS Mincho" w:hAnsi="Times New Roman" w:cs="Times New Roman"/>
          <w:sz w:val="24"/>
          <w:szCs w:val="24"/>
        </w:rPr>
        <w:t xml:space="preserve"> valsts vai </w:t>
      </w:r>
      <w:proofErr w:type="spellStart"/>
      <w:r w:rsidRPr="00347221">
        <w:rPr>
          <w:rFonts w:ascii="Times New Roman" w:eastAsia="MS Mincho" w:hAnsi="Times New Roman" w:cs="Times New Roman"/>
          <w:sz w:val="24"/>
          <w:szCs w:val="24"/>
        </w:rPr>
        <w:t>pašvaldības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institūciju</w:t>
      </w:r>
      <w:proofErr w:type="spellEnd"/>
      <w:r w:rsidRPr="00347221">
        <w:rPr>
          <w:rFonts w:ascii="Times New Roman" w:eastAsia="MS Mincho" w:hAnsi="Times New Roman" w:cs="Times New Roman"/>
          <w:sz w:val="24"/>
          <w:szCs w:val="24"/>
        </w:rPr>
        <w:t xml:space="preserve"> izdoti </w:t>
      </w:r>
      <w:proofErr w:type="spellStart"/>
      <w:r w:rsidRPr="00347221">
        <w:rPr>
          <w:rFonts w:ascii="Times New Roman" w:eastAsia="MS Mincho" w:hAnsi="Times New Roman" w:cs="Times New Roman"/>
          <w:sz w:val="24"/>
          <w:szCs w:val="24"/>
        </w:rPr>
        <w:t>normatīvie</w:t>
      </w:r>
      <w:proofErr w:type="spellEnd"/>
      <w:r w:rsidRPr="00347221">
        <w:rPr>
          <w:rFonts w:ascii="Times New Roman" w:eastAsia="MS Mincho" w:hAnsi="Times New Roman" w:cs="Times New Roman"/>
          <w:sz w:val="24"/>
          <w:szCs w:val="24"/>
        </w:rPr>
        <w:t xml:space="preserve"> akti, kas attiecas vai ietekmē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noteikto </w:t>
      </w:r>
      <w:proofErr w:type="spellStart"/>
      <w:r w:rsidRPr="00347221">
        <w:rPr>
          <w:rFonts w:ascii="Times New Roman" w:eastAsia="MS Mincho" w:hAnsi="Times New Roman" w:cs="Times New Roman"/>
          <w:sz w:val="24"/>
          <w:szCs w:val="24"/>
        </w:rPr>
        <w:t>saistību</w:t>
      </w:r>
      <w:proofErr w:type="spellEnd"/>
      <w:r w:rsidRPr="00347221">
        <w:rPr>
          <w:rFonts w:ascii="Times New Roman" w:eastAsia="MS Mincho" w:hAnsi="Times New Roman" w:cs="Times New Roman"/>
          <w:sz w:val="24"/>
          <w:szCs w:val="24"/>
        </w:rPr>
        <w:t xml:space="preserve"> izpildi. </w:t>
      </w:r>
    </w:p>
    <w:p w14:paraId="35702B33"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6.2.</w:t>
      </w:r>
      <w:r w:rsidRPr="00347221">
        <w:rPr>
          <w:rFonts w:ascii="Times New Roman" w:eastAsia="MS Mincho" w:hAnsi="Times New Roman" w:cs="Times New Roman"/>
          <w:bCs/>
          <w:sz w:val="24"/>
          <w:szCs w:val="24"/>
        </w:rPr>
        <w:tab/>
      </w:r>
      <w:r w:rsidRPr="00347221">
        <w:rPr>
          <w:rFonts w:ascii="Times New Roman" w:eastAsia="MS Mincho" w:hAnsi="Times New Roman" w:cs="Times New Roman"/>
          <w:sz w:val="24"/>
          <w:szCs w:val="24"/>
        </w:rPr>
        <w:t xml:space="preserve">Pusei, kas </w:t>
      </w:r>
      <w:proofErr w:type="spellStart"/>
      <w:r w:rsidRPr="00347221">
        <w:rPr>
          <w:rFonts w:ascii="Times New Roman" w:eastAsia="MS Mincho" w:hAnsi="Times New Roman" w:cs="Times New Roman"/>
          <w:sz w:val="24"/>
          <w:szCs w:val="24"/>
        </w:rPr>
        <w:t>nepārvaramas</w:t>
      </w:r>
      <w:proofErr w:type="spellEnd"/>
      <w:r w:rsidRPr="00347221">
        <w:rPr>
          <w:rFonts w:ascii="Times New Roman" w:eastAsia="MS Mincho" w:hAnsi="Times New Roman" w:cs="Times New Roman"/>
          <w:sz w:val="24"/>
          <w:szCs w:val="24"/>
        </w:rPr>
        <w:t xml:space="preserve"> varas </w:t>
      </w:r>
      <w:proofErr w:type="spellStart"/>
      <w:r w:rsidRPr="00347221">
        <w:rPr>
          <w:rFonts w:ascii="Times New Roman" w:eastAsia="MS Mincho" w:hAnsi="Times New Roman" w:cs="Times New Roman"/>
          <w:sz w:val="24"/>
          <w:szCs w:val="24"/>
        </w:rPr>
        <w:t>apstākļu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iestāšanās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dēl</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nespēj</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izpildīt</w:t>
      </w:r>
      <w:proofErr w:type="spellEnd"/>
      <w:r w:rsidRPr="00347221">
        <w:rPr>
          <w:rFonts w:ascii="Times New Roman" w:eastAsia="MS Mincho" w:hAnsi="Times New Roman" w:cs="Times New Roman"/>
          <w:sz w:val="24"/>
          <w:szCs w:val="24"/>
        </w:rPr>
        <w:t xml:space="preserve"> savas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noteiktās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saistības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nekavējoties</w:t>
      </w:r>
      <w:proofErr w:type="spellEnd"/>
      <w:r w:rsidRPr="00347221">
        <w:rPr>
          <w:rFonts w:ascii="Times New Roman" w:eastAsia="MS Mincho" w:hAnsi="Times New Roman" w:cs="Times New Roman"/>
          <w:sz w:val="24"/>
          <w:szCs w:val="24"/>
        </w:rPr>
        <w:t xml:space="preserve"> rakstiski </w:t>
      </w:r>
      <w:proofErr w:type="spellStart"/>
      <w:r w:rsidRPr="00347221">
        <w:rPr>
          <w:rFonts w:ascii="Times New Roman" w:eastAsia="MS Mincho" w:hAnsi="Times New Roman" w:cs="Times New Roman"/>
          <w:sz w:val="24"/>
          <w:szCs w:val="24"/>
        </w:rPr>
        <w:t>jāinforme</w:t>
      </w:r>
      <w:proofErr w:type="spellEnd"/>
      <w:r w:rsidRPr="00347221">
        <w:rPr>
          <w:rFonts w:ascii="Times New Roman" w:eastAsia="MS Mincho" w:hAnsi="Times New Roman" w:cs="Times New Roman"/>
          <w:sz w:val="24"/>
          <w:szCs w:val="24"/>
        </w:rPr>
        <w:t xml:space="preserve">̄ par to otra Puse, </w:t>
      </w:r>
      <w:proofErr w:type="spellStart"/>
      <w:r w:rsidRPr="00347221">
        <w:rPr>
          <w:rFonts w:ascii="Times New Roman" w:eastAsia="MS Mincho" w:hAnsi="Times New Roman" w:cs="Times New Roman"/>
          <w:sz w:val="24"/>
          <w:szCs w:val="24"/>
        </w:rPr>
        <w:t>norādot</w:t>
      </w:r>
      <w:proofErr w:type="spellEnd"/>
      <w:r w:rsidRPr="00347221">
        <w:rPr>
          <w:rFonts w:ascii="Times New Roman" w:eastAsia="MS Mincho" w:hAnsi="Times New Roman" w:cs="Times New Roman"/>
          <w:sz w:val="24"/>
          <w:szCs w:val="24"/>
        </w:rPr>
        <w:t xml:space="preserve"> to </w:t>
      </w:r>
      <w:proofErr w:type="spellStart"/>
      <w:r w:rsidRPr="00347221">
        <w:rPr>
          <w:rFonts w:ascii="Times New Roman" w:eastAsia="MS Mincho" w:hAnsi="Times New Roman" w:cs="Times New Roman"/>
          <w:sz w:val="24"/>
          <w:szCs w:val="24"/>
        </w:rPr>
        <w:t>cēloni</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rašanās</w:t>
      </w:r>
      <w:proofErr w:type="spellEnd"/>
      <w:r w:rsidRPr="00347221">
        <w:rPr>
          <w:rFonts w:ascii="Times New Roman" w:eastAsia="MS Mincho" w:hAnsi="Times New Roman" w:cs="Times New Roman"/>
          <w:sz w:val="24"/>
          <w:szCs w:val="24"/>
        </w:rPr>
        <w:t xml:space="preserve"> laiku un </w:t>
      </w:r>
      <w:proofErr w:type="spellStart"/>
      <w:r w:rsidRPr="00347221">
        <w:rPr>
          <w:rFonts w:ascii="Times New Roman" w:eastAsia="MS Mincho" w:hAnsi="Times New Roman" w:cs="Times New Roman"/>
          <w:sz w:val="24"/>
          <w:szCs w:val="24"/>
        </w:rPr>
        <w:t>izbeigšanās</w:t>
      </w:r>
      <w:proofErr w:type="spellEnd"/>
      <w:r w:rsidRPr="00347221">
        <w:rPr>
          <w:rFonts w:ascii="Times New Roman" w:eastAsia="MS Mincho" w:hAnsi="Times New Roman" w:cs="Times New Roman"/>
          <w:sz w:val="24"/>
          <w:szCs w:val="24"/>
        </w:rPr>
        <w:t xml:space="preserve"> laiku, ja tas ir </w:t>
      </w:r>
      <w:proofErr w:type="spellStart"/>
      <w:r w:rsidRPr="00347221">
        <w:rPr>
          <w:rFonts w:ascii="Times New Roman" w:eastAsia="MS Mincho" w:hAnsi="Times New Roman" w:cs="Times New Roman"/>
          <w:sz w:val="24"/>
          <w:szCs w:val="24"/>
        </w:rPr>
        <w:t>iespējams</w:t>
      </w:r>
      <w:proofErr w:type="spellEnd"/>
      <w:r w:rsidRPr="00347221">
        <w:rPr>
          <w:rFonts w:ascii="Times New Roman" w:eastAsia="MS Mincho" w:hAnsi="Times New Roman" w:cs="Times New Roman"/>
          <w:sz w:val="24"/>
          <w:szCs w:val="24"/>
        </w:rPr>
        <w:t xml:space="preserve">, un </w:t>
      </w:r>
      <w:proofErr w:type="spellStart"/>
      <w:r w:rsidRPr="00347221">
        <w:rPr>
          <w:rFonts w:ascii="Times New Roman" w:eastAsia="MS Mincho" w:hAnsi="Times New Roman" w:cs="Times New Roman"/>
          <w:sz w:val="24"/>
          <w:szCs w:val="24"/>
        </w:rPr>
        <w:t>jānorāda</w:t>
      </w:r>
      <w:proofErr w:type="spellEnd"/>
      <w:r w:rsidRPr="00347221">
        <w:rPr>
          <w:rFonts w:ascii="Times New Roman" w:eastAsia="MS Mincho" w:hAnsi="Times New Roman" w:cs="Times New Roman"/>
          <w:sz w:val="24"/>
          <w:szCs w:val="24"/>
        </w:rPr>
        <w:t xml:space="preserve">, no kura </w:t>
      </w:r>
      <w:proofErr w:type="spellStart"/>
      <w:r w:rsidRPr="00347221">
        <w:rPr>
          <w:rFonts w:ascii="Times New Roman" w:eastAsia="MS Mincho" w:hAnsi="Times New Roman" w:cs="Times New Roman"/>
          <w:sz w:val="24"/>
          <w:szCs w:val="24"/>
        </w:rPr>
        <w:t>brīža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ta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atsāks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pildīt</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līgumsaistības</w:t>
      </w:r>
      <w:proofErr w:type="spellEnd"/>
      <w:r w:rsidRPr="00347221">
        <w:rPr>
          <w:rFonts w:ascii="Times New Roman" w:eastAsia="MS Mincho" w:hAnsi="Times New Roman" w:cs="Times New Roman"/>
          <w:sz w:val="24"/>
          <w:szCs w:val="24"/>
        </w:rPr>
        <w:t xml:space="preserve">, kā arī </w:t>
      </w:r>
      <w:proofErr w:type="spellStart"/>
      <w:r w:rsidRPr="00347221">
        <w:rPr>
          <w:rFonts w:ascii="Times New Roman" w:eastAsia="MS Mincho" w:hAnsi="Times New Roman" w:cs="Times New Roman"/>
          <w:sz w:val="24"/>
          <w:szCs w:val="24"/>
        </w:rPr>
        <w:t>jāveic</w:t>
      </w:r>
      <w:proofErr w:type="spellEnd"/>
      <w:r w:rsidRPr="00347221">
        <w:rPr>
          <w:rFonts w:ascii="Times New Roman" w:eastAsia="MS Mincho" w:hAnsi="Times New Roman" w:cs="Times New Roman"/>
          <w:sz w:val="24"/>
          <w:szCs w:val="24"/>
        </w:rPr>
        <w:t xml:space="preserve"> visi nepieciešamie </w:t>
      </w:r>
      <w:proofErr w:type="spellStart"/>
      <w:r w:rsidRPr="00347221">
        <w:rPr>
          <w:rFonts w:ascii="Times New Roman" w:eastAsia="MS Mincho" w:hAnsi="Times New Roman" w:cs="Times New Roman"/>
          <w:sz w:val="24"/>
          <w:szCs w:val="24"/>
        </w:rPr>
        <w:t>pasākumi</w:t>
      </w:r>
      <w:proofErr w:type="spellEnd"/>
      <w:r w:rsidRPr="00347221">
        <w:rPr>
          <w:rFonts w:ascii="Times New Roman" w:eastAsia="MS Mincho" w:hAnsi="Times New Roman" w:cs="Times New Roman"/>
          <w:sz w:val="24"/>
          <w:szCs w:val="24"/>
        </w:rPr>
        <w:t xml:space="preserve">, lai </w:t>
      </w:r>
      <w:proofErr w:type="spellStart"/>
      <w:r w:rsidRPr="00347221">
        <w:rPr>
          <w:rFonts w:ascii="Times New Roman" w:eastAsia="MS Mincho" w:hAnsi="Times New Roman" w:cs="Times New Roman"/>
          <w:sz w:val="24"/>
          <w:szCs w:val="24"/>
        </w:rPr>
        <w:t>nepieļautu</w:t>
      </w:r>
      <w:proofErr w:type="spellEnd"/>
      <w:r w:rsidRPr="00347221">
        <w:rPr>
          <w:rFonts w:ascii="Times New Roman" w:eastAsia="MS Mincho" w:hAnsi="Times New Roman" w:cs="Times New Roman"/>
          <w:sz w:val="24"/>
          <w:szCs w:val="24"/>
        </w:rPr>
        <w:t xml:space="preserve"> vai </w:t>
      </w:r>
      <w:proofErr w:type="spellStart"/>
      <w:r w:rsidRPr="00347221">
        <w:rPr>
          <w:rFonts w:ascii="Times New Roman" w:eastAsia="MS Mincho" w:hAnsi="Times New Roman" w:cs="Times New Roman"/>
          <w:sz w:val="24"/>
          <w:szCs w:val="24"/>
        </w:rPr>
        <w:t>mazinātu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zaudējumu</w:t>
      </w:r>
      <w:proofErr w:type="spellEnd"/>
      <w:r w:rsidRPr="00347221">
        <w:rPr>
          <w:rFonts w:ascii="Times New Roman" w:eastAsia="MS Mincho" w:hAnsi="Times New Roman" w:cs="Times New Roman"/>
          <w:sz w:val="24"/>
          <w:szCs w:val="24"/>
        </w:rPr>
        <w:t xml:space="preserve"> rašanos. </w:t>
      </w:r>
      <w:proofErr w:type="spellStart"/>
      <w:r w:rsidRPr="00347221">
        <w:rPr>
          <w:rFonts w:ascii="Times New Roman" w:eastAsia="MS Mincho" w:hAnsi="Times New Roman" w:cs="Times New Roman"/>
          <w:sz w:val="24"/>
          <w:szCs w:val="24"/>
        </w:rPr>
        <w:t>Paziņojumam</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jāpievieno</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nepārvaramas</w:t>
      </w:r>
      <w:proofErr w:type="spellEnd"/>
      <w:r w:rsidRPr="00347221">
        <w:rPr>
          <w:rFonts w:ascii="Times New Roman" w:eastAsia="MS Mincho" w:hAnsi="Times New Roman" w:cs="Times New Roman"/>
          <w:sz w:val="24"/>
          <w:szCs w:val="24"/>
        </w:rPr>
        <w:t xml:space="preserve"> varas </w:t>
      </w:r>
      <w:proofErr w:type="spellStart"/>
      <w:r w:rsidRPr="00347221">
        <w:rPr>
          <w:rFonts w:ascii="Times New Roman" w:eastAsia="MS Mincho" w:hAnsi="Times New Roman" w:cs="Times New Roman"/>
          <w:sz w:val="24"/>
          <w:szCs w:val="24"/>
        </w:rPr>
        <w:t>apstākļu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iestāšanos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pierādoši</w:t>
      </w:r>
      <w:proofErr w:type="spellEnd"/>
      <w:r w:rsidRPr="00347221">
        <w:rPr>
          <w:rFonts w:ascii="Times New Roman" w:eastAsia="MS Mincho" w:hAnsi="Times New Roman" w:cs="Times New Roman"/>
          <w:sz w:val="24"/>
          <w:szCs w:val="24"/>
        </w:rPr>
        <w:t xml:space="preserve"> dokumenti, ko izsniegusi </w:t>
      </w:r>
      <w:proofErr w:type="spellStart"/>
      <w:r w:rsidRPr="00347221">
        <w:rPr>
          <w:rFonts w:ascii="Times New Roman" w:eastAsia="MS Mincho" w:hAnsi="Times New Roman" w:cs="Times New Roman"/>
          <w:sz w:val="24"/>
          <w:szCs w:val="24"/>
        </w:rPr>
        <w:t>attiecīga</w:t>
      </w:r>
      <w:proofErr w:type="spellEnd"/>
      <w:r w:rsidRPr="00347221">
        <w:rPr>
          <w:rFonts w:ascii="Times New Roman" w:eastAsia="MS Mincho" w:hAnsi="Times New Roman" w:cs="Times New Roman"/>
          <w:sz w:val="24"/>
          <w:szCs w:val="24"/>
        </w:rPr>
        <w:t xml:space="preserve"> kompetenta valsts vai </w:t>
      </w:r>
      <w:proofErr w:type="spellStart"/>
      <w:r w:rsidRPr="00347221">
        <w:rPr>
          <w:rFonts w:ascii="Times New Roman" w:eastAsia="MS Mincho" w:hAnsi="Times New Roman" w:cs="Times New Roman"/>
          <w:sz w:val="24"/>
          <w:szCs w:val="24"/>
        </w:rPr>
        <w:t>pašvaldības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iestāde</w:t>
      </w:r>
      <w:proofErr w:type="spellEnd"/>
      <w:r w:rsidRPr="00347221">
        <w:rPr>
          <w:rFonts w:ascii="Times New Roman" w:eastAsia="MS Mincho" w:hAnsi="Times New Roman" w:cs="Times New Roman"/>
          <w:sz w:val="24"/>
          <w:szCs w:val="24"/>
        </w:rPr>
        <w:t xml:space="preserve">. </w:t>
      </w:r>
    </w:p>
    <w:p w14:paraId="2B361E6B"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6.3.</w:t>
      </w:r>
      <w:r w:rsidRPr="00347221">
        <w:rPr>
          <w:rFonts w:ascii="Times New Roman" w:eastAsia="MS Mincho" w:hAnsi="Times New Roman" w:cs="Times New Roman"/>
          <w:bCs/>
          <w:sz w:val="24"/>
          <w:szCs w:val="24"/>
        </w:rPr>
        <w:tab/>
      </w:r>
      <w:proofErr w:type="spellStart"/>
      <w:r w:rsidRPr="00347221">
        <w:rPr>
          <w:rFonts w:ascii="Times New Roman" w:eastAsia="MS Mincho" w:hAnsi="Times New Roman" w:cs="Times New Roman"/>
          <w:sz w:val="24"/>
          <w:szCs w:val="24"/>
        </w:rPr>
        <w:t>Nepārvaramas</w:t>
      </w:r>
      <w:proofErr w:type="spellEnd"/>
      <w:r w:rsidRPr="00347221">
        <w:rPr>
          <w:rFonts w:ascii="Times New Roman" w:eastAsia="MS Mincho" w:hAnsi="Times New Roman" w:cs="Times New Roman"/>
          <w:sz w:val="24"/>
          <w:szCs w:val="24"/>
        </w:rPr>
        <w:t xml:space="preserve"> varas </w:t>
      </w:r>
      <w:proofErr w:type="spellStart"/>
      <w:r w:rsidRPr="00347221">
        <w:rPr>
          <w:rFonts w:ascii="Times New Roman" w:eastAsia="MS Mincho" w:hAnsi="Times New Roman" w:cs="Times New Roman"/>
          <w:sz w:val="24"/>
          <w:szCs w:val="24"/>
        </w:rPr>
        <w:t>apstākļu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iestāšanās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gadījuma</w:t>
      </w:r>
      <w:proofErr w:type="spellEnd"/>
      <w:r w:rsidRPr="00347221">
        <w:rPr>
          <w:rFonts w:ascii="Times New Roman" w:eastAsia="MS Mincho" w:hAnsi="Times New Roman" w:cs="Times New Roman"/>
          <w:sz w:val="24"/>
          <w:szCs w:val="24"/>
        </w:rPr>
        <w:t xml:space="preserve">̄, ja ir </w:t>
      </w:r>
      <w:proofErr w:type="spellStart"/>
      <w:r w:rsidRPr="00347221">
        <w:rPr>
          <w:rFonts w:ascii="Times New Roman" w:eastAsia="MS Mincho" w:hAnsi="Times New Roman" w:cs="Times New Roman"/>
          <w:sz w:val="24"/>
          <w:szCs w:val="24"/>
        </w:rPr>
        <w:t>izpildīti</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6.2.punkta noteikumi, Pusei nav </w:t>
      </w:r>
      <w:proofErr w:type="spellStart"/>
      <w:r w:rsidRPr="00347221">
        <w:rPr>
          <w:rFonts w:ascii="Times New Roman" w:eastAsia="MS Mincho" w:hAnsi="Times New Roman" w:cs="Times New Roman"/>
          <w:sz w:val="24"/>
          <w:szCs w:val="24"/>
        </w:rPr>
        <w:t>jāatlīdzina</w:t>
      </w:r>
      <w:proofErr w:type="spellEnd"/>
      <w:r w:rsidRPr="00347221">
        <w:rPr>
          <w:rFonts w:ascii="Times New Roman" w:eastAsia="MS Mincho" w:hAnsi="Times New Roman" w:cs="Times New Roman"/>
          <w:sz w:val="24"/>
          <w:szCs w:val="24"/>
        </w:rPr>
        <w:t xml:space="preserve"> otrai Pusei to </w:t>
      </w:r>
      <w:proofErr w:type="spellStart"/>
      <w:r w:rsidRPr="00347221">
        <w:rPr>
          <w:rFonts w:ascii="Times New Roman" w:eastAsia="MS Mincho" w:hAnsi="Times New Roman" w:cs="Times New Roman"/>
          <w:sz w:val="24"/>
          <w:szCs w:val="24"/>
        </w:rPr>
        <w:t>dēl</w:t>
      </w:r>
      <w:proofErr w:type="spellEnd"/>
      <w:r w:rsidRPr="00347221">
        <w:rPr>
          <w:rFonts w:ascii="Times New Roman" w:eastAsia="MS Mincho" w:hAnsi="Times New Roman" w:cs="Times New Roman"/>
          <w:sz w:val="24"/>
          <w:szCs w:val="24"/>
        </w:rPr>
        <w:t xml:space="preserve">̧ radušies </w:t>
      </w:r>
      <w:proofErr w:type="spellStart"/>
      <w:r w:rsidRPr="00347221">
        <w:rPr>
          <w:rFonts w:ascii="Times New Roman" w:eastAsia="MS Mincho" w:hAnsi="Times New Roman" w:cs="Times New Roman"/>
          <w:sz w:val="24"/>
          <w:szCs w:val="24"/>
        </w:rPr>
        <w:t>zaudējumi</w:t>
      </w:r>
      <w:proofErr w:type="spellEnd"/>
      <w:r w:rsidRPr="00347221">
        <w:rPr>
          <w:rFonts w:ascii="Times New Roman" w:eastAsia="MS Mincho" w:hAnsi="Times New Roman" w:cs="Times New Roman"/>
          <w:sz w:val="24"/>
          <w:szCs w:val="24"/>
        </w:rPr>
        <w:t xml:space="preserve">. Puses </w:t>
      </w:r>
      <w:proofErr w:type="spellStart"/>
      <w:r w:rsidRPr="00347221">
        <w:rPr>
          <w:rFonts w:ascii="Times New Roman" w:eastAsia="MS Mincho" w:hAnsi="Times New Roman" w:cs="Times New Roman"/>
          <w:sz w:val="24"/>
          <w:szCs w:val="24"/>
        </w:rPr>
        <w:t>šaja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gadījuma</w:t>
      </w:r>
      <w:proofErr w:type="spellEnd"/>
      <w:r w:rsidRPr="00347221">
        <w:rPr>
          <w:rFonts w:ascii="Times New Roman" w:eastAsia="MS Mincho" w:hAnsi="Times New Roman" w:cs="Times New Roman"/>
          <w:sz w:val="24"/>
          <w:szCs w:val="24"/>
        </w:rPr>
        <w:t xml:space="preserve">̄ vienosies par </w:t>
      </w:r>
      <w:proofErr w:type="spellStart"/>
      <w:r w:rsidRPr="00347221">
        <w:rPr>
          <w:rFonts w:ascii="Times New Roman" w:eastAsia="MS Mincho" w:hAnsi="Times New Roman" w:cs="Times New Roman"/>
          <w:sz w:val="24"/>
          <w:szCs w:val="24"/>
        </w:rPr>
        <w:t>iespēju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turpināt</w:t>
      </w:r>
      <w:proofErr w:type="spellEnd"/>
      <w:r w:rsidRPr="00347221">
        <w:rPr>
          <w:rFonts w:ascii="Times New Roman" w:eastAsia="MS Mincho" w:hAnsi="Times New Roman" w:cs="Times New Roman"/>
          <w:sz w:val="24"/>
          <w:szCs w:val="24"/>
        </w:rPr>
        <w:t xml:space="preserve"> vai izbeigt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darbību</w:t>
      </w:r>
      <w:proofErr w:type="spellEnd"/>
      <w:r w:rsidRPr="00347221">
        <w:rPr>
          <w:rFonts w:ascii="Times New Roman" w:eastAsia="MS Mincho" w:hAnsi="Times New Roman" w:cs="Times New Roman"/>
          <w:sz w:val="24"/>
          <w:szCs w:val="24"/>
        </w:rPr>
        <w:t xml:space="preserve">. </w:t>
      </w:r>
    </w:p>
    <w:p w14:paraId="5639AF02"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6.4.</w:t>
      </w:r>
      <w:r w:rsidRPr="00347221">
        <w:rPr>
          <w:rFonts w:ascii="Times New Roman" w:eastAsia="MS Mincho" w:hAnsi="Times New Roman" w:cs="Times New Roman"/>
          <w:bCs/>
          <w:sz w:val="24"/>
          <w:szCs w:val="24"/>
        </w:rPr>
        <w:tab/>
      </w:r>
      <w:r w:rsidRPr="00347221">
        <w:rPr>
          <w:rFonts w:ascii="Times New Roman" w:eastAsia="MS Mincho" w:hAnsi="Times New Roman" w:cs="Times New Roman"/>
          <w:sz w:val="24"/>
          <w:szCs w:val="24"/>
        </w:rPr>
        <w:t xml:space="preserve">Ja Puse </w:t>
      </w:r>
      <w:proofErr w:type="spellStart"/>
      <w:r w:rsidRPr="00347221">
        <w:rPr>
          <w:rFonts w:ascii="Times New Roman" w:eastAsia="MS Mincho" w:hAnsi="Times New Roman" w:cs="Times New Roman"/>
          <w:sz w:val="24"/>
          <w:szCs w:val="24"/>
        </w:rPr>
        <w:t>nepārvaramas</w:t>
      </w:r>
      <w:proofErr w:type="spellEnd"/>
      <w:r w:rsidRPr="00347221">
        <w:rPr>
          <w:rFonts w:ascii="Times New Roman" w:eastAsia="MS Mincho" w:hAnsi="Times New Roman" w:cs="Times New Roman"/>
          <w:sz w:val="24"/>
          <w:szCs w:val="24"/>
        </w:rPr>
        <w:t xml:space="preserve"> varas </w:t>
      </w:r>
      <w:proofErr w:type="spellStart"/>
      <w:r w:rsidRPr="00347221">
        <w:rPr>
          <w:rFonts w:ascii="Times New Roman" w:eastAsia="MS Mincho" w:hAnsi="Times New Roman" w:cs="Times New Roman"/>
          <w:sz w:val="24"/>
          <w:szCs w:val="24"/>
        </w:rPr>
        <w:t>apstākļu</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iestāšanās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dēl</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nespēj</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izpildīt</w:t>
      </w:r>
      <w:proofErr w:type="spellEnd"/>
      <w:r w:rsidRPr="00347221">
        <w:rPr>
          <w:rFonts w:ascii="Times New Roman" w:eastAsia="MS Mincho" w:hAnsi="Times New Roman" w:cs="Times New Roman"/>
          <w:sz w:val="24"/>
          <w:szCs w:val="24"/>
        </w:rPr>
        <w:t xml:space="preserve"> savas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noteiktās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saistības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ilgāk</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neka</w:t>
      </w:r>
      <w:proofErr w:type="spellEnd"/>
      <w:r w:rsidRPr="00347221">
        <w:rPr>
          <w:rFonts w:ascii="Times New Roman" w:eastAsia="MS Mincho" w:hAnsi="Times New Roman" w:cs="Times New Roman"/>
          <w:sz w:val="24"/>
          <w:szCs w:val="24"/>
        </w:rPr>
        <w:t>̄ 30 (</w:t>
      </w:r>
      <w:proofErr w:type="spellStart"/>
      <w:r w:rsidRPr="00347221">
        <w:rPr>
          <w:rFonts w:ascii="Times New Roman" w:eastAsia="MS Mincho" w:hAnsi="Times New Roman" w:cs="Times New Roman"/>
          <w:sz w:val="24"/>
          <w:szCs w:val="24"/>
        </w:rPr>
        <w:t>trīsdesmit</w:t>
      </w:r>
      <w:proofErr w:type="spellEnd"/>
      <w:r w:rsidRPr="00347221">
        <w:rPr>
          <w:rFonts w:ascii="Times New Roman" w:eastAsia="MS Mincho" w:hAnsi="Times New Roman" w:cs="Times New Roman"/>
          <w:sz w:val="24"/>
          <w:szCs w:val="24"/>
        </w:rPr>
        <w:t xml:space="preserve">) dienas, tad otrai Pusei, </w:t>
      </w:r>
      <w:proofErr w:type="spellStart"/>
      <w:r w:rsidRPr="00347221">
        <w:rPr>
          <w:rFonts w:ascii="Times New Roman" w:eastAsia="MS Mincho" w:hAnsi="Times New Roman" w:cs="Times New Roman"/>
          <w:sz w:val="24"/>
          <w:szCs w:val="24"/>
        </w:rPr>
        <w:t>neatlīdzinot</w:t>
      </w:r>
      <w:proofErr w:type="spellEnd"/>
      <w:r w:rsidRPr="00347221">
        <w:rPr>
          <w:rFonts w:ascii="Times New Roman" w:eastAsia="MS Mincho" w:hAnsi="Times New Roman" w:cs="Times New Roman"/>
          <w:sz w:val="24"/>
          <w:szCs w:val="24"/>
        </w:rPr>
        <w:t xml:space="preserve"> pirmajai Pusei </w:t>
      </w:r>
      <w:proofErr w:type="spellStart"/>
      <w:r w:rsidRPr="00347221">
        <w:rPr>
          <w:rFonts w:ascii="Times New Roman" w:eastAsia="MS Mincho" w:hAnsi="Times New Roman" w:cs="Times New Roman"/>
          <w:sz w:val="24"/>
          <w:szCs w:val="24"/>
        </w:rPr>
        <w:t>jebkādus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zaudējumus</w:t>
      </w:r>
      <w:proofErr w:type="spellEnd"/>
      <w:r w:rsidRPr="00347221">
        <w:rPr>
          <w:rFonts w:ascii="Times New Roman" w:eastAsia="MS Mincho" w:hAnsi="Times New Roman" w:cs="Times New Roman"/>
          <w:sz w:val="24"/>
          <w:szCs w:val="24"/>
        </w:rPr>
        <w:t xml:space="preserve">, ir </w:t>
      </w:r>
      <w:proofErr w:type="spellStart"/>
      <w:r w:rsidRPr="00347221">
        <w:rPr>
          <w:rFonts w:ascii="Times New Roman" w:eastAsia="MS Mincho" w:hAnsi="Times New Roman" w:cs="Times New Roman"/>
          <w:sz w:val="24"/>
          <w:szCs w:val="24"/>
        </w:rPr>
        <w:t>tiesības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vienpusēji</w:t>
      </w:r>
      <w:proofErr w:type="spellEnd"/>
      <w:r w:rsidRPr="00347221">
        <w:rPr>
          <w:rFonts w:ascii="Times New Roman" w:eastAsia="MS Mincho" w:hAnsi="Times New Roman" w:cs="Times New Roman"/>
          <w:sz w:val="24"/>
          <w:szCs w:val="24"/>
        </w:rPr>
        <w:t xml:space="preserve"> pirms </w:t>
      </w:r>
      <w:proofErr w:type="spellStart"/>
      <w:r w:rsidRPr="00347221">
        <w:rPr>
          <w:rFonts w:ascii="Times New Roman" w:eastAsia="MS Mincho" w:hAnsi="Times New Roman" w:cs="Times New Roman"/>
          <w:sz w:val="24"/>
          <w:szCs w:val="24"/>
        </w:rPr>
        <w:t>termiņa</w:t>
      </w:r>
      <w:proofErr w:type="spellEnd"/>
      <w:r w:rsidRPr="00347221">
        <w:rPr>
          <w:rFonts w:ascii="Times New Roman" w:eastAsia="MS Mincho" w:hAnsi="Times New Roman" w:cs="Times New Roman"/>
          <w:sz w:val="24"/>
          <w:szCs w:val="24"/>
        </w:rPr>
        <w:t xml:space="preserve"> izbeigt </w:t>
      </w:r>
      <w:proofErr w:type="spellStart"/>
      <w:r w:rsidRPr="00347221">
        <w:rPr>
          <w:rFonts w:ascii="Times New Roman" w:eastAsia="MS Mincho" w:hAnsi="Times New Roman" w:cs="Times New Roman"/>
          <w:sz w:val="24"/>
          <w:szCs w:val="24"/>
        </w:rPr>
        <w:t>Līgumu</w:t>
      </w:r>
      <w:proofErr w:type="spellEnd"/>
      <w:r w:rsidRPr="00347221">
        <w:rPr>
          <w:rFonts w:ascii="Times New Roman" w:eastAsia="MS Mincho" w:hAnsi="Times New Roman" w:cs="Times New Roman"/>
          <w:sz w:val="24"/>
          <w:szCs w:val="24"/>
        </w:rPr>
        <w:t xml:space="preserve">, par to rakstiski </w:t>
      </w:r>
      <w:proofErr w:type="spellStart"/>
      <w:r w:rsidRPr="00347221">
        <w:rPr>
          <w:rFonts w:ascii="Times New Roman" w:eastAsia="MS Mincho" w:hAnsi="Times New Roman" w:cs="Times New Roman"/>
          <w:sz w:val="24"/>
          <w:szCs w:val="24"/>
        </w:rPr>
        <w:t>paziņojot</w:t>
      </w:r>
      <w:proofErr w:type="spellEnd"/>
      <w:r w:rsidRPr="00347221">
        <w:rPr>
          <w:rFonts w:ascii="Times New Roman" w:eastAsia="MS Mincho" w:hAnsi="Times New Roman" w:cs="Times New Roman"/>
          <w:sz w:val="24"/>
          <w:szCs w:val="24"/>
        </w:rPr>
        <w:t xml:space="preserve"> 10 (desmit) darba dienas iepriekš.</w:t>
      </w:r>
    </w:p>
    <w:p w14:paraId="7DFBCC25" w14:textId="77777777" w:rsidR="00347221" w:rsidRPr="00347221" w:rsidRDefault="00347221" w:rsidP="00347221">
      <w:pPr>
        <w:widowControl w:val="0"/>
        <w:tabs>
          <w:tab w:val="left" w:pos="426"/>
        </w:tabs>
        <w:autoSpaceDE w:val="0"/>
        <w:autoSpaceDN w:val="0"/>
        <w:adjustRightInd w:val="0"/>
        <w:spacing w:after="0" w:line="240" w:lineRule="auto"/>
        <w:jc w:val="both"/>
        <w:rPr>
          <w:rFonts w:ascii="Times New Roman" w:eastAsia="MS Mincho" w:hAnsi="Times New Roman" w:cs="Times New Roman"/>
          <w:sz w:val="24"/>
          <w:szCs w:val="24"/>
        </w:rPr>
      </w:pPr>
    </w:p>
    <w:p w14:paraId="3FD3A146" w14:textId="77777777" w:rsidR="00347221" w:rsidRPr="00347221" w:rsidRDefault="00347221" w:rsidP="00347221">
      <w:pPr>
        <w:widowControl w:val="0"/>
        <w:tabs>
          <w:tab w:val="left" w:pos="426"/>
        </w:tabs>
        <w:autoSpaceDE w:val="0"/>
        <w:autoSpaceDN w:val="0"/>
        <w:adjustRightInd w:val="0"/>
        <w:spacing w:after="0" w:line="240" w:lineRule="auto"/>
        <w:jc w:val="center"/>
        <w:rPr>
          <w:rFonts w:ascii="Times New Roman" w:eastAsia="MS Mincho" w:hAnsi="Times New Roman" w:cs="Times New Roman"/>
          <w:b/>
          <w:bCs/>
          <w:sz w:val="24"/>
          <w:szCs w:val="24"/>
        </w:rPr>
      </w:pPr>
      <w:r w:rsidRPr="00347221">
        <w:rPr>
          <w:rFonts w:ascii="Times New Roman" w:eastAsia="MS Mincho" w:hAnsi="Times New Roman" w:cs="Times New Roman"/>
          <w:b/>
          <w:bCs/>
          <w:sz w:val="24"/>
          <w:szCs w:val="24"/>
        </w:rPr>
        <w:t xml:space="preserve">7. </w:t>
      </w:r>
      <w:proofErr w:type="spellStart"/>
      <w:r w:rsidRPr="00347221">
        <w:rPr>
          <w:rFonts w:ascii="Times New Roman" w:eastAsia="MS Mincho" w:hAnsi="Times New Roman" w:cs="Times New Roman"/>
          <w:b/>
          <w:bCs/>
          <w:sz w:val="24"/>
          <w:szCs w:val="24"/>
        </w:rPr>
        <w:t>Apdrošin</w:t>
      </w:r>
      <w:r w:rsidRPr="00347221">
        <w:rPr>
          <w:rFonts w:ascii="Times New Roman" w:eastAsia="MS Mincho" w:hAnsi="Times New Roman" w:cs="Times New Roman"/>
          <w:sz w:val="24"/>
          <w:szCs w:val="24"/>
        </w:rPr>
        <w:t>ā</w:t>
      </w:r>
      <w:r w:rsidRPr="00347221">
        <w:rPr>
          <w:rFonts w:ascii="Times New Roman" w:eastAsia="MS Mincho" w:hAnsi="Times New Roman" w:cs="Times New Roman"/>
          <w:b/>
          <w:bCs/>
          <w:sz w:val="24"/>
          <w:szCs w:val="24"/>
        </w:rPr>
        <w:t>šana</w:t>
      </w:r>
      <w:proofErr w:type="spellEnd"/>
    </w:p>
    <w:p w14:paraId="34DEE1C2"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7.1.</w:t>
      </w:r>
      <w:r w:rsidRPr="00347221">
        <w:rPr>
          <w:rFonts w:ascii="Times New Roman" w:eastAsia="MS Mincho" w:hAnsi="Times New Roman" w:cs="Times New Roman"/>
          <w:sz w:val="24"/>
          <w:szCs w:val="24"/>
        </w:rPr>
        <w:t xml:space="preserve"> </w:t>
      </w:r>
      <w:bookmarkStart w:id="8" w:name="_Hlk512259285"/>
      <w:bookmarkStart w:id="9" w:name="_Hlk512269574"/>
      <w:r w:rsidRPr="00347221">
        <w:rPr>
          <w:rFonts w:ascii="Times New Roman" w:eastAsia="MS Mincho" w:hAnsi="Times New Roman" w:cs="Times New Roman"/>
          <w:sz w:val="24"/>
          <w:szCs w:val="24"/>
        </w:rPr>
        <w:t>Nomnieks visā nomas līguma darbības laikā par saviem līdzekļiem nodrošina nomātā nekustamā īpašuma apdrošināšanu tā pilnā atjaunošanas vērtībā pret vismaz šādiem riskiem: ugunsgrēks, eksplozija, zibens spēriens, vētra, krusa, plūdi, ūdensapgādes un kanalizācijas sistēmu avārijas, trešo personu prettiesiska rīcība, tai skaitā vandālisms un zādzība, kā arī citiem būtiskiem īpašuma bojājuma vai bojāejas riskiem.</w:t>
      </w:r>
      <w:bookmarkEnd w:id="8"/>
      <w:bookmarkEnd w:id="9"/>
    </w:p>
    <w:p w14:paraId="65879575"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7.2</w:t>
      </w:r>
      <w:r w:rsidRPr="00347221">
        <w:t xml:space="preserve"> </w:t>
      </w:r>
      <w:r w:rsidRPr="00347221">
        <w:rPr>
          <w:rFonts w:ascii="Times New Roman" w:eastAsia="MS Mincho" w:hAnsi="Times New Roman" w:cs="Times New Roman"/>
          <w:bCs/>
          <w:sz w:val="24"/>
          <w:szCs w:val="24"/>
        </w:rPr>
        <w:t>Pēc Pašvaldības pieprasījuma Nomnieks iesniedz spēkā esošās apdrošināšanas polises kopiju.</w:t>
      </w:r>
    </w:p>
    <w:p w14:paraId="1D7D9C5F"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7.3.  </w:t>
      </w:r>
      <w:r w:rsidRPr="00347221">
        <w:rPr>
          <w:rFonts w:ascii="Times New Roman" w:eastAsia="MS Mincho" w:hAnsi="Times New Roman" w:cs="Times New Roman"/>
          <w:sz w:val="24"/>
          <w:szCs w:val="24"/>
        </w:rPr>
        <w:t>Ja iestājas apdrošināšanas gadījums, saņemtā apdrošināšanas atlīdzība izmantojama nomas objekta atjaunošanai vai remontam, nodrošinot tā atjaunošanu līdz stāvoklim, kāds tas bija pirms apdrošināšanas gadījuma, ja Pašvaldība rakstiski nav noteikusi citādi.</w:t>
      </w:r>
    </w:p>
    <w:p w14:paraId="76E4AD71"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7.4. Pēc sociālā pakalpojuma sniegšanas uzsākšanas Nomniekam ir pienākums nodrošināt pakalpojuma</w:t>
      </w:r>
      <w:r w:rsidRPr="00347221">
        <w:rPr>
          <w:rFonts w:ascii="Times New Roman" w:eastAsia="MS Mincho" w:hAnsi="Times New Roman" w:cs="Times New Roman"/>
          <w:sz w:val="24"/>
          <w:szCs w:val="24"/>
        </w:rPr>
        <w:t xml:space="preserve"> nepārtrauktu pieejamību visā nomas līguma darbības laikā, izņemot gadījumus, kad pakalpojuma sniegšanu objektīvi nav iespējams nodrošināt nepārvaramas varas vai citu normatīvajos aktos paredzētu apstākļu dēļ.</w:t>
      </w:r>
    </w:p>
    <w:p w14:paraId="3DDECC73"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p>
    <w:p w14:paraId="2756301F"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p>
    <w:p w14:paraId="3080CEA8"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center"/>
        <w:rPr>
          <w:rFonts w:ascii="Times New Roman" w:eastAsia="MS Mincho" w:hAnsi="Times New Roman" w:cs="Times New Roman"/>
          <w:sz w:val="24"/>
          <w:szCs w:val="24"/>
        </w:rPr>
      </w:pPr>
      <w:r w:rsidRPr="00347221">
        <w:rPr>
          <w:rFonts w:ascii="Times New Roman" w:eastAsia="MS Mincho" w:hAnsi="Times New Roman" w:cs="Times New Roman"/>
          <w:b/>
          <w:bCs/>
          <w:sz w:val="24"/>
          <w:szCs w:val="24"/>
        </w:rPr>
        <w:t xml:space="preserve">8. </w:t>
      </w:r>
      <w:proofErr w:type="spellStart"/>
      <w:r w:rsidRPr="00347221">
        <w:rPr>
          <w:rFonts w:ascii="Times New Roman" w:eastAsia="MS Mincho" w:hAnsi="Times New Roman" w:cs="Times New Roman"/>
          <w:b/>
          <w:bCs/>
          <w:sz w:val="24"/>
          <w:szCs w:val="24"/>
        </w:rPr>
        <w:t>L</w:t>
      </w:r>
      <w:r w:rsidRPr="00347221">
        <w:rPr>
          <w:rFonts w:ascii="Times New Roman" w:eastAsia="MS Mincho" w:hAnsi="Times New Roman" w:cs="Times New Roman"/>
          <w:sz w:val="24"/>
          <w:szCs w:val="24"/>
        </w:rPr>
        <w:t>ī</w:t>
      </w:r>
      <w:r w:rsidRPr="00347221">
        <w:rPr>
          <w:rFonts w:ascii="Times New Roman" w:eastAsia="MS Mincho" w:hAnsi="Times New Roman" w:cs="Times New Roman"/>
          <w:b/>
          <w:bCs/>
          <w:sz w:val="24"/>
          <w:szCs w:val="24"/>
        </w:rPr>
        <w:t>guma</w:t>
      </w:r>
      <w:proofErr w:type="spellEnd"/>
      <w:r w:rsidRPr="00347221">
        <w:rPr>
          <w:rFonts w:ascii="Times New Roman" w:eastAsia="MS Mincho" w:hAnsi="Times New Roman" w:cs="Times New Roman"/>
          <w:b/>
          <w:bCs/>
          <w:sz w:val="24"/>
          <w:szCs w:val="24"/>
        </w:rPr>
        <w:t xml:space="preserve"> </w:t>
      </w:r>
      <w:proofErr w:type="spellStart"/>
      <w:r w:rsidRPr="00347221">
        <w:rPr>
          <w:rFonts w:ascii="Times New Roman" w:eastAsia="MS Mincho" w:hAnsi="Times New Roman" w:cs="Times New Roman"/>
          <w:b/>
          <w:bCs/>
          <w:sz w:val="24"/>
          <w:szCs w:val="24"/>
        </w:rPr>
        <w:t>darb</w:t>
      </w:r>
      <w:r w:rsidRPr="00347221">
        <w:rPr>
          <w:rFonts w:ascii="Times New Roman" w:eastAsia="MS Mincho" w:hAnsi="Times New Roman" w:cs="Times New Roman"/>
          <w:sz w:val="24"/>
          <w:szCs w:val="24"/>
        </w:rPr>
        <w:t>ī</w:t>
      </w:r>
      <w:r w:rsidRPr="00347221">
        <w:rPr>
          <w:rFonts w:ascii="Times New Roman" w:eastAsia="MS Mincho" w:hAnsi="Times New Roman" w:cs="Times New Roman"/>
          <w:b/>
          <w:bCs/>
          <w:sz w:val="24"/>
          <w:szCs w:val="24"/>
        </w:rPr>
        <w:t>bas</w:t>
      </w:r>
      <w:proofErr w:type="spellEnd"/>
      <w:r w:rsidRPr="00347221">
        <w:rPr>
          <w:rFonts w:ascii="Times New Roman" w:eastAsia="MS Mincho" w:hAnsi="Times New Roman" w:cs="Times New Roman"/>
          <w:b/>
          <w:bCs/>
          <w:sz w:val="24"/>
          <w:szCs w:val="24"/>
        </w:rPr>
        <w:t xml:space="preserve"> termiņš </w:t>
      </w:r>
    </w:p>
    <w:p w14:paraId="5884E21D"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 xml:space="preserve">8.1. Līgums stājas spēkā tā abpusējas parakstīšanas dienā un ir </w:t>
      </w:r>
      <w:r w:rsidRPr="00347221">
        <w:rPr>
          <w:rFonts w:ascii="Times New Roman" w:eastAsia="MS Mincho" w:hAnsi="Times New Roman" w:cs="Times New Roman"/>
          <w:b/>
          <w:bCs/>
          <w:sz w:val="24"/>
          <w:szCs w:val="24"/>
        </w:rPr>
        <w:t xml:space="preserve">spēkā līdz 2096.gada _____._________. </w:t>
      </w:r>
      <w:r w:rsidRPr="00347221">
        <w:rPr>
          <w:rFonts w:ascii="Times New Roman" w:eastAsia="MS Mincho" w:hAnsi="Times New Roman" w:cs="Times New Roman"/>
          <w:sz w:val="24"/>
          <w:szCs w:val="24"/>
        </w:rPr>
        <w:t>Pamatojoties uz Publiskas personas finanšu līdzekļu un mantas izšķērdēšanas novēršanas likuma 6.</w:t>
      </w:r>
      <w:r w:rsidRPr="00347221">
        <w:rPr>
          <w:rFonts w:ascii="Times New Roman" w:eastAsia="MS Mincho" w:hAnsi="Times New Roman" w:cs="Times New Roman"/>
          <w:sz w:val="24"/>
          <w:szCs w:val="24"/>
          <w:vertAlign w:val="superscript"/>
        </w:rPr>
        <w:t>1</w:t>
      </w:r>
      <w:r w:rsidRPr="00347221">
        <w:rPr>
          <w:rFonts w:ascii="Times New Roman" w:eastAsia="MS Mincho" w:hAnsi="Times New Roman" w:cs="Times New Roman"/>
          <w:sz w:val="24"/>
          <w:szCs w:val="24"/>
        </w:rPr>
        <w:t xml:space="preserve"> panta pirmo daļu.</w:t>
      </w:r>
    </w:p>
    <w:p w14:paraId="7CE35FA1"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 xml:space="preserve">8.2.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darbība</w:t>
      </w:r>
      <w:proofErr w:type="spellEnd"/>
      <w:r w:rsidRPr="00347221">
        <w:rPr>
          <w:rFonts w:ascii="Times New Roman" w:eastAsia="MS Mincho" w:hAnsi="Times New Roman" w:cs="Times New Roman"/>
          <w:sz w:val="24"/>
          <w:szCs w:val="24"/>
        </w:rPr>
        <w:t xml:space="preserve"> izbeidzas: </w:t>
      </w:r>
    </w:p>
    <w:p w14:paraId="39D88F50" w14:textId="77777777" w:rsidR="00347221" w:rsidRPr="00347221" w:rsidRDefault="00347221" w:rsidP="00347221">
      <w:pPr>
        <w:widowControl w:val="0"/>
        <w:tabs>
          <w:tab w:val="left" w:pos="426"/>
          <w:tab w:val="left" w:pos="940"/>
          <w:tab w:val="left" w:pos="1440"/>
        </w:tabs>
        <w:autoSpaceDE w:val="0"/>
        <w:autoSpaceDN w:val="0"/>
        <w:adjustRightInd w:val="0"/>
        <w:spacing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 xml:space="preserve">8.2.1.  beidzoties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termiņam</w:t>
      </w:r>
      <w:proofErr w:type="spellEnd"/>
      <w:r w:rsidRPr="00347221">
        <w:rPr>
          <w:rFonts w:ascii="Times New Roman" w:eastAsia="MS Mincho" w:hAnsi="Times New Roman" w:cs="Times New Roman"/>
          <w:sz w:val="24"/>
          <w:szCs w:val="24"/>
        </w:rPr>
        <w:t xml:space="preserve">; </w:t>
      </w:r>
    </w:p>
    <w:p w14:paraId="43FEB239" w14:textId="77777777" w:rsidR="00347221" w:rsidRPr="00347221" w:rsidRDefault="00347221" w:rsidP="00347221">
      <w:pPr>
        <w:widowControl w:val="0"/>
        <w:tabs>
          <w:tab w:val="left" w:pos="426"/>
          <w:tab w:val="left" w:pos="940"/>
          <w:tab w:val="left" w:pos="1440"/>
        </w:tabs>
        <w:autoSpaceDE w:val="0"/>
        <w:autoSpaceDN w:val="0"/>
        <w:adjustRightInd w:val="0"/>
        <w:spacing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8.2.2.  </w:t>
      </w:r>
      <w:proofErr w:type="spellStart"/>
      <w:r w:rsidRPr="00347221">
        <w:rPr>
          <w:rFonts w:ascii="Times New Roman" w:eastAsia="MS Mincho" w:hAnsi="Times New Roman" w:cs="Times New Roman"/>
          <w:sz w:val="24"/>
          <w:szCs w:val="24"/>
        </w:rPr>
        <w:t>Pusēm</w:t>
      </w:r>
      <w:proofErr w:type="spellEnd"/>
      <w:r w:rsidRPr="00347221">
        <w:rPr>
          <w:rFonts w:ascii="Times New Roman" w:eastAsia="MS Mincho" w:hAnsi="Times New Roman" w:cs="Times New Roman"/>
          <w:sz w:val="24"/>
          <w:szCs w:val="24"/>
        </w:rPr>
        <w:t xml:space="preserve"> par to rakstiski vienojoties;</w:t>
      </w:r>
    </w:p>
    <w:p w14:paraId="1D081D76" w14:textId="77777777" w:rsidR="00347221" w:rsidRPr="00347221" w:rsidRDefault="00347221" w:rsidP="00347221">
      <w:pPr>
        <w:widowControl w:val="0"/>
        <w:tabs>
          <w:tab w:val="left" w:pos="426"/>
          <w:tab w:val="left" w:pos="940"/>
          <w:tab w:val="left" w:pos="144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sz w:val="24"/>
          <w:szCs w:val="24"/>
        </w:rPr>
        <w:t>8.3. Līguma attiecības par pabeigtām atzīstamas tad, kad Puses izpildījušas visas savstarpējās saistības un starp tām pilnīgi nokārtoti visi maksājumi.</w:t>
      </w:r>
    </w:p>
    <w:p w14:paraId="5B5EE8CB" w14:textId="543D8156"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 xml:space="preserve">8.4. Iznomātājam, </w:t>
      </w:r>
      <w:proofErr w:type="spellStart"/>
      <w:r w:rsidRPr="00347221">
        <w:rPr>
          <w:rFonts w:ascii="Times New Roman" w:eastAsia="MS Mincho" w:hAnsi="Times New Roman" w:cs="Times New Roman"/>
          <w:sz w:val="24"/>
          <w:szCs w:val="24"/>
        </w:rPr>
        <w:t>neatlīdzinot</w:t>
      </w:r>
      <w:proofErr w:type="spellEnd"/>
      <w:r w:rsidRPr="00347221">
        <w:rPr>
          <w:rFonts w:ascii="Times New Roman" w:eastAsia="MS Mincho" w:hAnsi="Times New Roman" w:cs="Times New Roman"/>
          <w:sz w:val="24"/>
          <w:szCs w:val="24"/>
        </w:rPr>
        <w:t xml:space="preserve"> Nomniekam </w:t>
      </w:r>
      <w:proofErr w:type="spellStart"/>
      <w:r w:rsidRPr="00347221">
        <w:rPr>
          <w:rFonts w:ascii="Times New Roman" w:eastAsia="MS Mincho" w:hAnsi="Times New Roman" w:cs="Times New Roman"/>
          <w:sz w:val="24"/>
          <w:szCs w:val="24"/>
        </w:rPr>
        <w:t>jebkādus</w:t>
      </w:r>
      <w:proofErr w:type="spellEnd"/>
      <w:r w:rsidRPr="00347221">
        <w:rPr>
          <w:rFonts w:ascii="Times New Roman" w:eastAsia="MS Mincho" w:hAnsi="Times New Roman" w:cs="Times New Roman"/>
          <w:sz w:val="24"/>
          <w:szCs w:val="24"/>
        </w:rPr>
        <w:t xml:space="preserve"> izdevumus, </w:t>
      </w:r>
      <w:proofErr w:type="spellStart"/>
      <w:r w:rsidRPr="00347221">
        <w:rPr>
          <w:rFonts w:ascii="Times New Roman" w:eastAsia="MS Mincho" w:hAnsi="Times New Roman" w:cs="Times New Roman"/>
          <w:sz w:val="24"/>
          <w:szCs w:val="24"/>
        </w:rPr>
        <w:t>zaudējumus</w:t>
      </w:r>
      <w:proofErr w:type="spellEnd"/>
      <w:r w:rsidRPr="00347221">
        <w:rPr>
          <w:rFonts w:ascii="Times New Roman" w:eastAsia="MS Mincho" w:hAnsi="Times New Roman" w:cs="Times New Roman"/>
          <w:sz w:val="24"/>
          <w:szCs w:val="24"/>
        </w:rPr>
        <w:t xml:space="preserve">, kas </w:t>
      </w:r>
      <w:proofErr w:type="spellStart"/>
      <w:r w:rsidRPr="00347221">
        <w:rPr>
          <w:rFonts w:ascii="Times New Roman" w:eastAsia="MS Mincho" w:hAnsi="Times New Roman" w:cs="Times New Roman"/>
          <w:sz w:val="24"/>
          <w:szCs w:val="24"/>
        </w:rPr>
        <w:t>saistīti</w:t>
      </w:r>
      <w:proofErr w:type="spellEnd"/>
      <w:r w:rsidRPr="00347221">
        <w:rPr>
          <w:rFonts w:ascii="Times New Roman" w:eastAsia="MS Mincho" w:hAnsi="Times New Roman" w:cs="Times New Roman"/>
          <w:sz w:val="24"/>
          <w:szCs w:val="24"/>
        </w:rPr>
        <w:t xml:space="preserve"> ar </w:t>
      </w:r>
      <w:proofErr w:type="spellStart"/>
      <w:r w:rsidRPr="00347221">
        <w:rPr>
          <w:rFonts w:ascii="Times New Roman" w:eastAsia="MS Mincho" w:hAnsi="Times New Roman" w:cs="Times New Roman"/>
          <w:sz w:val="24"/>
          <w:szCs w:val="24"/>
        </w:rPr>
        <w:lastRenderedPageBreak/>
        <w:t>Līguma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pirmstermiņa</w:t>
      </w:r>
      <w:proofErr w:type="spellEnd"/>
      <w:r w:rsidRPr="00347221">
        <w:rPr>
          <w:rFonts w:ascii="Times New Roman" w:eastAsia="MS Mincho" w:hAnsi="Times New Roman" w:cs="Times New Roman"/>
          <w:sz w:val="24"/>
          <w:szCs w:val="24"/>
        </w:rPr>
        <w:t xml:space="preserve"> izbeigšanu, kā arī Nomnieka veiktos </w:t>
      </w:r>
      <w:proofErr w:type="spellStart"/>
      <w:r w:rsidRPr="00347221">
        <w:rPr>
          <w:rFonts w:ascii="Times New Roman" w:eastAsia="MS Mincho" w:hAnsi="Times New Roman" w:cs="Times New Roman"/>
          <w:sz w:val="24"/>
          <w:szCs w:val="24"/>
        </w:rPr>
        <w:t>ieguldījumus</w:t>
      </w:r>
      <w:proofErr w:type="spellEnd"/>
      <w:r w:rsidRPr="00347221">
        <w:rPr>
          <w:rFonts w:ascii="Times New Roman" w:eastAsia="MS Mincho" w:hAnsi="Times New Roman" w:cs="Times New Roman"/>
          <w:sz w:val="24"/>
          <w:szCs w:val="24"/>
        </w:rPr>
        <w:t xml:space="preserve"> un </w:t>
      </w:r>
      <w:proofErr w:type="spellStart"/>
      <w:r w:rsidR="008F362A">
        <w:rPr>
          <w:rFonts w:ascii="Times New Roman" w:eastAsia="MS Mincho" w:hAnsi="Times New Roman" w:cs="Times New Roman"/>
          <w:sz w:val="24"/>
          <w:szCs w:val="24"/>
        </w:rPr>
        <w:t>s</w:t>
      </w:r>
      <w:r w:rsidRPr="00347221">
        <w:rPr>
          <w:rFonts w:ascii="Times New Roman" w:eastAsia="MS Mincho" w:hAnsi="Times New Roman" w:cs="Times New Roman"/>
          <w:sz w:val="24"/>
          <w:szCs w:val="24"/>
        </w:rPr>
        <w:t>aisītos</w:t>
      </w:r>
      <w:proofErr w:type="spellEnd"/>
      <w:r w:rsidRPr="00347221">
        <w:rPr>
          <w:rFonts w:ascii="Times New Roman" w:eastAsia="MS Mincho" w:hAnsi="Times New Roman" w:cs="Times New Roman"/>
          <w:sz w:val="24"/>
          <w:szCs w:val="24"/>
        </w:rPr>
        <w:t xml:space="preserve"> izdevumus Objektā,</w:t>
      </w:r>
      <w:r w:rsidRPr="00347221">
        <w:rPr>
          <w:rFonts w:ascii="Times New Roman" w:eastAsia="MS Mincho" w:hAnsi="Times New Roman" w:cs="Times New Roman"/>
          <w:bCs/>
          <w:sz w:val="24"/>
          <w:szCs w:val="24"/>
        </w:rPr>
        <w:t xml:space="preserve"> ir tiesības Līgumu izbeigt pirms termiņa beigām, par to rakstiski paziņojot Nomniekam 2 (divas) kalendāras nedēļas iepriekš:</w:t>
      </w:r>
    </w:p>
    <w:p w14:paraId="6315A509"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both"/>
        <w:rPr>
          <w:rFonts w:ascii="Times New Roman" w:eastAsia="MS Mincho" w:hAnsi="Times New Roman" w:cs="Times New Roman"/>
          <w:bCs/>
          <w:color w:val="EE0000"/>
          <w:sz w:val="24"/>
          <w:szCs w:val="24"/>
        </w:rPr>
      </w:pPr>
      <w:r w:rsidRPr="00347221">
        <w:rPr>
          <w:rFonts w:ascii="Times New Roman" w:eastAsia="MS Mincho" w:hAnsi="Times New Roman" w:cs="Times New Roman"/>
          <w:bCs/>
          <w:sz w:val="24"/>
          <w:szCs w:val="24"/>
        </w:rPr>
        <w:t xml:space="preserve">8.4.1. </w:t>
      </w:r>
      <w:r w:rsidRPr="007302BE">
        <w:rPr>
          <w:rFonts w:ascii="Times New Roman" w:eastAsia="MS Mincho" w:hAnsi="Times New Roman" w:cs="Times New Roman"/>
          <w:bCs/>
          <w:sz w:val="24"/>
          <w:szCs w:val="24"/>
        </w:rPr>
        <w:t>ja Nomnieks ir bijuši vismaz trīs maksājumu kavējumi, kas kopā pārsniedz divu maksājumu periodu;</w:t>
      </w:r>
    </w:p>
    <w:p w14:paraId="50693CAF"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8.4.2. Nomnieks kavē maksas nomas maksājumu ilgāk nekā divus mēnešus;</w:t>
      </w:r>
    </w:p>
    <w:p w14:paraId="7049ED6C"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8.4.3. Nomnieks lieto Nomas objektu nomas līgumā neparedzētam mērķim;</w:t>
      </w:r>
    </w:p>
    <w:p w14:paraId="5F263EFF"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8.4.4. Nomnieks nav izpildījis Izsoles noteikumu VII. nodaļas prasības un 1 (viena) mēneša laikā pēc rakstiska brīdinājuma saņemšanas, nav novērsis minētos pārkāpumus.</w:t>
      </w:r>
    </w:p>
    <w:p w14:paraId="594B92BA"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8.4.5. Nomnieks nav uzsācis sociālās aprūpes vai sociālās rehabilitācijas pakalpojumu sniegšanu 24 mēnešu laikā no nomas līguma spēkā stāšanās dienas.</w:t>
      </w:r>
    </w:p>
    <w:p w14:paraId="4348DE75"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8.4.6. Nomnieks bez objektīva pamatojuma neizmanto nomas objektu ilgāk par 12 mēnešiem vai pārtrauc sociālo pakalpojumu sniegšanu, nenodrošinot to nepārtrauktību.</w:t>
      </w:r>
    </w:p>
    <w:p w14:paraId="5D8B1621"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 xml:space="preserve">8.5. Nomnieks apņemas un tam ir pienākums ne vēlāk kā Līguma darbības termiņa pēdējā dienā, vai pārceļoties uz citām telpām, vai Līgumu izbeidzot pirms termiņa, atbrīvot </w:t>
      </w:r>
      <w:r w:rsidRPr="00347221">
        <w:rPr>
          <w:rFonts w:ascii="Times New Roman" w:eastAsia="MS Mincho" w:hAnsi="Times New Roman" w:cs="Times New Roman"/>
          <w:sz w:val="24"/>
          <w:szCs w:val="24"/>
        </w:rPr>
        <w:t xml:space="preserve">Objektu </w:t>
      </w:r>
      <w:r w:rsidRPr="00347221">
        <w:rPr>
          <w:rFonts w:ascii="Times New Roman" w:eastAsia="MS Mincho" w:hAnsi="Times New Roman" w:cs="Times New Roman"/>
          <w:bCs/>
          <w:sz w:val="24"/>
          <w:szCs w:val="24"/>
        </w:rPr>
        <w:t>lietošanas kārtībā, izvest visas iekārtas un personīgo īpašumu, salabot visus bojājumus, ko radījusi šāda telpu atbrīvošana, nodot telpas tīras un tādā pašā kārtībā un labā stāvoklī, kādā Nomniekam jāuztur šīs telpas saskaņā ar Līguma noteikumiem, nodot telpu atslēgas, noformējot nodošanas - pieņemšanas aktu, ko paraksta abas puses.</w:t>
      </w:r>
    </w:p>
    <w:p w14:paraId="3BDCD1D8"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 xml:space="preserve">8.6. </w:t>
      </w:r>
      <w:proofErr w:type="spellStart"/>
      <w:r w:rsidRPr="00347221">
        <w:rPr>
          <w:rFonts w:ascii="Times New Roman" w:hAnsi="Times New Roman" w:cs="Times New Roman"/>
          <w:sz w:val="24"/>
          <w:szCs w:val="24"/>
        </w:rPr>
        <w:t>Gadījuma</w:t>
      </w:r>
      <w:proofErr w:type="spellEnd"/>
      <w:r w:rsidRPr="00347221">
        <w:rPr>
          <w:rFonts w:ascii="Times New Roman" w:hAnsi="Times New Roman" w:cs="Times New Roman"/>
          <w:sz w:val="24"/>
          <w:szCs w:val="24"/>
        </w:rPr>
        <w:t xml:space="preserve">̄, ja Nomnieks </w:t>
      </w:r>
      <w:proofErr w:type="spellStart"/>
      <w:r w:rsidRPr="00347221">
        <w:rPr>
          <w:rFonts w:ascii="Times New Roman" w:hAnsi="Times New Roman" w:cs="Times New Roman"/>
          <w:sz w:val="24"/>
          <w:szCs w:val="24"/>
        </w:rPr>
        <w:t>Līguma</w:t>
      </w:r>
      <w:proofErr w:type="spellEnd"/>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noteiktaja</w:t>
      </w:r>
      <w:proofErr w:type="spellEnd"/>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termiņa</w:t>
      </w:r>
      <w:proofErr w:type="spellEnd"/>
      <w:r w:rsidRPr="00347221">
        <w:rPr>
          <w:rFonts w:ascii="Times New Roman" w:hAnsi="Times New Roman" w:cs="Times New Roman"/>
          <w:sz w:val="24"/>
          <w:szCs w:val="24"/>
        </w:rPr>
        <w:t xml:space="preserve">̄ un </w:t>
      </w:r>
      <w:proofErr w:type="spellStart"/>
      <w:r w:rsidRPr="00347221">
        <w:rPr>
          <w:rFonts w:ascii="Times New Roman" w:hAnsi="Times New Roman" w:cs="Times New Roman"/>
          <w:sz w:val="24"/>
          <w:szCs w:val="24"/>
        </w:rPr>
        <w:t>kārtība</w:t>
      </w:r>
      <w:proofErr w:type="spellEnd"/>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neatbrīvo</w:t>
      </w:r>
      <w:proofErr w:type="spellEnd"/>
      <w:r w:rsidRPr="00347221">
        <w:rPr>
          <w:rFonts w:ascii="Times New Roman" w:hAnsi="Times New Roman" w:cs="Times New Roman"/>
          <w:sz w:val="24"/>
          <w:szCs w:val="24"/>
        </w:rPr>
        <w:t xml:space="preserve"> </w:t>
      </w:r>
      <w:r w:rsidRPr="00347221">
        <w:rPr>
          <w:rFonts w:ascii="Times New Roman" w:eastAsia="MS Mincho" w:hAnsi="Times New Roman" w:cs="Times New Roman"/>
          <w:sz w:val="24"/>
          <w:szCs w:val="24"/>
        </w:rPr>
        <w:t>Objektu</w:t>
      </w:r>
      <w:r w:rsidRPr="00347221">
        <w:rPr>
          <w:rFonts w:ascii="Times New Roman" w:hAnsi="Times New Roman" w:cs="Times New Roman"/>
          <w:sz w:val="24"/>
          <w:szCs w:val="24"/>
        </w:rPr>
        <w:t xml:space="preserve"> un nenodod Nekustamo īpašumu </w:t>
      </w:r>
      <w:proofErr w:type="spellStart"/>
      <w:r w:rsidRPr="00347221">
        <w:rPr>
          <w:rFonts w:ascii="Times New Roman" w:hAnsi="Times New Roman" w:cs="Times New Roman"/>
          <w:sz w:val="24"/>
          <w:szCs w:val="24"/>
        </w:rPr>
        <w:t>Iznomātājam</w:t>
      </w:r>
      <w:proofErr w:type="spellEnd"/>
      <w:r w:rsidRPr="00347221">
        <w:rPr>
          <w:rFonts w:ascii="Times New Roman" w:hAnsi="Times New Roman" w:cs="Times New Roman"/>
          <w:sz w:val="24"/>
          <w:szCs w:val="24"/>
        </w:rPr>
        <w:t>, Nomnieks par</w:t>
      </w:r>
      <w:r w:rsidRPr="00347221">
        <w:rPr>
          <w:rFonts w:ascii="Times New Roman" w:eastAsia="MS Mincho" w:hAnsi="Times New Roman" w:cs="Times New Roman"/>
          <w:sz w:val="24"/>
          <w:szCs w:val="24"/>
        </w:rPr>
        <w:t xml:space="preserve"> Objekta</w:t>
      </w:r>
      <w:r w:rsidRPr="00347221">
        <w:rPr>
          <w:rFonts w:ascii="Times New Roman" w:hAnsi="Times New Roman" w:cs="Times New Roman"/>
          <w:sz w:val="24"/>
          <w:szCs w:val="24"/>
        </w:rPr>
        <w:t xml:space="preserve"> faktisko lietošanu maksā </w:t>
      </w:r>
      <w:proofErr w:type="spellStart"/>
      <w:r w:rsidRPr="00347221">
        <w:rPr>
          <w:rFonts w:ascii="Times New Roman" w:hAnsi="Times New Roman" w:cs="Times New Roman"/>
          <w:sz w:val="24"/>
          <w:szCs w:val="24"/>
        </w:rPr>
        <w:t>Līguma</w:t>
      </w:r>
      <w:proofErr w:type="spellEnd"/>
      <w:r w:rsidRPr="00347221">
        <w:rPr>
          <w:rFonts w:ascii="Times New Roman" w:hAnsi="Times New Roman" w:cs="Times New Roman"/>
          <w:sz w:val="24"/>
          <w:szCs w:val="24"/>
        </w:rPr>
        <w:t xml:space="preserve">̄ noteiktos </w:t>
      </w:r>
      <w:proofErr w:type="spellStart"/>
      <w:r w:rsidRPr="00347221">
        <w:rPr>
          <w:rFonts w:ascii="Times New Roman" w:hAnsi="Times New Roman" w:cs="Times New Roman"/>
          <w:sz w:val="24"/>
          <w:szCs w:val="24"/>
        </w:rPr>
        <w:t>maksājumus</w:t>
      </w:r>
      <w:proofErr w:type="spellEnd"/>
      <w:r w:rsidRPr="00347221">
        <w:rPr>
          <w:rFonts w:ascii="Times New Roman" w:hAnsi="Times New Roman" w:cs="Times New Roman"/>
          <w:sz w:val="24"/>
          <w:szCs w:val="24"/>
        </w:rPr>
        <w:t xml:space="preserve">, kā arī par katru </w:t>
      </w:r>
      <w:proofErr w:type="spellStart"/>
      <w:r w:rsidRPr="00347221">
        <w:rPr>
          <w:rFonts w:ascii="Times New Roman" w:hAnsi="Times New Roman" w:cs="Times New Roman"/>
          <w:sz w:val="24"/>
          <w:szCs w:val="24"/>
        </w:rPr>
        <w:t>kavēto</w:t>
      </w:r>
      <w:proofErr w:type="spellEnd"/>
      <w:r w:rsidRPr="00347221">
        <w:rPr>
          <w:rFonts w:ascii="Times New Roman" w:hAnsi="Times New Roman" w:cs="Times New Roman"/>
          <w:sz w:val="24"/>
          <w:szCs w:val="24"/>
        </w:rPr>
        <w:t xml:space="preserve"> dienu </w:t>
      </w:r>
      <w:proofErr w:type="spellStart"/>
      <w:r w:rsidRPr="00347221">
        <w:rPr>
          <w:rFonts w:ascii="Times New Roman" w:hAnsi="Times New Roman" w:cs="Times New Roman"/>
          <w:sz w:val="24"/>
          <w:szCs w:val="24"/>
        </w:rPr>
        <w:t>līdz</w:t>
      </w:r>
      <w:proofErr w:type="spellEnd"/>
      <w:r w:rsidRPr="00347221">
        <w:rPr>
          <w:rFonts w:ascii="Times New Roman" w:eastAsia="MS Mincho" w:hAnsi="Times New Roman" w:cs="Times New Roman"/>
          <w:sz w:val="24"/>
          <w:szCs w:val="24"/>
        </w:rPr>
        <w:t xml:space="preserve"> Objekta</w:t>
      </w:r>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pieņemšanas</w:t>
      </w:r>
      <w:proofErr w:type="spellEnd"/>
      <w:r w:rsidRPr="00347221">
        <w:rPr>
          <w:rFonts w:ascii="Times New Roman" w:hAnsi="Times New Roman" w:cs="Times New Roman"/>
          <w:sz w:val="24"/>
          <w:szCs w:val="24"/>
        </w:rPr>
        <w:t xml:space="preserve"> - nodošanas akta </w:t>
      </w:r>
      <w:proofErr w:type="spellStart"/>
      <w:r w:rsidRPr="00347221">
        <w:rPr>
          <w:rFonts w:ascii="Times New Roman" w:hAnsi="Times New Roman" w:cs="Times New Roman"/>
          <w:sz w:val="24"/>
          <w:szCs w:val="24"/>
        </w:rPr>
        <w:t>parakstīšanas</w:t>
      </w:r>
      <w:proofErr w:type="spellEnd"/>
      <w:r w:rsidRPr="00347221">
        <w:rPr>
          <w:rFonts w:ascii="Times New Roman" w:hAnsi="Times New Roman" w:cs="Times New Roman"/>
          <w:sz w:val="24"/>
          <w:szCs w:val="24"/>
        </w:rPr>
        <w:t xml:space="preserve"> dienai maksā </w:t>
      </w:r>
      <w:proofErr w:type="spellStart"/>
      <w:r w:rsidRPr="00347221">
        <w:rPr>
          <w:rFonts w:ascii="Times New Roman" w:hAnsi="Times New Roman" w:cs="Times New Roman"/>
          <w:sz w:val="24"/>
          <w:szCs w:val="24"/>
        </w:rPr>
        <w:t>Iznomātājam</w:t>
      </w:r>
      <w:proofErr w:type="spellEnd"/>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Līguma</w:t>
      </w:r>
      <w:proofErr w:type="spellEnd"/>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paredzēto</w:t>
      </w:r>
      <w:proofErr w:type="spellEnd"/>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līgumsodu</w:t>
      </w:r>
      <w:proofErr w:type="spellEnd"/>
      <w:r w:rsidRPr="00347221">
        <w:rPr>
          <w:rFonts w:ascii="Times New Roman" w:hAnsi="Times New Roman" w:cs="Times New Roman"/>
          <w:sz w:val="24"/>
          <w:szCs w:val="24"/>
        </w:rPr>
        <w:t xml:space="preserve">, kā arī </w:t>
      </w:r>
      <w:proofErr w:type="spellStart"/>
      <w:r w:rsidRPr="00347221">
        <w:rPr>
          <w:rFonts w:ascii="Times New Roman" w:hAnsi="Times New Roman" w:cs="Times New Roman"/>
          <w:sz w:val="24"/>
          <w:szCs w:val="24"/>
        </w:rPr>
        <w:t>atlīdzina</w:t>
      </w:r>
      <w:proofErr w:type="spellEnd"/>
      <w:r w:rsidRPr="00347221">
        <w:rPr>
          <w:rFonts w:ascii="Times New Roman" w:hAnsi="Times New Roman" w:cs="Times New Roman"/>
          <w:sz w:val="24"/>
          <w:szCs w:val="24"/>
        </w:rPr>
        <w:t xml:space="preserve"> visus </w:t>
      </w:r>
      <w:proofErr w:type="spellStart"/>
      <w:r w:rsidRPr="00347221">
        <w:rPr>
          <w:rFonts w:ascii="Times New Roman" w:hAnsi="Times New Roman" w:cs="Times New Roman"/>
          <w:sz w:val="24"/>
          <w:szCs w:val="24"/>
        </w:rPr>
        <w:t>zaudējumus</w:t>
      </w:r>
      <w:proofErr w:type="spellEnd"/>
      <w:r w:rsidRPr="00347221">
        <w:rPr>
          <w:rFonts w:ascii="Times New Roman" w:hAnsi="Times New Roman" w:cs="Times New Roman"/>
          <w:sz w:val="24"/>
          <w:szCs w:val="24"/>
        </w:rPr>
        <w:t xml:space="preserve">, kas </w:t>
      </w:r>
      <w:proofErr w:type="spellStart"/>
      <w:r w:rsidRPr="00347221">
        <w:rPr>
          <w:rFonts w:ascii="Times New Roman" w:hAnsi="Times New Roman" w:cs="Times New Roman"/>
          <w:sz w:val="24"/>
          <w:szCs w:val="24"/>
        </w:rPr>
        <w:t>Iznomātājam</w:t>
      </w:r>
      <w:proofErr w:type="spellEnd"/>
      <w:r w:rsidRPr="00347221">
        <w:rPr>
          <w:rFonts w:ascii="Times New Roman" w:hAnsi="Times New Roman" w:cs="Times New Roman"/>
          <w:sz w:val="24"/>
          <w:szCs w:val="24"/>
        </w:rPr>
        <w:t xml:space="preserve"> radušies sakarā ar </w:t>
      </w:r>
      <w:r w:rsidRPr="00347221">
        <w:rPr>
          <w:rFonts w:ascii="Times New Roman" w:eastAsia="MS Mincho" w:hAnsi="Times New Roman" w:cs="Times New Roman"/>
          <w:sz w:val="24"/>
          <w:szCs w:val="24"/>
        </w:rPr>
        <w:t>Objekta</w:t>
      </w:r>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neatbrīvošanu</w:t>
      </w:r>
      <w:proofErr w:type="spellEnd"/>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Līguma</w:t>
      </w:r>
      <w:proofErr w:type="spellEnd"/>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noteiktaja</w:t>
      </w:r>
      <w:proofErr w:type="spellEnd"/>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termiņa</w:t>
      </w:r>
      <w:proofErr w:type="spellEnd"/>
      <w:r w:rsidRPr="00347221">
        <w:rPr>
          <w:rFonts w:ascii="Times New Roman" w:hAnsi="Times New Roman" w:cs="Times New Roman"/>
          <w:sz w:val="24"/>
          <w:szCs w:val="24"/>
        </w:rPr>
        <w:t xml:space="preserve">̄ un </w:t>
      </w:r>
      <w:proofErr w:type="spellStart"/>
      <w:r w:rsidRPr="00347221">
        <w:rPr>
          <w:rFonts w:ascii="Times New Roman" w:hAnsi="Times New Roman" w:cs="Times New Roman"/>
          <w:sz w:val="24"/>
          <w:szCs w:val="24"/>
        </w:rPr>
        <w:t>kārtība</w:t>
      </w:r>
      <w:proofErr w:type="spellEnd"/>
      <w:r w:rsidRPr="00347221">
        <w:rPr>
          <w:rFonts w:ascii="Times New Roman" w:hAnsi="Times New Roman" w:cs="Times New Roman"/>
          <w:sz w:val="24"/>
          <w:szCs w:val="24"/>
        </w:rPr>
        <w:t xml:space="preserve">̄. </w:t>
      </w:r>
      <w:proofErr w:type="spellStart"/>
      <w:r w:rsidRPr="00347221">
        <w:rPr>
          <w:rFonts w:ascii="Times New Roman" w:hAnsi="Times New Roman" w:cs="Times New Roman"/>
          <w:sz w:val="24"/>
          <w:szCs w:val="24"/>
        </w:rPr>
        <w:t>Līgumsoda</w:t>
      </w:r>
      <w:proofErr w:type="spellEnd"/>
      <w:r w:rsidRPr="00347221">
        <w:rPr>
          <w:rFonts w:ascii="Times New Roman" w:hAnsi="Times New Roman" w:cs="Times New Roman"/>
          <w:sz w:val="24"/>
          <w:szCs w:val="24"/>
        </w:rPr>
        <w:t xml:space="preserve"> samaksa </w:t>
      </w:r>
      <w:proofErr w:type="spellStart"/>
      <w:r w:rsidRPr="00347221">
        <w:rPr>
          <w:rFonts w:ascii="Times New Roman" w:hAnsi="Times New Roman" w:cs="Times New Roman"/>
          <w:sz w:val="24"/>
          <w:szCs w:val="24"/>
        </w:rPr>
        <w:t>neatbrīvo</w:t>
      </w:r>
      <w:proofErr w:type="spellEnd"/>
      <w:r w:rsidRPr="00347221">
        <w:rPr>
          <w:rFonts w:ascii="Times New Roman" w:hAnsi="Times New Roman" w:cs="Times New Roman"/>
          <w:sz w:val="24"/>
          <w:szCs w:val="24"/>
        </w:rPr>
        <w:t xml:space="preserve"> Nomnieku Līgumā noteikto </w:t>
      </w:r>
      <w:proofErr w:type="spellStart"/>
      <w:r w:rsidRPr="00347221">
        <w:rPr>
          <w:rFonts w:ascii="Times New Roman" w:hAnsi="Times New Roman" w:cs="Times New Roman"/>
          <w:sz w:val="24"/>
          <w:szCs w:val="24"/>
        </w:rPr>
        <w:t>saistību</w:t>
      </w:r>
      <w:proofErr w:type="spellEnd"/>
      <w:r w:rsidRPr="00347221">
        <w:rPr>
          <w:rFonts w:ascii="Times New Roman" w:hAnsi="Times New Roman" w:cs="Times New Roman"/>
          <w:sz w:val="24"/>
          <w:szCs w:val="24"/>
        </w:rPr>
        <w:t xml:space="preserve"> izpildes.</w:t>
      </w:r>
    </w:p>
    <w:p w14:paraId="216B2DDA"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 xml:space="preserve">8.7. </w:t>
      </w:r>
      <w:r w:rsidRPr="00347221">
        <w:rPr>
          <w:rFonts w:ascii="Times New Roman" w:eastAsia="MS Mincho" w:hAnsi="Times New Roman" w:cs="Times New Roman"/>
          <w:sz w:val="24"/>
          <w:szCs w:val="24"/>
        </w:rPr>
        <w:t>Nomniekam ir tiesības pēc savas izvēles jebkurā brīdī izbeigt Līgumu, ja tas kalpo Nomnieka interesēm, par to rakstiski paziņojot Iznomātājam vismaz vienu (vienu) mēnesi iepriekš.</w:t>
      </w:r>
    </w:p>
    <w:p w14:paraId="27CACAA1" w14:textId="77777777" w:rsidR="00347221" w:rsidRPr="007302BE"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r w:rsidRPr="007302BE">
        <w:rPr>
          <w:rFonts w:ascii="Times New Roman" w:eastAsia="MS Mincho" w:hAnsi="Times New Roman" w:cs="Times New Roman"/>
          <w:bCs/>
          <w:sz w:val="24"/>
          <w:szCs w:val="24"/>
        </w:rPr>
        <w:t>8.8.  </w:t>
      </w:r>
      <w:r w:rsidRPr="007302BE">
        <w:rPr>
          <w:rFonts w:ascii="Times New Roman" w:eastAsia="MS Mincho" w:hAnsi="Times New Roman" w:cs="Times New Roman"/>
          <w:sz w:val="24"/>
          <w:szCs w:val="24"/>
        </w:rPr>
        <w:t xml:space="preserve">Puses ir tiesīgas vienpusēji izbeigt līgumu saskaņā ar normatīvajiem aktiem. </w:t>
      </w:r>
    </w:p>
    <w:p w14:paraId="29CC5270" w14:textId="77777777" w:rsidR="00347221" w:rsidRPr="00347221" w:rsidRDefault="00347221" w:rsidP="00347221">
      <w:pPr>
        <w:widowControl w:val="0"/>
        <w:tabs>
          <w:tab w:val="left" w:pos="220"/>
          <w:tab w:val="left" w:pos="426"/>
          <w:tab w:val="left" w:pos="720"/>
        </w:tabs>
        <w:autoSpaceDE w:val="0"/>
        <w:autoSpaceDN w:val="0"/>
        <w:adjustRightInd w:val="0"/>
        <w:spacing w:before="120" w:after="0" w:line="240" w:lineRule="auto"/>
        <w:jc w:val="both"/>
        <w:rPr>
          <w:rFonts w:ascii="Times New Roman" w:eastAsia="MS Mincho" w:hAnsi="Times New Roman" w:cs="Times New Roman"/>
          <w:sz w:val="24"/>
          <w:szCs w:val="24"/>
        </w:rPr>
      </w:pPr>
    </w:p>
    <w:p w14:paraId="1E836543" w14:textId="77777777" w:rsidR="00347221" w:rsidRPr="00347221" w:rsidRDefault="00347221" w:rsidP="00347221">
      <w:pPr>
        <w:widowControl w:val="0"/>
        <w:tabs>
          <w:tab w:val="left" w:pos="220"/>
          <w:tab w:val="left" w:pos="426"/>
          <w:tab w:val="left" w:pos="720"/>
        </w:tabs>
        <w:autoSpaceDE w:val="0"/>
        <w:autoSpaceDN w:val="0"/>
        <w:adjustRightInd w:val="0"/>
        <w:spacing w:after="0" w:line="240" w:lineRule="auto"/>
        <w:jc w:val="center"/>
        <w:rPr>
          <w:rFonts w:ascii="Times New Roman" w:eastAsia="MS Mincho" w:hAnsi="Times New Roman" w:cs="Times New Roman"/>
          <w:sz w:val="24"/>
          <w:szCs w:val="24"/>
        </w:rPr>
      </w:pPr>
      <w:r w:rsidRPr="00347221">
        <w:rPr>
          <w:rFonts w:ascii="Times New Roman" w:eastAsia="MS Mincho" w:hAnsi="Times New Roman" w:cs="Times New Roman"/>
          <w:b/>
          <w:bCs/>
          <w:sz w:val="24"/>
          <w:szCs w:val="24"/>
        </w:rPr>
        <w:t xml:space="preserve">9. Papildu noteikumi </w:t>
      </w:r>
    </w:p>
    <w:p w14:paraId="31D07543"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9.1. Līgums pilnībā apliecina Pušu vienošanos un ir spēkā līdz Līguma darbības termiņa beigām un ir saistošs Pušu juridiskajiem tiesību un saistību pārņēmējiem. Nekādi mutiski papildinājumi netiek uzskatīti par Līguma noteikumiem.</w:t>
      </w:r>
    </w:p>
    <w:p w14:paraId="252F4E7A" w14:textId="77777777" w:rsidR="00347221" w:rsidRPr="00347221" w:rsidRDefault="00347221" w:rsidP="00347221">
      <w:pPr>
        <w:widowControl w:val="0"/>
        <w:tabs>
          <w:tab w:val="left" w:pos="426"/>
        </w:tabs>
        <w:autoSpaceDE w:val="0"/>
        <w:autoSpaceDN w:val="0"/>
        <w:adjustRightInd w:val="0"/>
        <w:spacing w:before="120"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9.2. Visi Līguma grozījumi ir sagatavojami, pusēm rakstiski vienojoties, un ir pievienojami Līgumam kā pielikumi un no to parakstīšanas dienas kļūst par Līguma neatņemamu sastāvdaļu. Tie ir saistoši abām Pusēm.</w:t>
      </w:r>
    </w:p>
    <w:p w14:paraId="22E26E92" w14:textId="77777777" w:rsidR="00347221" w:rsidRPr="00347221" w:rsidRDefault="00347221" w:rsidP="00347221">
      <w:pPr>
        <w:widowControl w:val="0"/>
        <w:tabs>
          <w:tab w:val="left" w:pos="426"/>
        </w:tabs>
        <w:autoSpaceDE w:val="0"/>
        <w:autoSpaceDN w:val="0"/>
        <w:adjustRightInd w:val="0"/>
        <w:spacing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9.3. Mainot savu nosaukumu, adresi vai norēķinu rēķinu, Puses apņemas trīs dienu laikā paziņot viena otrai par notikušajām izmaiņām. Pretējā gadījumā vainīgā Puse pilnībā atlīdzina otrai Pusei nodarītos vai tādējādi radušos zaudējumus.</w:t>
      </w:r>
    </w:p>
    <w:p w14:paraId="63B89F1E" w14:textId="77777777" w:rsidR="00347221" w:rsidRPr="00347221" w:rsidRDefault="00347221" w:rsidP="00347221">
      <w:pPr>
        <w:widowControl w:val="0"/>
        <w:tabs>
          <w:tab w:val="left" w:pos="426"/>
        </w:tabs>
        <w:autoSpaceDE w:val="0"/>
        <w:autoSpaceDN w:val="0"/>
        <w:adjustRightInd w:val="0"/>
        <w:spacing w:after="0" w:line="240" w:lineRule="auto"/>
        <w:jc w:val="both"/>
        <w:rPr>
          <w:rFonts w:ascii="Times New Roman" w:eastAsia="MS Mincho" w:hAnsi="Times New Roman" w:cs="Times New Roman"/>
          <w:sz w:val="24"/>
          <w:szCs w:val="24"/>
        </w:rPr>
      </w:pPr>
      <w:r w:rsidRPr="00347221">
        <w:rPr>
          <w:rFonts w:ascii="Times New Roman" w:eastAsia="MS Mincho" w:hAnsi="Times New Roman" w:cs="Times New Roman"/>
          <w:bCs/>
          <w:sz w:val="24"/>
          <w:szCs w:val="24"/>
        </w:rPr>
        <w:t xml:space="preserve">9.4. </w:t>
      </w:r>
      <w:proofErr w:type="spellStart"/>
      <w:r w:rsidRPr="00347221">
        <w:rPr>
          <w:rFonts w:ascii="Times New Roman" w:eastAsia="MS Mincho" w:hAnsi="Times New Roman" w:cs="Times New Roman"/>
          <w:sz w:val="24"/>
          <w:szCs w:val="24"/>
        </w:rPr>
        <w:t>Iznomātājs</w:t>
      </w:r>
      <w:proofErr w:type="spellEnd"/>
      <w:r w:rsidRPr="00347221">
        <w:rPr>
          <w:rFonts w:ascii="Times New Roman" w:eastAsia="MS Mincho" w:hAnsi="Times New Roman" w:cs="Times New Roman"/>
          <w:sz w:val="24"/>
          <w:szCs w:val="24"/>
        </w:rPr>
        <w:t xml:space="preserve"> pilnvaro Siguldas novada </w:t>
      </w:r>
      <w:proofErr w:type="spellStart"/>
      <w:r w:rsidRPr="00347221">
        <w:rPr>
          <w:rFonts w:ascii="Times New Roman" w:eastAsia="MS Mincho" w:hAnsi="Times New Roman" w:cs="Times New Roman"/>
          <w:sz w:val="24"/>
          <w:szCs w:val="24"/>
        </w:rPr>
        <w:t>pašvaldības</w:t>
      </w:r>
      <w:proofErr w:type="spellEnd"/>
      <w:r w:rsidRPr="00347221">
        <w:rPr>
          <w:rFonts w:ascii="Times New Roman" w:eastAsia="MS Mincho" w:hAnsi="Times New Roman" w:cs="Times New Roman"/>
          <w:sz w:val="24"/>
          <w:szCs w:val="24"/>
        </w:rPr>
        <w:t xml:space="preserve"> iestādes “Siguldas novada Infrastruktūras pārvalde” vadītāju Aivitu Zavadsku (</w:t>
      </w:r>
      <w:proofErr w:type="spellStart"/>
      <w:r w:rsidRPr="00347221">
        <w:rPr>
          <w:rFonts w:ascii="Times New Roman" w:eastAsia="MS Mincho" w:hAnsi="Times New Roman" w:cs="Times New Roman"/>
          <w:sz w:val="24"/>
          <w:szCs w:val="24"/>
        </w:rPr>
        <w:t>tālr</w:t>
      </w:r>
      <w:proofErr w:type="spellEnd"/>
      <w:r w:rsidRPr="00347221">
        <w:rPr>
          <w:rFonts w:ascii="Times New Roman" w:eastAsia="MS Mincho" w:hAnsi="Times New Roman" w:cs="Times New Roman"/>
          <w:sz w:val="24"/>
          <w:szCs w:val="24"/>
        </w:rPr>
        <w:t xml:space="preserve">. 25459337, e- pasts: aivita.zavadska@sigulda.lv ), Siguldas novada pašvaldības Allažu un Inčukalna pagastu apvienības pārvaldes vadītāju Elizabeti Liepiņu (tālr. </w:t>
      </w:r>
      <w:r w:rsidRPr="00347221">
        <w:rPr>
          <w:rFonts w:ascii="Times New Roman" w:hAnsi="Times New Roman" w:cs="Times New Roman"/>
          <w:sz w:val="24"/>
          <w:szCs w:val="24"/>
        </w:rPr>
        <w:t xml:space="preserve">25454955, e-pasts: </w:t>
      </w:r>
      <w:hyperlink r:id="rId18" w:history="1">
        <w:r w:rsidRPr="00347221">
          <w:rPr>
            <w:rStyle w:val="Hyperlink"/>
            <w:rFonts w:ascii="Times New Roman" w:hAnsi="Times New Roman" w:cs="Times New Roman"/>
            <w:sz w:val="24"/>
            <w:szCs w:val="24"/>
          </w:rPr>
          <w:t>elizabete.liepina@sigulda.lv</w:t>
        </w:r>
      </w:hyperlink>
      <w:r w:rsidRPr="00347221">
        <w:rPr>
          <w:rFonts w:ascii="Times New Roman" w:hAnsi="Times New Roman" w:cs="Times New Roman"/>
          <w:sz w:val="24"/>
          <w:szCs w:val="24"/>
        </w:rPr>
        <w:t xml:space="preserve">), kā arī Pašvaldības īpašumu pārvaldības nodaļas vadītāju Renāru </w:t>
      </w:r>
      <w:proofErr w:type="spellStart"/>
      <w:r w:rsidRPr="00347221">
        <w:rPr>
          <w:rFonts w:ascii="Times New Roman" w:hAnsi="Times New Roman" w:cs="Times New Roman"/>
          <w:sz w:val="24"/>
          <w:szCs w:val="24"/>
        </w:rPr>
        <w:t>Špadi</w:t>
      </w:r>
      <w:proofErr w:type="spellEnd"/>
      <w:r w:rsidRPr="00347221">
        <w:rPr>
          <w:rFonts w:ascii="Times New Roman" w:hAnsi="Times New Roman" w:cs="Times New Roman"/>
          <w:sz w:val="24"/>
          <w:szCs w:val="24"/>
        </w:rPr>
        <w:t xml:space="preserve"> (tālr. 25444794 , e-pasts: renars.spade@sigulda.lv) </w:t>
      </w:r>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Iznomātāja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vārda</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risināt</w:t>
      </w:r>
      <w:proofErr w:type="spellEnd"/>
      <w:r w:rsidRPr="00347221">
        <w:rPr>
          <w:rFonts w:ascii="Times New Roman" w:eastAsia="MS Mincho" w:hAnsi="Times New Roman" w:cs="Times New Roman"/>
          <w:sz w:val="24"/>
          <w:szCs w:val="24"/>
        </w:rPr>
        <w:t xml:space="preserve"> visus ar </w:t>
      </w:r>
      <w:proofErr w:type="spellStart"/>
      <w:r w:rsidRPr="00347221">
        <w:rPr>
          <w:rFonts w:ascii="Times New Roman" w:eastAsia="MS Mincho" w:hAnsi="Times New Roman" w:cs="Times New Roman"/>
          <w:sz w:val="24"/>
          <w:szCs w:val="24"/>
        </w:rPr>
        <w:t>Līguma</w:t>
      </w:r>
      <w:proofErr w:type="spellEnd"/>
      <w:r w:rsidRPr="00347221">
        <w:rPr>
          <w:rFonts w:ascii="Times New Roman" w:eastAsia="MS Mincho" w:hAnsi="Times New Roman" w:cs="Times New Roman"/>
          <w:sz w:val="24"/>
          <w:szCs w:val="24"/>
        </w:rPr>
        <w:t xml:space="preserve"> izpildi </w:t>
      </w:r>
      <w:proofErr w:type="spellStart"/>
      <w:r w:rsidRPr="00347221">
        <w:rPr>
          <w:rFonts w:ascii="Times New Roman" w:eastAsia="MS Mincho" w:hAnsi="Times New Roman" w:cs="Times New Roman"/>
          <w:sz w:val="24"/>
          <w:szCs w:val="24"/>
        </w:rPr>
        <w:t>saistītos</w:t>
      </w:r>
      <w:proofErr w:type="spellEnd"/>
      <w:r w:rsidRPr="00347221">
        <w:rPr>
          <w:rFonts w:ascii="Times New Roman" w:eastAsia="MS Mincho" w:hAnsi="Times New Roman" w:cs="Times New Roman"/>
          <w:sz w:val="24"/>
          <w:szCs w:val="24"/>
        </w:rPr>
        <w:t xml:space="preserve"> </w:t>
      </w:r>
      <w:proofErr w:type="spellStart"/>
      <w:r w:rsidRPr="00347221">
        <w:rPr>
          <w:rFonts w:ascii="Times New Roman" w:eastAsia="MS Mincho" w:hAnsi="Times New Roman" w:cs="Times New Roman"/>
          <w:sz w:val="24"/>
          <w:szCs w:val="24"/>
        </w:rPr>
        <w:t>jautājumus</w:t>
      </w:r>
      <w:proofErr w:type="spellEnd"/>
      <w:r w:rsidRPr="00347221">
        <w:rPr>
          <w:rFonts w:ascii="Times New Roman" w:eastAsia="MS Mincho" w:hAnsi="Times New Roman" w:cs="Times New Roman"/>
          <w:sz w:val="24"/>
          <w:szCs w:val="24"/>
        </w:rPr>
        <w:t xml:space="preserve">,  kā arī </w:t>
      </w:r>
      <w:proofErr w:type="spellStart"/>
      <w:r w:rsidRPr="00347221">
        <w:rPr>
          <w:rFonts w:ascii="Times New Roman" w:eastAsia="MS Mincho" w:hAnsi="Times New Roman" w:cs="Times New Roman"/>
          <w:sz w:val="24"/>
          <w:szCs w:val="24"/>
        </w:rPr>
        <w:t>parakstīt</w:t>
      </w:r>
      <w:proofErr w:type="spellEnd"/>
      <w:r w:rsidRPr="00347221">
        <w:rPr>
          <w:rFonts w:ascii="Times New Roman" w:eastAsia="MS Mincho" w:hAnsi="Times New Roman" w:cs="Times New Roman"/>
          <w:sz w:val="24"/>
          <w:szCs w:val="24"/>
        </w:rPr>
        <w:t xml:space="preserve"> telpu </w:t>
      </w:r>
      <w:proofErr w:type="spellStart"/>
      <w:r w:rsidRPr="00347221">
        <w:rPr>
          <w:rFonts w:ascii="Times New Roman" w:eastAsia="MS Mincho" w:hAnsi="Times New Roman" w:cs="Times New Roman"/>
          <w:sz w:val="24"/>
          <w:szCs w:val="24"/>
        </w:rPr>
        <w:t>pieņemšanas</w:t>
      </w:r>
      <w:proofErr w:type="spellEnd"/>
      <w:r w:rsidRPr="00347221">
        <w:rPr>
          <w:rFonts w:ascii="Times New Roman" w:eastAsia="MS Mincho" w:hAnsi="Times New Roman" w:cs="Times New Roman"/>
          <w:sz w:val="24"/>
          <w:szCs w:val="24"/>
        </w:rPr>
        <w:t xml:space="preserve"> – nodošanas aktus. Pilnvarojums ir spēkā katrai atsevišķi no minētajām personām. </w:t>
      </w:r>
    </w:p>
    <w:p w14:paraId="3CBD3810" w14:textId="77777777" w:rsidR="00347221" w:rsidRPr="00347221" w:rsidRDefault="00347221" w:rsidP="00347221">
      <w:pPr>
        <w:widowControl w:val="0"/>
        <w:tabs>
          <w:tab w:val="left" w:pos="426"/>
        </w:tabs>
        <w:autoSpaceDE w:val="0"/>
        <w:autoSpaceDN w:val="0"/>
        <w:adjustRightInd w:val="0"/>
        <w:spacing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 xml:space="preserve">9.5. Līgums sagatavots latviešu valodā uz ____ lapām (kopā ar pielikumiem) un parakstīts divos eksemplāros ar vienādu juridisko spēku, no tiem viens glabājas pie Iznomātāja, otrs - pie </w:t>
      </w:r>
      <w:r w:rsidRPr="00347221">
        <w:rPr>
          <w:rFonts w:ascii="Times New Roman" w:eastAsia="MS Mincho" w:hAnsi="Times New Roman" w:cs="Times New Roman"/>
          <w:bCs/>
          <w:sz w:val="24"/>
          <w:szCs w:val="24"/>
        </w:rPr>
        <w:lastRenderedPageBreak/>
        <w:t>Nomnieka.</w:t>
      </w:r>
    </w:p>
    <w:p w14:paraId="421C8272" w14:textId="77777777" w:rsidR="00347221" w:rsidRPr="00347221" w:rsidRDefault="00347221" w:rsidP="00347221">
      <w:pPr>
        <w:widowControl w:val="0"/>
        <w:tabs>
          <w:tab w:val="left" w:pos="426"/>
        </w:tabs>
        <w:autoSpaceDE w:val="0"/>
        <w:autoSpaceDN w:val="0"/>
        <w:adjustRightInd w:val="0"/>
        <w:spacing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9.6. Līgumam ir pievienoti un ir tā neatņemamas sastāvdaļas:</w:t>
      </w:r>
    </w:p>
    <w:p w14:paraId="5AC537F0" w14:textId="77777777" w:rsidR="00347221" w:rsidRPr="00347221" w:rsidRDefault="00347221" w:rsidP="00347221">
      <w:pPr>
        <w:widowControl w:val="0"/>
        <w:tabs>
          <w:tab w:val="left" w:pos="426"/>
        </w:tabs>
        <w:autoSpaceDE w:val="0"/>
        <w:autoSpaceDN w:val="0"/>
        <w:adjustRightInd w:val="0"/>
        <w:spacing w:after="0" w:line="240" w:lineRule="auto"/>
        <w:jc w:val="both"/>
        <w:rPr>
          <w:rFonts w:ascii="Times New Roman" w:eastAsia="MS Mincho" w:hAnsi="Times New Roman" w:cs="Times New Roman"/>
          <w:bCs/>
          <w:sz w:val="24"/>
          <w:szCs w:val="24"/>
        </w:rPr>
      </w:pPr>
      <w:r w:rsidRPr="00347221">
        <w:rPr>
          <w:rFonts w:ascii="Times New Roman" w:eastAsia="MS Mincho" w:hAnsi="Times New Roman" w:cs="Times New Roman"/>
          <w:bCs/>
          <w:sz w:val="24"/>
          <w:szCs w:val="24"/>
        </w:rPr>
        <w:t xml:space="preserve">9.6.1. 1.pielikums -   </w:t>
      </w:r>
      <w:r w:rsidRPr="00347221">
        <w:rPr>
          <w:rFonts w:ascii="Times New Roman" w:eastAsia="MS Mincho" w:hAnsi="Times New Roman" w:cs="Times New Roman"/>
          <w:sz w:val="24"/>
          <w:szCs w:val="24"/>
        </w:rPr>
        <w:t>Objekta kadastrālās uzmērīšanas lietas</w:t>
      </w:r>
      <w:r w:rsidRPr="00347221">
        <w:rPr>
          <w:rFonts w:ascii="Times New Roman" w:eastAsia="MS Mincho" w:hAnsi="Times New Roman" w:cs="Times New Roman"/>
          <w:bCs/>
          <w:sz w:val="24"/>
          <w:szCs w:val="24"/>
        </w:rPr>
        <w:t xml:space="preserve">; </w:t>
      </w:r>
    </w:p>
    <w:p w14:paraId="247F007B" w14:textId="1DCC93F0" w:rsidR="00347221" w:rsidRPr="00347221" w:rsidRDefault="00347221" w:rsidP="008F362A">
      <w:pPr>
        <w:jc w:val="both"/>
        <w:rPr>
          <w:rFonts w:ascii="Calibri" w:eastAsia="Calibri" w:hAnsi="Calibri" w:cs="Times New Roman"/>
          <w:bCs/>
          <w:iCs/>
          <w:sz w:val="32"/>
          <w:szCs w:val="32"/>
        </w:rPr>
      </w:pPr>
      <w:r w:rsidRPr="00347221">
        <w:rPr>
          <w:rFonts w:ascii="Times New Roman" w:eastAsia="MS Mincho" w:hAnsi="Times New Roman" w:cs="Times New Roman"/>
          <w:bCs/>
          <w:sz w:val="24"/>
          <w:szCs w:val="24"/>
        </w:rPr>
        <w:t xml:space="preserve">9.6.3. </w:t>
      </w:r>
      <w:r w:rsidR="008F362A">
        <w:rPr>
          <w:rFonts w:ascii="Times New Roman" w:eastAsia="MS Mincho" w:hAnsi="Times New Roman" w:cs="Times New Roman"/>
          <w:bCs/>
          <w:sz w:val="24"/>
          <w:szCs w:val="24"/>
        </w:rPr>
        <w:t>2</w:t>
      </w:r>
      <w:r w:rsidRPr="00347221">
        <w:rPr>
          <w:rFonts w:ascii="Times New Roman" w:eastAsia="MS Mincho" w:hAnsi="Times New Roman" w:cs="Times New Roman"/>
          <w:bCs/>
          <w:sz w:val="24"/>
          <w:szCs w:val="24"/>
        </w:rPr>
        <w:t xml:space="preserve">.pielikums - </w:t>
      </w:r>
      <w:r w:rsidRPr="00347221">
        <w:rPr>
          <w:rFonts w:ascii="Times New Roman" w:eastAsia="Calibri" w:hAnsi="Times New Roman" w:cs="Times New Roman"/>
          <w:bCs/>
          <w:iCs/>
          <w:sz w:val="24"/>
          <w:szCs w:val="24"/>
        </w:rPr>
        <w:t>Nomnieka iesniegtais Saturiskā redzējuma apraksts plānotajām darbībām Ob</w:t>
      </w:r>
      <w:r w:rsidR="008F362A">
        <w:rPr>
          <w:rFonts w:ascii="Times New Roman" w:eastAsia="Calibri" w:hAnsi="Times New Roman" w:cs="Times New Roman"/>
          <w:bCs/>
          <w:iCs/>
          <w:sz w:val="24"/>
          <w:szCs w:val="24"/>
        </w:rPr>
        <w:t>jektā.</w:t>
      </w:r>
    </w:p>
    <w:p w14:paraId="3742399D" w14:textId="77777777" w:rsidR="00347221" w:rsidRPr="00347221" w:rsidRDefault="00347221" w:rsidP="00347221">
      <w:pPr>
        <w:widowControl w:val="0"/>
        <w:tabs>
          <w:tab w:val="left" w:pos="426"/>
        </w:tabs>
        <w:autoSpaceDE w:val="0"/>
        <w:autoSpaceDN w:val="0"/>
        <w:adjustRightInd w:val="0"/>
        <w:spacing w:after="0" w:line="240" w:lineRule="auto"/>
        <w:jc w:val="both"/>
        <w:rPr>
          <w:rFonts w:ascii="Times New Roman" w:eastAsia="MS Mincho" w:hAnsi="Times New Roman" w:cs="Times New Roman"/>
          <w:bCs/>
          <w:sz w:val="24"/>
          <w:szCs w:val="24"/>
        </w:rPr>
      </w:pPr>
    </w:p>
    <w:p w14:paraId="02A90817" w14:textId="77777777" w:rsidR="00347221" w:rsidRPr="00347221" w:rsidRDefault="00347221" w:rsidP="00347221">
      <w:pPr>
        <w:suppressAutoHyphens/>
        <w:spacing w:after="0" w:line="240" w:lineRule="auto"/>
        <w:jc w:val="center"/>
        <w:rPr>
          <w:rFonts w:ascii="Times New Roman" w:eastAsia="Times New Roman" w:hAnsi="Times New Roman" w:cs="Times New Roman"/>
          <w:b/>
          <w:bCs/>
          <w:lang w:eastAsia="ar-SA"/>
        </w:rPr>
      </w:pPr>
      <w:r w:rsidRPr="00347221">
        <w:rPr>
          <w:rFonts w:ascii="Times New Roman" w:eastAsia="Times New Roman" w:hAnsi="Times New Roman" w:cs="Times New Roman"/>
          <w:b/>
          <w:bCs/>
          <w:lang w:eastAsia="ar-SA"/>
        </w:rPr>
        <w:t>10. Pušu rekvizīti un paraksti</w:t>
      </w:r>
    </w:p>
    <w:tbl>
      <w:tblPr>
        <w:tblW w:w="0" w:type="auto"/>
        <w:tblInd w:w="108" w:type="dxa"/>
        <w:tblLayout w:type="fixed"/>
        <w:tblLook w:val="0000" w:firstRow="0" w:lastRow="0" w:firstColumn="0" w:lastColumn="0" w:noHBand="0" w:noVBand="0"/>
      </w:tblPr>
      <w:tblGrid>
        <w:gridCol w:w="4678"/>
        <w:gridCol w:w="4253"/>
      </w:tblGrid>
      <w:tr w:rsidR="00347221" w:rsidRPr="00347221" w14:paraId="25581AAC" w14:textId="77777777" w:rsidTr="007302BE">
        <w:trPr>
          <w:trHeight w:val="80"/>
        </w:trPr>
        <w:tc>
          <w:tcPr>
            <w:tcW w:w="4678" w:type="dxa"/>
          </w:tcPr>
          <w:p w14:paraId="29A81BD8" w14:textId="77777777" w:rsidR="00347221" w:rsidRPr="00347221" w:rsidRDefault="00347221" w:rsidP="006D01CF">
            <w:pPr>
              <w:tabs>
                <w:tab w:val="left" w:pos="142"/>
                <w:tab w:val="left" w:pos="284"/>
                <w:tab w:val="left" w:pos="426"/>
              </w:tabs>
              <w:spacing w:after="0" w:line="240" w:lineRule="auto"/>
              <w:rPr>
                <w:rFonts w:ascii="Times New Roman" w:hAnsi="Times New Roman" w:cs="Times New Roman"/>
                <w:sz w:val="24"/>
                <w:szCs w:val="24"/>
              </w:rPr>
            </w:pPr>
          </w:p>
        </w:tc>
        <w:tc>
          <w:tcPr>
            <w:tcW w:w="4253" w:type="dxa"/>
          </w:tcPr>
          <w:p w14:paraId="3140FDDF" w14:textId="77777777" w:rsidR="00347221" w:rsidRPr="00347221" w:rsidRDefault="00347221" w:rsidP="006D01CF">
            <w:pPr>
              <w:tabs>
                <w:tab w:val="left" w:pos="142"/>
                <w:tab w:val="left" w:pos="284"/>
                <w:tab w:val="left" w:pos="426"/>
              </w:tabs>
              <w:spacing w:after="0" w:line="240" w:lineRule="auto"/>
              <w:jc w:val="center"/>
              <w:rPr>
                <w:rFonts w:ascii="Times New Roman" w:hAnsi="Times New Roman" w:cs="Times New Roman"/>
                <w:sz w:val="24"/>
                <w:szCs w:val="24"/>
              </w:rPr>
            </w:pPr>
          </w:p>
        </w:tc>
      </w:tr>
      <w:tr w:rsidR="00347221" w:rsidRPr="007302BE" w14:paraId="720CE81A" w14:textId="77777777" w:rsidTr="007302BE">
        <w:trPr>
          <w:trHeight w:val="2338"/>
        </w:trPr>
        <w:tc>
          <w:tcPr>
            <w:tcW w:w="4678" w:type="dxa"/>
          </w:tcPr>
          <w:p w14:paraId="4003F6FA" w14:textId="77777777" w:rsidR="00347221" w:rsidRPr="007302BE" w:rsidRDefault="00347221" w:rsidP="006D01CF">
            <w:pPr>
              <w:tabs>
                <w:tab w:val="left" w:pos="142"/>
                <w:tab w:val="left" w:pos="284"/>
                <w:tab w:val="left" w:pos="426"/>
              </w:tabs>
              <w:spacing w:after="0" w:line="240" w:lineRule="auto"/>
              <w:rPr>
                <w:rFonts w:ascii="Times New Roman" w:hAnsi="Times New Roman" w:cs="Times New Roman"/>
                <w:sz w:val="24"/>
                <w:szCs w:val="24"/>
              </w:rPr>
            </w:pPr>
            <w:r w:rsidRPr="007302BE">
              <w:rPr>
                <w:rFonts w:ascii="Times New Roman" w:hAnsi="Times New Roman" w:cs="Times New Roman"/>
                <w:sz w:val="24"/>
                <w:szCs w:val="24"/>
              </w:rPr>
              <w:t>Iznomātājs:</w:t>
            </w:r>
          </w:p>
          <w:p w14:paraId="73269B06" w14:textId="77777777" w:rsidR="00347221" w:rsidRPr="007302BE" w:rsidRDefault="00347221" w:rsidP="006D01CF">
            <w:pPr>
              <w:tabs>
                <w:tab w:val="left" w:pos="142"/>
                <w:tab w:val="left" w:pos="284"/>
                <w:tab w:val="left" w:pos="426"/>
              </w:tabs>
              <w:spacing w:after="0" w:line="240" w:lineRule="auto"/>
              <w:rPr>
                <w:rFonts w:ascii="Times New Roman" w:hAnsi="Times New Roman" w:cs="Times New Roman"/>
                <w:b/>
                <w:sz w:val="24"/>
                <w:szCs w:val="24"/>
              </w:rPr>
            </w:pPr>
            <w:r w:rsidRPr="007302BE">
              <w:rPr>
                <w:rFonts w:ascii="Times New Roman" w:hAnsi="Times New Roman" w:cs="Times New Roman"/>
                <w:b/>
                <w:sz w:val="24"/>
                <w:szCs w:val="24"/>
              </w:rPr>
              <w:t>Siguldas novada pašvaldība</w:t>
            </w:r>
          </w:p>
          <w:p w14:paraId="2B163CF4" w14:textId="77777777" w:rsidR="00347221" w:rsidRPr="007302BE" w:rsidRDefault="00347221" w:rsidP="006D01CF">
            <w:pPr>
              <w:tabs>
                <w:tab w:val="left" w:pos="142"/>
                <w:tab w:val="left" w:pos="284"/>
                <w:tab w:val="left" w:pos="426"/>
              </w:tabs>
              <w:spacing w:after="0" w:line="240" w:lineRule="auto"/>
              <w:rPr>
                <w:rFonts w:ascii="Times New Roman" w:hAnsi="Times New Roman" w:cs="Times New Roman"/>
                <w:sz w:val="24"/>
                <w:szCs w:val="24"/>
              </w:rPr>
            </w:pPr>
            <w:r w:rsidRPr="007302BE">
              <w:rPr>
                <w:rFonts w:ascii="Times New Roman" w:hAnsi="Times New Roman" w:cs="Times New Roman"/>
                <w:sz w:val="24"/>
                <w:szCs w:val="24"/>
              </w:rPr>
              <w:t>PVN reģ.Nr.LV90000048152</w:t>
            </w:r>
          </w:p>
          <w:p w14:paraId="0F2D1537" w14:textId="77777777" w:rsidR="00347221" w:rsidRPr="007302BE" w:rsidRDefault="00347221" w:rsidP="006D01CF">
            <w:pPr>
              <w:tabs>
                <w:tab w:val="left" w:pos="142"/>
                <w:tab w:val="left" w:pos="284"/>
                <w:tab w:val="left" w:pos="426"/>
              </w:tabs>
              <w:spacing w:after="0" w:line="240" w:lineRule="auto"/>
              <w:rPr>
                <w:rFonts w:ascii="Times New Roman" w:hAnsi="Times New Roman" w:cs="Times New Roman"/>
                <w:sz w:val="24"/>
                <w:szCs w:val="24"/>
              </w:rPr>
            </w:pPr>
            <w:r w:rsidRPr="007302BE">
              <w:rPr>
                <w:rFonts w:ascii="Times New Roman" w:hAnsi="Times New Roman" w:cs="Times New Roman"/>
                <w:sz w:val="24"/>
                <w:szCs w:val="24"/>
              </w:rPr>
              <w:t>Pils iela 16, Sigulda</w:t>
            </w:r>
          </w:p>
          <w:p w14:paraId="4F9397C7" w14:textId="77777777" w:rsidR="00347221" w:rsidRPr="007302BE" w:rsidRDefault="00347221" w:rsidP="006D01CF">
            <w:pPr>
              <w:tabs>
                <w:tab w:val="left" w:pos="142"/>
                <w:tab w:val="left" w:pos="284"/>
                <w:tab w:val="left" w:pos="426"/>
              </w:tabs>
              <w:spacing w:after="0" w:line="240" w:lineRule="auto"/>
              <w:rPr>
                <w:rFonts w:ascii="Times New Roman" w:hAnsi="Times New Roman" w:cs="Times New Roman"/>
                <w:sz w:val="24"/>
                <w:szCs w:val="24"/>
              </w:rPr>
            </w:pPr>
            <w:r w:rsidRPr="007302BE">
              <w:rPr>
                <w:rFonts w:ascii="Times New Roman" w:hAnsi="Times New Roman" w:cs="Times New Roman"/>
                <w:sz w:val="24"/>
                <w:szCs w:val="24"/>
              </w:rPr>
              <w:t>Siguldas novads, LV-2150</w:t>
            </w:r>
          </w:p>
          <w:p w14:paraId="6C327AFE" w14:textId="77777777" w:rsidR="00347221" w:rsidRPr="007302BE" w:rsidRDefault="00347221" w:rsidP="006D01CF">
            <w:pPr>
              <w:tabs>
                <w:tab w:val="left" w:pos="142"/>
                <w:tab w:val="left" w:pos="284"/>
                <w:tab w:val="left" w:pos="426"/>
              </w:tabs>
              <w:spacing w:after="0" w:line="240" w:lineRule="auto"/>
              <w:rPr>
                <w:rFonts w:ascii="Times New Roman" w:hAnsi="Times New Roman" w:cs="Times New Roman"/>
                <w:sz w:val="24"/>
                <w:szCs w:val="24"/>
              </w:rPr>
            </w:pPr>
            <w:r w:rsidRPr="007302BE">
              <w:rPr>
                <w:rFonts w:ascii="Times New Roman" w:hAnsi="Times New Roman" w:cs="Times New Roman"/>
                <w:sz w:val="24"/>
                <w:szCs w:val="24"/>
              </w:rPr>
              <w:t>AS „SEB Banka”</w:t>
            </w:r>
          </w:p>
          <w:p w14:paraId="67A549F9" w14:textId="77777777" w:rsidR="00347221" w:rsidRPr="007302BE" w:rsidRDefault="00347221" w:rsidP="006D01CF">
            <w:pPr>
              <w:pStyle w:val="BodyText"/>
              <w:tabs>
                <w:tab w:val="left" w:pos="142"/>
                <w:tab w:val="left" w:pos="284"/>
                <w:tab w:val="left" w:pos="426"/>
                <w:tab w:val="left" w:pos="709"/>
              </w:tabs>
            </w:pPr>
            <w:r w:rsidRPr="007302BE">
              <w:t>konts: LV15UNLA0027800130404</w:t>
            </w:r>
          </w:p>
          <w:p w14:paraId="4B13BE48" w14:textId="77777777" w:rsidR="00347221" w:rsidRPr="007302BE" w:rsidRDefault="00347221" w:rsidP="006D01CF">
            <w:pPr>
              <w:pStyle w:val="BodyText"/>
              <w:tabs>
                <w:tab w:val="left" w:pos="142"/>
                <w:tab w:val="left" w:pos="284"/>
                <w:tab w:val="left" w:pos="426"/>
                <w:tab w:val="left" w:pos="709"/>
              </w:tabs>
            </w:pPr>
            <w:r w:rsidRPr="007302BE">
              <w:t xml:space="preserve">Tālr. </w:t>
            </w:r>
            <w:r w:rsidRPr="007302BE">
              <w:rPr>
                <w:rStyle w:val="Strong"/>
                <w:rFonts w:ascii="Arial" w:hAnsi="Arial" w:cs="Arial"/>
                <w:sz w:val="20"/>
                <w:shd w:val="clear" w:color="auto" w:fill="FFFFFF"/>
              </w:rPr>
              <w:t> </w:t>
            </w:r>
            <w:r w:rsidRPr="007302BE">
              <w:rPr>
                <w:rStyle w:val="Strong"/>
                <w:b w:val="0"/>
                <w:bCs w:val="0"/>
                <w:shd w:val="clear" w:color="auto" w:fill="FFFFFF"/>
              </w:rPr>
              <w:t>67970864</w:t>
            </w:r>
          </w:p>
          <w:p w14:paraId="4F77AE6A" w14:textId="77777777" w:rsidR="00347221" w:rsidRPr="007302BE" w:rsidRDefault="00347221" w:rsidP="006D01CF">
            <w:pPr>
              <w:pStyle w:val="BodyText"/>
              <w:tabs>
                <w:tab w:val="left" w:pos="142"/>
                <w:tab w:val="left" w:pos="284"/>
                <w:tab w:val="left" w:pos="426"/>
                <w:tab w:val="left" w:pos="709"/>
              </w:tabs>
            </w:pPr>
            <w:r w:rsidRPr="007302BE">
              <w:t xml:space="preserve">e-pasts: </w:t>
            </w:r>
            <w:hyperlink r:id="rId19" w:history="1">
              <w:r w:rsidRPr="007302BE">
                <w:rPr>
                  <w:rStyle w:val="Hyperlink"/>
                  <w:color w:val="auto"/>
                </w:rPr>
                <w:t>pasts@sigulda.lv</w:t>
              </w:r>
            </w:hyperlink>
            <w:r w:rsidRPr="007302BE">
              <w:t xml:space="preserve"> </w:t>
            </w:r>
          </w:p>
          <w:p w14:paraId="3D6B05AE" w14:textId="77777777" w:rsidR="00347221" w:rsidRPr="007302BE" w:rsidRDefault="00347221" w:rsidP="006D01CF">
            <w:pPr>
              <w:pStyle w:val="BodyText"/>
              <w:tabs>
                <w:tab w:val="left" w:pos="142"/>
                <w:tab w:val="left" w:pos="284"/>
                <w:tab w:val="left" w:pos="426"/>
                <w:tab w:val="left" w:pos="709"/>
              </w:tabs>
            </w:pPr>
          </w:p>
          <w:p w14:paraId="4DC5B0A3" w14:textId="77777777" w:rsidR="00347221" w:rsidRPr="007302BE" w:rsidRDefault="00347221" w:rsidP="006D01CF">
            <w:pPr>
              <w:pStyle w:val="BodyText"/>
              <w:tabs>
                <w:tab w:val="left" w:pos="142"/>
                <w:tab w:val="left" w:pos="284"/>
                <w:tab w:val="left" w:pos="426"/>
                <w:tab w:val="left" w:pos="709"/>
              </w:tabs>
            </w:pPr>
            <w:r w:rsidRPr="007302BE">
              <w:t xml:space="preserve">Domes priekšsēdētājs </w:t>
            </w:r>
          </w:p>
          <w:p w14:paraId="3416418B" w14:textId="77777777" w:rsidR="00347221" w:rsidRPr="007302BE" w:rsidRDefault="00347221" w:rsidP="006D01CF">
            <w:pPr>
              <w:pStyle w:val="BodyText"/>
              <w:tabs>
                <w:tab w:val="left" w:pos="142"/>
                <w:tab w:val="left" w:pos="284"/>
                <w:tab w:val="left" w:pos="426"/>
                <w:tab w:val="left" w:pos="709"/>
              </w:tabs>
            </w:pPr>
            <w:r w:rsidRPr="007302BE">
              <w:t xml:space="preserve">Linards Kumskis </w:t>
            </w:r>
          </w:p>
        </w:tc>
        <w:tc>
          <w:tcPr>
            <w:tcW w:w="4253" w:type="dxa"/>
          </w:tcPr>
          <w:p w14:paraId="54DD53A7" w14:textId="77777777" w:rsidR="00347221" w:rsidRPr="007302BE" w:rsidRDefault="00347221" w:rsidP="006D01CF">
            <w:pPr>
              <w:tabs>
                <w:tab w:val="left" w:pos="142"/>
                <w:tab w:val="left" w:pos="284"/>
                <w:tab w:val="left" w:pos="426"/>
              </w:tabs>
              <w:spacing w:after="0" w:line="240" w:lineRule="auto"/>
              <w:rPr>
                <w:rFonts w:ascii="Times New Roman" w:hAnsi="Times New Roman" w:cs="Times New Roman"/>
                <w:sz w:val="24"/>
                <w:szCs w:val="24"/>
              </w:rPr>
            </w:pPr>
            <w:r w:rsidRPr="007302BE">
              <w:rPr>
                <w:rFonts w:ascii="Times New Roman" w:hAnsi="Times New Roman" w:cs="Times New Roman"/>
                <w:sz w:val="24"/>
                <w:szCs w:val="24"/>
              </w:rPr>
              <w:t>Nomnieks:</w:t>
            </w:r>
          </w:p>
          <w:p w14:paraId="49DF058F" w14:textId="77777777" w:rsidR="00347221" w:rsidRPr="007302BE" w:rsidRDefault="00347221" w:rsidP="006D01CF">
            <w:pPr>
              <w:tabs>
                <w:tab w:val="left" w:pos="142"/>
                <w:tab w:val="left" w:pos="284"/>
                <w:tab w:val="left" w:pos="426"/>
              </w:tabs>
              <w:spacing w:after="0" w:line="240" w:lineRule="auto"/>
              <w:rPr>
                <w:rFonts w:ascii="Times New Roman" w:eastAsia="Calibri" w:hAnsi="Times New Roman" w:cs="Times New Roman"/>
                <w:b/>
                <w:bCs/>
                <w:sz w:val="24"/>
                <w:szCs w:val="24"/>
              </w:rPr>
            </w:pPr>
            <w:r w:rsidRPr="007302BE">
              <w:rPr>
                <w:rFonts w:ascii="Times New Roman" w:eastAsia="Calibri" w:hAnsi="Times New Roman" w:cs="Times New Roman"/>
                <w:b/>
                <w:bCs/>
                <w:sz w:val="24"/>
                <w:szCs w:val="24"/>
              </w:rPr>
              <w:t>____________</w:t>
            </w:r>
          </w:p>
          <w:p w14:paraId="0BE51B44" w14:textId="77777777" w:rsidR="00347221" w:rsidRPr="007302BE" w:rsidRDefault="00347221" w:rsidP="006D01CF">
            <w:pPr>
              <w:tabs>
                <w:tab w:val="left" w:pos="142"/>
                <w:tab w:val="left" w:pos="284"/>
                <w:tab w:val="left" w:pos="426"/>
              </w:tabs>
              <w:spacing w:after="0" w:line="240" w:lineRule="auto"/>
              <w:rPr>
                <w:rFonts w:ascii="Times New Roman" w:eastAsia="Calibri" w:hAnsi="Times New Roman" w:cs="Times New Roman"/>
                <w:sz w:val="24"/>
                <w:szCs w:val="24"/>
              </w:rPr>
            </w:pPr>
            <w:proofErr w:type="spellStart"/>
            <w:r w:rsidRPr="007302BE">
              <w:rPr>
                <w:rFonts w:ascii="Times New Roman" w:eastAsia="Calibri" w:hAnsi="Times New Roman" w:cs="Times New Roman"/>
                <w:sz w:val="24"/>
                <w:szCs w:val="24"/>
              </w:rPr>
              <w:t>Reģ</w:t>
            </w:r>
            <w:proofErr w:type="spellEnd"/>
            <w:r w:rsidRPr="007302BE">
              <w:rPr>
                <w:rFonts w:ascii="Times New Roman" w:eastAsia="Calibri" w:hAnsi="Times New Roman" w:cs="Times New Roman"/>
                <w:sz w:val="24"/>
                <w:szCs w:val="24"/>
              </w:rPr>
              <w:t xml:space="preserve">. Nr. ___________________ </w:t>
            </w:r>
          </w:p>
          <w:p w14:paraId="6F53AAC9" w14:textId="77777777" w:rsidR="00347221" w:rsidRPr="007302BE" w:rsidRDefault="00347221" w:rsidP="006D01CF">
            <w:pPr>
              <w:tabs>
                <w:tab w:val="left" w:pos="142"/>
                <w:tab w:val="left" w:pos="284"/>
                <w:tab w:val="left" w:pos="426"/>
              </w:tabs>
              <w:spacing w:after="0" w:line="240" w:lineRule="auto"/>
              <w:rPr>
                <w:rFonts w:ascii="Times New Roman" w:hAnsi="Times New Roman" w:cs="Times New Roman"/>
                <w:sz w:val="24"/>
                <w:szCs w:val="24"/>
              </w:rPr>
            </w:pPr>
            <w:r w:rsidRPr="007302BE">
              <w:rPr>
                <w:rFonts w:ascii="Times New Roman" w:eastAsia="Calibri" w:hAnsi="Times New Roman" w:cs="Times New Roman"/>
                <w:sz w:val="24"/>
                <w:szCs w:val="24"/>
              </w:rPr>
              <w:t>_________________________________________________________________________</w:t>
            </w:r>
          </w:p>
          <w:p w14:paraId="77CBCBDD" w14:textId="77777777" w:rsidR="00347221" w:rsidRPr="007302BE" w:rsidRDefault="00347221" w:rsidP="006D01CF">
            <w:pPr>
              <w:tabs>
                <w:tab w:val="left" w:pos="142"/>
                <w:tab w:val="left" w:pos="284"/>
                <w:tab w:val="left" w:pos="426"/>
              </w:tabs>
              <w:spacing w:after="0" w:line="240" w:lineRule="auto"/>
              <w:rPr>
                <w:rFonts w:ascii="Times New Roman" w:eastAsia="Calibri" w:hAnsi="Times New Roman" w:cs="Times New Roman"/>
                <w:sz w:val="24"/>
                <w:szCs w:val="24"/>
              </w:rPr>
            </w:pPr>
            <w:r w:rsidRPr="007302BE">
              <w:rPr>
                <w:rFonts w:ascii="Times New Roman" w:hAnsi="Times New Roman" w:cs="Times New Roman"/>
                <w:sz w:val="24"/>
                <w:szCs w:val="24"/>
              </w:rPr>
              <w:t>Konts: _________________</w:t>
            </w:r>
          </w:p>
          <w:p w14:paraId="6058DE63" w14:textId="77777777" w:rsidR="00347221" w:rsidRPr="007302BE" w:rsidRDefault="00347221" w:rsidP="006D01CF">
            <w:pPr>
              <w:tabs>
                <w:tab w:val="left" w:pos="142"/>
                <w:tab w:val="left" w:pos="284"/>
                <w:tab w:val="left" w:pos="426"/>
              </w:tabs>
              <w:spacing w:after="0" w:line="240" w:lineRule="auto"/>
              <w:rPr>
                <w:rFonts w:ascii="Times New Roman" w:hAnsi="Times New Roman" w:cs="Times New Roman"/>
                <w:sz w:val="24"/>
                <w:szCs w:val="24"/>
              </w:rPr>
            </w:pPr>
            <w:r w:rsidRPr="007302BE">
              <w:rPr>
                <w:rFonts w:ascii="Times New Roman" w:eastAsia="Calibri" w:hAnsi="Times New Roman" w:cs="Times New Roman"/>
                <w:sz w:val="24"/>
                <w:szCs w:val="24"/>
              </w:rPr>
              <w:t xml:space="preserve">Tālr. </w:t>
            </w:r>
            <w:r w:rsidRPr="007302BE">
              <w:rPr>
                <w:rFonts w:ascii="Times New Roman" w:hAnsi="Times New Roman" w:cs="Times New Roman"/>
                <w:sz w:val="24"/>
                <w:szCs w:val="24"/>
              </w:rPr>
              <w:t>______________________</w:t>
            </w:r>
          </w:p>
          <w:p w14:paraId="4C58549B" w14:textId="77777777" w:rsidR="00347221" w:rsidRPr="007302BE" w:rsidRDefault="00347221" w:rsidP="006D01CF">
            <w:pPr>
              <w:tabs>
                <w:tab w:val="left" w:pos="142"/>
                <w:tab w:val="left" w:pos="284"/>
                <w:tab w:val="left" w:pos="426"/>
              </w:tabs>
              <w:spacing w:after="0" w:line="240" w:lineRule="auto"/>
              <w:rPr>
                <w:rFonts w:ascii="Times New Roman" w:eastAsia="Calibri" w:hAnsi="Times New Roman" w:cs="Times New Roman"/>
                <w:sz w:val="24"/>
                <w:szCs w:val="24"/>
              </w:rPr>
            </w:pPr>
            <w:r w:rsidRPr="007302BE">
              <w:rPr>
                <w:rFonts w:ascii="Times New Roman" w:hAnsi="Times New Roman" w:cs="Times New Roman"/>
                <w:sz w:val="24"/>
                <w:szCs w:val="24"/>
              </w:rPr>
              <w:t xml:space="preserve">e-pasts: </w:t>
            </w:r>
            <w:hyperlink r:id="rId20" w:history="1">
              <w:r w:rsidRPr="007302BE">
                <w:rPr>
                  <w:rStyle w:val="Hyperlink"/>
                  <w:rFonts w:ascii="Times New Roman" w:hAnsi="Times New Roman" w:cs="Times New Roman"/>
                  <w:color w:val="auto"/>
                  <w:sz w:val="24"/>
                  <w:szCs w:val="24"/>
                </w:rPr>
                <w:t>____________________</w:t>
              </w:r>
            </w:hyperlink>
            <w:r w:rsidRPr="007302BE">
              <w:rPr>
                <w:rFonts w:ascii="Times New Roman" w:hAnsi="Times New Roman" w:cs="Times New Roman"/>
                <w:sz w:val="24"/>
                <w:szCs w:val="24"/>
              </w:rPr>
              <w:t xml:space="preserve"> </w:t>
            </w:r>
          </w:p>
          <w:p w14:paraId="73B29393" w14:textId="77777777" w:rsidR="00347221" w:rsidRPr="007302BE" w:rsidRDefault="00347221" w:rsidP="006D01CF">
            <w:pPr>
              <w:tabs>
                <w:tab w:val="left" w:pos="142"/>
                <w:tab w:val="left" w:pos="284"/>
                <w:tab w:val="left" w:pos="426"/>
              </w:tabs>
              <w:spacing w:after="0" w:line="240" w:lineRule="auto"/>
              <w:rPr>
                <w:rFonts w:ascii="Times New Roman" w:eastAsia="Calibri" w:hAnsi="Times New Roman" w:cs="Times New Roman"/>
                <w:sz w:val="24"/>
                <w:szCs w:val="24"/>
              </w:rPr>
            </w:pPr>
          </w:p>
          <w:p w14:paraId="24D4635E" w14:textId="77777777" w:rsidR="00347221" w:rsidRPr="007302BE" w:rsidRDefault="00347221" w:rsidP="006D01CF">
            <w:pPr>
              <w:tabs>
                <w:tab w:val="left" w:pos="142"/>
                <w:tab w:val="left" w:pos="284"/>
                <w:tab w:val="left" w:pos="426"/>
              </w:tabs>
              <w:spacing w:after="0" w:line="240" w:lineRule="auto"/>
              <w:rPr>
                <w:rFonts w:ascii="Times New Roman" w:eastAsia="Calibri" w:hAnsi="Times New Roman" w:cs="Times New Roman"/>
                <w:sz w:val="24"/>
                <w:szCs w:val="24"/>
              </w:rPr>
            </w:pPr>
            <w:r w:rsidRPr="007302BE">
              <w:rPr>
                <w:rFonts w:ascii="Times New Roman" w:eastAsia="Calibri" w:hAnsi="Times New Roman" w:cs="Times New Roman"/>
                <w:sz w:val="24"/>
                <w:szCs w:val="24"/>
              </w:rPr>
              <w:t>____________________</w:t>
            </w:r>
          </w:p>
          <w:p w14:paraId="02F4D575" w14:textId="77777777" w:rsidR="00347221" w:rsidRPr="007302BE" w:rsidRDefault="00347221" w:rsidP="006D01CF">
            <w:pPr>
              <w:tabs>
                <w:tab w:val="left" w:pos="142"/>
                <w:tab w:val="left" w:pos="284"/>
                <w:tab w:val="left" w:pos="426"/>
              </w:tabs>
              <w:spacing w:after="0" w:line="240" w:lineRule="auto"/>
              <w:rPr>
                <w:rFonts w:ascii="Times New Roman" w:eastAsia="Calibri" w:hAnsi="Times New Roman" w:cs="Times New Roman"/>
                <w:sz w:val="24"/>
                <w:szCs w:val="24"/>
              </w:rPr>
            </w:pPr>
            <w:r w:rsidRPr="007302BE">
              <w:rPr>
                <w:rFonts w:ascii="Times New Roman" w:eastAsia="Calibri" w:hAnsi="Times New Roman" w:cs="Times New Roman"/>
                <w:sz w:val="24"/>
                <w:szCs w:val="24"/>
              </w:rPr>
              <w:t>____________________</w:t>
            </w:r>
          </w:p>
          <w:p w14:paraId="05ADA7D9" w14:textId="77777777" w:rsidR="00347221" w:rsidRPr="007302BE" w:rsidRDefault="00347221" w:rsidP="006D01CF">
            <w:pPr>
              <w:tabs>
                <w:tab w:val="left" w:pos="142"/>
                <w:tab w:val="left" w:pos="284"/>
                <w:tab w:val="left" w:pos="426"/>
              </w:tabs>
              <w:spacing w:after="0" w:line="240" w:lineRule="auto"/>
              <w:rPr>
                <w:rFonts w:ascii="Times New Roman" w:eastAsia="Calibri" w:hAnsi="Times New Roman" w:cs="Times New Roman"/>
                <w:b/>
                <w:sz w:val="24"/>
                <w:szCs w:val="24"/>
              </w:rPr>
            </w:pPr>
          </w:p>
        </w:tc>
      </w:tr>
    </w:tbl>
    <w:p w14:paraId="74312E16" w14:textId="77777777" w:rsidR="00347221" w:rsidRPr="00347221" w:rsidRDefault="00347221" w:rsidP="00347221">
      <w:pPr>
        <w:spacing w:after="0" w:line="240" w:lineRule="auto"/>
      </w:pPr>
    </w:p>
    <w:p w14:paraId="723EC6CD" w14:textId="77777777" w:rsidR="00333FDB" w:rsidRPr="00347221" w:rsidRDefault="00333FDB" w:rsidP="00100CB4">
      <w:pPr>
        <w:jc w:val="both"/>
        <w:rPr>
          <w:rFonts w:eastAsia="Calibri"/>
          <w:bCs/>
          <w:sz w:val="24"/>
          <w:szCs w:val="24"/>
        </w:rPr>
      </w:pPr>
    </w:p>
    <w:sectPr w:rsidR="00333FDB" w:rsidRPr="00347221" w:rsidSect="00347221">
      <w:footerReference w:type="default" r:id="rId21"/>
      <w:pgSz w:w="11906" w:h="16838"/>
      <w:pgMar w:top="1134" w:right="992"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6FDBA" w14:textId="77777777" w:rsidR="004D7CBE" w:rsidRDefault="004D7CBE" w:rsidP="007E781F">
      <w:pPr>
        <w:spacing w:after="0" w:line="240" w:lineRule="auto"/>
      </w:pPr>
      <w:r>
        <w:separator/>
      </w:r>
    </w:p>
  </w:endnote>
  <w:endnote w:type="continuationSeparator" w:id="0">
    <w:p w14:paraId="6BD6B9A9" w14:textId="77777777" w:rsidR="004D7CBE" w:rsidRDefault="004D7CBE" w:rsidP="007E781F">
      <w:pPr>
        <w:spacing w:after="0" w:line="240" w:lineRule="auto"/>
      </w:pPr>
      <w:r>
        <w:continuationSeparator/>
      </w:r>
    </w:p>
  </w:endnote>
  <w:endnote w:type="continuationNotice" w:id="1">
    <w:p w14:paraId="607A4AAC" w14:textId="77777777" w:rsidR="004D7CBE" w:rsidRDefault="004D7C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charset w:val="00"/>
    <w:family w:val="auto"/>
    <w:pitch w:val="default"/>
  </w:font>
  <w:font w:name="TimesNewRoman,Bold">
    <w:altName w:val="Arial Unicode MS"/>
    <w:panose1 w:val="00000000000000000000"/>
    <w:charset w:val="80"/>
    <w:family w:val="auto"/>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D558" w14:textId="77777777" w:rsidR="006A62EC" w:rsidRDefault="006A62EC">
    <w:pPr>
      <w:pStyle w:val="Footer"/>
      <w:jc w:val="right"/>
    </w:pPr>
    <w:r>
      <w:fldChar w:fldCharType="begin"/>
    </w:r>
    <w:r>
      <w:instrText xml:space="preserve"> PAGE   \* MERGEFORMAT </w:instrText>
    </w:r>
    <w:r>
      <w:fldChar w:fldCharType="separate"/>
    </w:r>
    <w:r>
      <w:rPr>
        <w:noProof/>
      </w:rPr>
      <w:t>10</w:t>
    </w:r>
    <w:r>
      <w:fldChar w:fldCharType="end"/>
    </w:r>
  </w:p>
  <w:p w14:paraId="62EA8B40" w14:textId="77777777" w:rsidR="006A62EC" w:rsidRDefault="006A6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1EC5B" w14:textId="77777777" w:rsidR="004D7CBE" w:rsidRDefault="004D7CBE" w:rsidP="007E781F">
      <w:pPr>
        <w:spacing w:after="0" w:line="240" w:lineRule="auto"/>
      </w:pPr>
      <w:r>
        <w:separator/>
      </w:r>
    </w:p>
  </w:footnote>
  <w:footnote w:type="continuationSeparator" w:id="0">
    <w:p w14:paraId="0801854C" w14:textId="77777777" w:rsidR="004D7CBE" w:rsidRDefault="004D7CBE" w:rsidP="007E781F">
      <w:pPr>
        <w:spacing w:after="0" w:line="240" w:lineRule="auto"/>
      </w:pPr>
      <w:r>
        <w:continuationSeparator/>
      </w:r>
    </w:p>
  </w:footnote>
  <w:footnote w:type="continuationNotice" w:id="1">
    <w:p w14:paraId="2860B3E4" w14:textId="77777777" w:rsidR="004D7CBE" w:rsidRDefault="004D7C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6F21987"/>
    <w:multiLevelType w:val="multilevel"/>
    <w:tmpl w:val="060C7A3C"/>
    <w:lvl w:ilvl="0">
      <w:start w:val="1"/>
      <w:numFmt w:val="decimal"/>
      <w:lvlText w:val="%1."/>
      <w:lvlJc w:val="left"/>
      <w:pPr>
        <w:ind w:left="1211" w:hanging="360"/>
      </w:pPr>
      <w:rPr>
        <w:rFonts w:hint="default"/>
        <w:b w:val="0"/>
        <w:bCs w:val="0"/>
        <w:i w:val="0"/>
        <w:iCs w:val="0"/>
        <w:strike w:val="0"/>
        <w:sz w:val="24"/>
        <w:szCs w:val="24"/>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3867B1"/>
    <w:multiLevelType w:val="multilevel"/>
    <w:tmpl w:val="79C87890"/>
    <w:lvl w:ilvl="0">
      <w:start w:val="3"/>
      <w:numFmt w:val="decimal"/>
      <w:lvlText w:val="%1."/>
      <w:lvlJc w:val="left"/>
      <w:pPr>
        <w:ind w:left="480" w:hanging="480"/>
      </w:pPr>
      <w:rPr>
        <w:rFonts w:eastAsia="Calibri" w:hint="default"/>
      </w:rPr>
    </w:lvl>
    <w:lvl w:ilvl="1">
      <w:start w:val="12"/>
      <w:numFmt w:val="decimal"/>
      <w:lvlText w:val="%1.%2."/>
      <w:lvlJc w:val="left"/>
      <w:pPr>
        <w:ind w:left="1692" w:hanging="480"/>
      </w:pPr>
      <w:rPr>
        <w:rFonts w:eastAsia="Calibri" w:hint="default"/>
      </w:rPr>
    </w:lvl>
    <w:lvl w:ilvl="2">
      <w:start w:val="1"/>
      <w:numFmt w:val="decimal"/>
      <w:lvlText w:val="%1.%2.%3."/>
      <w:lvlJc w:val="left"/>
      <w:pPr>
        <w:ind w:left="3144" w:hanging="720"/>
      </w:pPr>
      <w:rPr>
        <w:rFonts w:eastAsia="Calibri" w:hint="default"/>
      </w:rPr>
    </w:lvl>
    <w:lvl w:ilvl="3">
      <w:start w:val="1"/>
      <w:numFmt w:val="decimal"/>
      <w:lvlText w:val="%1.%2.%3.%4."/>
      <w:lvlJc w:val="left"/>
      <w:pPr>
        <w:ind w:left="4356" w:hanging="720"/>
      </w:pPr>
      <w:rPr>
        <w:rFonts w:eastAsia="Calibri" w:hint="default"/>
      </w:rPr>
    </w:lvl>
    <w:lvl w:ilvl="4">
      <w:start w:val="1"/>
      <w:numFmt w:val="decimal"/>
      <w:lvlText w:val="%1.%2.%3.%4.%5."/>
      <w:lvlJc w:val="left"/>
      <w:pPr>
        <w:ind w:left="5928" w:hanging="1080"/>
      </w:pPr>
      <w:rPr>
        <w:rFonts w:eastAsia="Calibri" w:hint="default"/>
      </w:rPr>
    </w:lvl>
    <w:lvl w:ilvl="5">
      <w:start w:val="1"/>
      <w:numFmt w:val="decimal"/>
      <w:lvlText w:val="%1.%2.%3.%4.%5.%6."/>
      <w:lvlJc w:val="left"/>
      <w:pPr>
        <w:ind w:left="7140" w:hanging="1080"/>
      </w:pPr>
      <w:rPr>
        <w:rFonts w:eastAsia="Calibri" w:hint="default"/>
      </w:rPr>
    </w:lvl>
    <w:lvl w:ilvl="6">
      <w:start w:val="1"/>
      <w:numFmt w:val="decimal"/>
      <w:lvlText w:val="%1.%2.%3.%4.%5.%6.%7."/>
      <w:lvlJc w:val="left"/>
      <w:pPr>
        <w:ind w:left="8712" w:hanging="1440"/>
      </w:pPr>
      <w:rPr>
        <w:rFonts w:eastAsia="Calibri" w:hint="default"/>
      </w:rPr>
    </w:lvl>
    <w:lvl w:ilvl="7">
      <w:start w:val="1"/>
      <w:numFmt w:val="decimal"/>
      <w:lvlText w:val="%1.%2.%3.%4.%5.%6.%7.%8."/>
      <w:lvlJc w:val="left"/>
      <w:pPr>
        <w:ind w:left="9924" w:hanging="1440"/>
      </w:pPr>
      <w:rPr>
        <w:rFonts w:eastAsia="Calibri" w:hint="default"/>
      </w:rPr>
    </w:lvl>
    <w:lvl w:ilvl="8">
      <w:start w:val="1"/>
      <w:numFmt w:val="decimal"/>
      <w:lvlText w:val="%1.%2.%3.%4.%5.%6.%7.%8.%9."/>
      <w:lvlJc w:val="left"/>
      <w:pPr>
        <w:ind w:left="11496" w:hanging="1800"/>
      </w:pPr>
      <w:rPr>
        <w:rFonts w:eastAsia="Calibri" w:hint="default"/>
      </w:rPr>
    </w:lvl>
  </w:abstractNum>
  <w:abstractNum w:abstractNumId="4" w15:restartNumberingAfterBreak="0">
    <w:nsid w:val="1CE53D9C"/>
    <w:multiLevelType w:val="hybridMultilevel"/>
    <w:tmpl w:val="9A02BED2"/>
    <w:lvl w:ilvl="0" w:tplc="48266F98">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DDC2626"/>
    <w:multiLevelType w:val="multilevel"/>
    <w:tmpl w:val="692AEA02"/>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F090DB1"/>
    <w:multiLevelType w:val="multilevel"/>
    <w:tmpl w:val="C96268CE"/>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2B42C8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6FD148F"/>
    <w:multiLevelType w:val="hybridMultilevel"/>
    <w:tmpl w:val="B9EC24C8"/>
    <w:lvl w:ilvl="0" w:tplc="85B87944">
      <w:start w:val="3"/>
      <w:numFmt w:val="upperRoman"/>
      <w:lvlText w:val="%1."/>
      <w:lvlJc w:val="left"/>
      <w:pPr>
        <w:ind w:left="1080" w:hanging="720"/>
      </w:pPr>
      <w:rPr>
        <w:rFonts w:hint="default"/>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473C6C"/>
    <w:multiLevelType w:val="multilevel"/>
    <w:tmpl w:val="915E38CE"/>
    <w:lvl w:ilvl="0">
      <w:start w:val="14"/>
      <w:numFmt w:val="decimal"/>
      <w:lvlText w:val="%1."/>
      <w:lvlJc w:val="left"/>
      <w:pPr>
        <w:ind w:left="360" w:hanging="360"/>
      </w:pPr>
      <w:rPr>
        <w:rFonts w:ascii="Times New Roman" w:hAnsi="Times New Roman" w:cs="Times New Roman" w:hint="default"/>
        <w:b w:val="0"/>
        <w:i w:val="0"/>
        <w:iCs w:val="0"/>
        <w:strike w:val="0"/>
        <w:sz w:val="24"/>
        <w:szCs w:val="24"/>
      </w:rPr>
    </w:lvl>
    <w:lvl w:ilvl="1">
      <w:start w:val="1"/>
      <w:numFmt w:val="decimal"/>
      <w:isLgl/>
      <w:lvlText w:val="%1.%2."/>
      <w:lvlJc w:val="left"/>
      <w:pPr>
        <w:ind w:left="764" w:hanging="480"/>
      </w:pPr>
      <w:rPr>
        <w:rFonts w:ascii="Times New Roman" w:eastAsiaTheme="minorHAnsi" w:hAnsi="Times New Roman" w:cs="Times New Roman" w:hint="default"/>
        <w:sz w:val="24"/>
        <w:szCs w:val="24"/>
      </w:rPr>
    </w:lvl>
    <w:lvl w:ilvl="2">
      <w:start w:val="1"/>
      <w:numFmt w:val="decimal"/>
      <w:isLgl/>
      <w:lvlText w:val="%1.%2.%3."/>
      <w:lvlJc w:val="left"/>
      <w:pPr>
        <w:ind w:left="1440" w:hanging="720"/>
      </w:pPr>
      <w:rPr>
        <w:rFonts w:eastAsiaTheme="minorHAnsi" w:cstheme="minorBidi" w:hint="default"/>
      </w:rPr>
    </w:lvl>
    <w:lvl w:ilvl="3">
      <w:start w:val="1"/>
      <w:numFmt w:val="decimal"/>
      <w:isLgl/>
      <w:lvlText w:val="%1.%2.%3.%4."/>
      <w:lvlJc w:val="left"/>
      <w:pPr>
        <w:ind w:left="1800" w:hanging="720"/>
      </w:pPr>
      <w:rPr>
        <w:rFonts w:eastAsiaTheme="minorHAnsi" w:cstheme="minorBidi" w:hint="default"/>
      </w:rPr>
    </w:lvl>
    <w:lvl w:ilvl="4">
      <w:start w:val="1"/>
      <w:numFmt w:val="decimal"/>
      <w:isLgl/>
      <w:lvlText w:val="%1.%2.%3.%4.%5."/>
      <w:lvlJc w:val="left"/>
      <w:pPr>
        <w:ind w:left="2520" w:hanging="1080"/>
      </w:pPr>
      <w:rPr>
        <w:rFonts w:eastAsiaTheme="minorHAnsi" w:cstheme="minorBidi" w:hint="default"/>
      </w:rPr>
    </w:lvl>
    <w:lvl w:ilvl="5">
      <w:start w:val="1"/>
      <w:numFmt w:val="decimal"/>
      <w:isLgl/>
      <w:lvlText w:val="%1.%2.%3.%4.%5.%6."/>
      <w:lvlJc w:val="left"/>
      <w:pPr>
        <w:ind w:left="2880" w:hanging="1080"/>
      </w:pPr>
      <w:rPr>
        <w:rFonts w:eastAsiaTheme="minorHAnsi" w:cstheme="minorBidi" w:hint="default"/>
      </w:rPr>
    </w:lvl>
    <w:lvl w:ilvl="6">
      <w:start w:val="1"/>
      <w:numFmt w:val="decimal"/>
      <w:isLgl/>
      <w:lvlText w:val="%1.%2.%3.%4.%5.%6.%7."/>
      <w:lvlJc w:val="left"/>
      <w:pPr>
        <w:ind w:left="3600" w:hanging="1440"/>
      </w:pPr>
      <w:rPr>
        <w:rFonts w:eastAsiaTheme="minorHAnsi" w:cstheme="minorBidi" w:hint="default"/>
      </w:rPr>
    </w:lvl>
    <w:lvl w:ilvl="7">
      <w:start w:val="1"/>
      <w:numFmt w:val="decimal"/>
      <w:isLgl/>
      <w:lvlText w:val="%1.%2.%3.%4.%5.%6.%7.%8."/>
      <w:lvlJc w:val="left"/>
      <w:pPr>
        <w:ind w:left="3960" w:hanging="1440"/>
      </w:pPr>
      <w:rPr>
        <w:rFonts w:eastAsiaTheme="minorHAnsi" w:cstheme="minorBidi" w:hint="default"/>
      </w:rPr>
    </w:lvl>
    <w:lvl w:ilvl="8">
      <w:start w:val="1"/>
      <w:numFmt w:val="decimal"/>
      <w:isLgl/>
      <w:lvlText w:val="%1.%2.%3.%4.%5.%6.%7.%8.%9."/>
      <w:lvlJc w:val="left"/>
      <w:pPr>
        <w:ind w:left="4680" w:hanging="1800"/>
      </w:pPr>
      <w:rPr>
        <w:rFonts w:eastAsiaTheme="minorHAnsi" w:cstheme="minorBidi" w:hint="default"/>
      </w:rPr>
    </w:lvl>
  </w:abstractNum>
  <w:abstractNum w:abstractNumId="11" w15:restartNumberingAfterBreak="0">
    <w:nsid w:val="4ABC4B88"/>
    <w:multiLevelType w:val="multilevel"/>
    <w:tmpl w:val="CF34AC2E"/>
    <w:lvl w:ilvl="0">
      <w:start w:val="3"/>
      <w:numFmt w:val="decimal"/>
      <w:lvlText w:val="%1"/>
      <w:lvlJc w:val="left"/>
      <w:pPr>
        <w:ind w:left="360" w:hanging="360"/>
      </w:pPr>
      <w:rPr>
        <w:rFonts w:eastAsia="Calibri" w:hint="default"/>
      </w:rPr>
    </w:lvl>
    <w:lvl w:ilvl="1">
      <w:start w:val="1"/>
      <w:numFmt w:val="decimal"/>
      <w:lvlText w:val="%1.%2"/>
      <w:lvlJc w:val="left"/>
      <w:pPr>
        <w:ind w:left="1212" w:hanging="360"/>
      </w:pPr>
      <w:rPr>
        <w:rFonts w:eastAsia="Calibri" w:hint="default"/>
      </w:rPr>
    </w:lvl>
    <w:lvl w:ilvl="2">
      <w:start w:val="1"/>
      <w:numFmt w:val="decimal"/>
      <w:lvlText w:val="%1.%2.%3"/>
      <w:lvlJc w:val="left"/>
      <w:pPr>
        <w:ind w:left="2424" w:hanging="720"/>
      </w:pPr>
      <w:rPr>
        <w:rFonts w:eastAsia="Calibri" w:hint="default"/>
      </w:rPr>
    </w:lvl>
    <w:lvl w:ilvl="3">
      <w:start w:val="1"/>
      <w:numFmt w:val="decimal"/>
      <w:lvlText w:val="%1.%2.%3.%4"/>
      <w:lvlJc w:val="left"/>
      <w:pPr>
        <w:ind w:left="3276" w:hanging="720"/>
      </w:pPr>
      <w:rPr>
        <w:rFonts w:eastAsia="Calibri" w:hint="default"/>
      </w:rPr>
    </w:lvl>
    <w:lvl w:ilvl="4">
      <w:start w:val="1"/>
      <w:numFmt w:val="decimal"/>
      <w:lvlText w:val="%1.%2.%3.%4.%5"/>
      <w:lvlJc w:val="left"/>
      <w:pPr>
        <w:ind w:left="4488" w:hanging="1080"/>
      </w:pPr>
      <w:rPr>
        <w:rFonts w:eastAsia="Calibri" w:hint="default"/>
      </w:rPr>
    </w:lvl>
    <w:lvl w:ilvl="5">
      <w:start w:val="1"/>
      <w:numFmt w:val="decimal"/>
      <w:lvlText w:val="%1.%2.%3.%4.%5.%6"/>
      <w:lvlJc w:val="left"/>
      <w:pPr>
        <w:ind w:left="5340" w:hanging="1080"/>
      </w:pPr>
      <w:rPr>
        <w:rFonts w:eastAsia="Calibri" w:hint="default"/>
      </w:rPr>
    </w:lvl>
    <w:lvl w:ilvl="6">
      <w:start w:val="1"/>
      <w:numFmt w:val="decimal"/>
      <w:lvlText w:val="%1.%2.%3.%4.%5.%6.%7"/>
      <w:lvlJc w:val="left"/>
      <w:pPr>
        <w:ind w:left="6552" w:hanging="1440"/>
      </w:pPr>
      <w:rPr>
        <w:rFonts w:eastAsia="Calibri" w:hint="default"/>
      </w:rPr>
    </w:lvl>
    <w:lvl w:ilvl="7">
      <w:start w:val="1"/>
      <w:numFmt w:val="decimal"/>
      <w:lvlText w:val="%1.%2.%3.%4.%5.%6.%7.%8"/>
      <w:lvlJc w:val="left"/>
      <w:pPr>
        <w:ind w:left="7404" w:hanging="1440"/>
      </w:pPr>
      <w:rPr>
        <w:rFonts w:eastAsia="Calibri" w:hint="default"/>
      </w:rPr>
    </w:lvl>
    <w:lvl w:ilvl="8">
      <w:start w:val="1"/>
      <w:numFmt w:val="decimal"/>
      <w:lvlText w:val="%1.%2.%3.%4.%5.%6.%7.%8.%9"/>
      <w:lvlJc w:val="left"/>
      <w:pPr>
        <w:ind w:left="8616" w:hanging="1800"/>
      </w:pPr>
      <w:rPr>
        <w:rFonts w:eastAsia="Calibri" w:hint="default"/>
      </w:rPr>
    </w:lvl>
  </w:abstractNum>
  <w:abstractNum w:abstractNumId="12" w15:restartNumberingAfterBreak="0">
    <w:nsid w:val="51C66DA4"/>
    <w:multiLevelType w:val="multilevel"/>
    <w:tmpl w:val="323CA5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0F352E"/>
    <w:multiLevelType w:val="hybridMultilevel"/>
    <w:tmpl w:val="66F2C8F6"/>
    <w:lvl w:ilvl="0" w:tplc="1E6ED664">
      <w:start w:val="10"/>
      <w:numFmt w:val="decimal"/>
      <w:lvlText w:val="%1."/>
      <w:lvlJc w:val="left"/>
      <w:pPr>
        <w:ind w:left="720" w:hanging="360"/>
      </w:pPr>
      <w:rPr>
        <w:rFonts w:hint="default"/>
        <w:b w:val="0"/>
        <w:bCs/>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3B2161"/>
    <w:multiLevelType w:val="hybridMultilevel"/>
    <w:tmpl w:val="C5501742"/>
    <w:lvl w:ilvl="0" w:tplc="8BC6C492">
      <w:start w:val="7"/>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0229917">
    <w:abstractNumId w:val="6"/>
  </w:num>
  <w:num w:numId="2" w16cid:durableId="1495803946">
    <w:abstractNumId w:val="9"/>
  </w:num>
  <w:num w:numId="3" w16cid:durableId="1836338232">
    <w:abstractNumId w:val="2"/>
  </w:num>
  <w:num w:numId="4" w16cid:durableId="1574315432">
    <w:abstractNumId w:val="4"/>
  </w:num>
  <w:num w:numId="5" w16cid:durableId="464738845">
    <w:abstractNumId w:val="0"/>
  </w:num>
  <w:num w:numId="6" w16cid:durableId="645162988">
    <w:abstractNumId w:val="13"/>
  </w:num>
  <w:num w:numId="7" w16cid:durableId="1706564598">
    <w:abstractNumId w:val="11"/>
  </w:num>
  <w:num w:numId="8" w16cid:durableId="1621762514">
    <w:abstractNumId w:val="3"/>
  </w:num>
  <w:num w:numId="9" w16cid:durableId="2135368284">
    <w:abstractNumId w:val="8"/>
  </w:num>
  <w:num w:numId="10" w16cid:durableId="75982102">
    <w:abstractNumId w:val="14"/>
  </w:num>
  <w:num w:numId="11" w16cid:durableId="460073801">
    <w:abstractNumId w:val="10"/>
  </w:num>
  <w:num w:numId="12" w16cid:durableId="744801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0947147">
    <w:abstractNumId w:val="5"/>
  </w:num>
  <w:num w:numId="14" w16cid:durableId="23135142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102A9"/>
    <w:rsid w:val="00010365"/>
    <w:rsid w:val="00010807"/>
    <w:rsid w:val="00011921"/>
    <w:rsid w:val="0001253D"/>
    <w:rsid w:val="00012CFC"/>
    <w:rsid w:val="00012F05"/>
    <w:rsid w:val="0001318C"/>
    <w:rsid w:val="0001402F"/>
    <w:rsid w:val="000152BC"/>
    <w:rsid w:val="000155C5"/>
    <w:rsid w:val="000200A0"/>
    <w:rsid w:val="00020986"/>
    <w:rsid w:val="00020A39"/>
    <w:rsid w:val="00022635"/>
    <w:rsid w:val="000260AC"/>
    <w:rsid w:val="00030F85"/>
    <w:rsid w:val="000315A7"/>
    <w:rsid w:val="0003327C"/>
    <w:rsid w:val="00036AC0"/>
    <w:rsid w:val="00037DF0"/>
    <w:rsid w:val="000409B4"/>
    <w:rsid w:val="0004220E"/>
    <w:rsid w:val="00042E45"/>
    <w:rsid w:val="00044371"/>
    <w:rsid w:val="000445BA"/>
    <w:rsid w:val="00050D13"/>
    <w:rsid w:val="00052DB6"/>
    <w:rsid w:val="00054341"/>
    <w:rsid w:val="00055F54"/>
    <w:rsid w:val="00060701"/>
    <w:rsid w:val="0006089D"/>
    <w:rsid w:val="00061393"/>
    <w:rsid w:val="000616D3"/>
    <w:rsid w:val="0006231C"/>
    <w:rsid w:val="00064953"/>
    <w:rsid w:val="00064A12"/>
    <w:rsid w:val="000651C4"/>
    <w:rsid w:val="00067537"/>
    <w:rsid w:val="00070541"/>
    <w:rsid w:val="00070751"/>
    <w:rsid w:val="00070868"/>
    <w:rsid w:val="00070E68"/>
    <w:rsid w:val="00071641"/>
    <w:rsid w:val="000725BC"/>
    <w:rsid w:val="00072708"/>
    <w:rsid w:val="00072A23"/>
    <w:rsid w:val="00073378"/>
    <w:rsid w:val="00073CA9"/>
    <w:rsid w:val="000767E4"/>
    <w:rsid w:val="00077F87"/>
    <w:rsid w:val="00080E29"/>
    <w:rsid w:val="00082533"/>
    <w:rsid w:val="000825DF"/>
    <w:rsid w:val="00086582"/>
    <w:rsid w:val="00086B7F"/>
    <w:rsid w:val="00087769"/>
    <w:rsid w:val="00090BAE"/>
    <w:rsid w:val="00091B77"/>
    <w:rsid w:val="000A0CA0"/>
    <w:rsid w:val="000A151F"/>
    <w:rsid w:val="000A1E6E"/>
    <w:rsid w:val="000A4486"/>
    <w:rsid w:val="000A7779"/>
    <w:rsid w:val="000B2404"/>
    <w:rsid w:val="000B2514"/>
    <w:rsid w:val="000B281C"/>
    <w:rsid w:val="000B2AA1"/>
    <w:rsid w:val="000B352A"/>
    <w:rsid w:val="000B6393"/>
    <w:rsid w:val="000B701B"/>
    <w:rsid w:val="000B71B4"/>
    <w:rsid w:val="000C3590"/>
    <w:rsid w:val="000C638B"/>
    <w:rsid w:val="000C7358"/>
    <w:rsid w:val="000C7B19"/>
    <w:rsid w:val="000C7EFA"/>
    <w:rsid w:val="000D118F"/>
    <w:rsid w:val="000D25A8"/>
    <w:rsid w:val="000D79B7"/>
    <w:rsid w:val="000E4FBC"/>
    <w:rsid w:val="000E5471"/>
    <w:rsid w:val="000E61E2"/>
    <w:rsid w:val="000E6AFC"/>
    <w:rsid w:val="000E7E85"/>
    <w:rsid w:val="000F0130"/>
    <w:rsid w:val="000F15E0"/>
    <w:rsid w:val="000F262C"/>
    <w:rsid w:val="000F3BA6"/>
    <w:rsid w:val="000F51A6"/>
    <w:rsid w:val="000F7C6F"/>
    <w:rsid w:val="00100203"/>
    <w:rsid w:val="00100CB4"/>
    <w:rsid w:val="00100EC8"/>
    <w:rsid w:val="00101520"/>
    <w:rsid w:val="001037D5"/>
    <w:rsid w:val="00105B5C"/>
    <w:rsid w:val="00106485"/>
    <w:rsid w:val="00107234"/>
    <w:rsid w:val="001121C6"/>
    <w:rsid w:val="0011739B"/>
    <w:rsid w:val="00121711"/>
    <w:rsid w:val="00122D22"/>
    <w:rsid w:val="00122DE9"/>
    <w:rsid w:val="00125254"/>
    <w:rsid w:val="00125A02"/>
    <w:rsid w:val="00125C4E"/>
    <w:rsid w:val="00125E23"/>
    <w:rsid w:val="00126B20"/>
    <w:rsid w:val="0012767D"/>
    <w:rsid w:val="00130566"/>
    <w:rsid w:val="00130CC3"/>
    <w:rsid w:val="00130D80"/>
    <w:rsid w:val="00131A19"/>
    <w:rsid w:val="00132321"/>
    <w:rsid w:val="00135466"/>
    <w:rsid w:val="00140117"/>
    <w:rsid w:val="00142799"/>
    <w:rsid w:val="00143BAF"/>
    <w:rsid w:val="00144ABF"/>
    <w:rsid w:val="00144D45"/>
    <w:rsid w:val="00146A8C"/>
    <w:rsid w:val="001473D0"/>
    <w:rsid w:val="00153A24"/>
    <w:rsid w:val="00154EFB"/>
    <w:rsid w:val="0015625A"/>
    <w:rsid w:val="001567E0"/>
    <w:rsid w:val="00162ABE"/>
    <w:rsid w:val="0016350F"/>
    <w:rsid w:val="0016387F"/>
    <w:rsid w:val="00165A7C"/>
    <w:rsid w:val="00166493"/>
    <w:rsid w:val="001676E3"/>
    <w:rsid w:val="001700DC"/>
    <w:rsid w:val="001738A2"/>
    <w:rsid w:val="00174468"/>
    <w:rsid w:val="00174BF3"/>
    <w:rsid w:val="001759F2"/>
    <w:rsid w:val="00177588"/>
    <w:rsid w:val="00180246"/>
    <w:rsid w:val="00181B82"/>
    <w:rsid w:val="00181E31"/>
    <w:rsid w:val="00182CAD"/>
    <w:rsid w:val="00184204"/>
    <w:rsid w:val="001900A3"/>
    <w:rsid w:val="0019086A"/>
    <w:rsid w:val="00190E74"/>
    <w:rsid w:val="00192195"/>
    <w:rsid w:val="00193458"/>
    <w:rsid w:val="00193A41"/>
    <w:rsid w:val="00194841"/>
    <w:rsid w:val="00195192"/>
    <w:rsid w:val="00196A43"/>
    <w:rsid w:val="001A1D1F"/>
    <w:rsid w:val="001A5665"/>
    <w:rsid w:val="001A7807"/>
    <w:rsid w:val="001B02E8"/>
    <w:rsid w:val="001B10AE"/>
    <w:rsid w:val="001B28B2"/>
    <w:rsid w:val="001B3539"/>
    <w:rsid w:val="001B4025"/>
    <w:rsid w:val="001B542F"/>
    <w:rsid w:val="001B5452"/>
    <w:rsid w:val="001C140D"/>
    <w:rsid w:val="001C18EC"/>
    <w:rsid w:val="001C3226"/>
    <w:rsid w:val="001C3763"/>
    <w:rsid w:val="001C39D9"/>
    <w:rsid w:val="001C6B67"/>
    <w:rsid w:val="001D036C"/>
    <w:rsid w:val="001D1D2E"/>
    <w:rsid w:val="001D2CCC"/>
    <w:rsid w:val="001D47CE"/>
    <w:rsid w:val="001D4B5E"/>
    <w:rsid w:val="001E0834"/>
    <w:rsid w:val="001E1AA0"/>
    <w:rsid w:val="001E5112"/>
    <w:rsid w:val="001E62E5"/>
    <w:rsid w:val="001F03ED"/>
    <w:rsid w:val="001F1048"/>
    <w:rsid w:val="001F141D"/>
    <w:rsid w:val="001F154A"/>
    <w:rsid w:val="001F15E0"/>
    <w:rsid w:val="001F5369"/>
    <w:rsid w:val="001F7A2B"/>
    <w:rsid w:val="00200074"/>
    <w:rsid w:val="00202121"/>
    <w:rsid w:val="0020327C"/>
    <w:rsid w:val="00205BB8"/>
    <w:rsid w:val="00206B2F"/>
    <w:rsid w:val="00207598"/>
    <w:rsid w:val="00207A2B"/>
    <w:rsid w:val="00210636"/>
    <w:rsid w:val="00210971"/>
    <w:rsid w:val="00210A07"/>
    <w:rsid w:val="00210A3C"/>
    <w:rsid w:val="00211CF3"/>
    <w:rsid w:val="00212530"/>
    <w:rsid w:val="00213D2C"/>
    <w:rsid w:val="00214735"/>
    <w:rsid w:val="00214E05"/>
    <w:rsid w:val="00215249"/>
    <w:rsid w:val="00215B8C"/>
    <w:rsid w:val="00215BF6"/>
    <w:rsid w:val="002240FE"/>
    <w:rsid w:val="00226986"/>
    <w:rsid w:val="00226B0E"/>
    <w:rsid w:val="0022772F"/>
    <w:rsid w:val="00231BE8"/>
    <w:rsid w:val="00234E6A"/>
    <w:rsid w:val="00235A0B"/>
    <w:rsid w:val="00240933"/>
    <w:rsid w:val="00240F49"/>
    <w:rsid w:val="00241465"/>
    <w:rsid w:val="00241E3E"/>
    <w:rsid w:val="00250091"/>
    <w:rsid w:val="0025194E"/>
    <w:rsid w:val="002521C4"/>
    <w:rsid w:val="002521CE"/>
    <w:rsid w:val="00252948"/>
    <w:rsid w:val="00254469"/>
    <w:rsid w:val="002602FE"/>
    <w:rsid w:val="002610A3"/>
    <w:rsid w:val="0026299E"/>
    <w:rsid w:val="0026696D"/>
    <w:rsid w:val="0026731D"/>
    <w:rsid w:val="0026791B"/>
    <w:rsid w:val="00267A98"/>
    <w:rsid w:val="00267FF2"/>
    <w:rsid w:val="00270227"/>
    <w:rsid w:val="00270B0F"/>
    <w:rsid w:val="00270C2A"/>
    <w:rsid w:val="002717D7"/>
    <w:rsid w:val="00272186"/>
    <w:rsid w:val="00272E6E"/>
    <w:rsid w:val="00275D67"/>
    <w:rsid w:val="00275DBF"/>
    <w:rsid w:val="0027704E"/>
    <w:rsid w:val="00280CF5"/>
    <w:rsid w:val="002843EB"/>
    <w:rsid w:val="0028450C"/>
    <w:rsid w:val="00285D1F"/>
    <w:rsid w:val="00286425"/>
    <w:rsid w:val="00295DF3"/>
    <w:rsid w:val="00296697"/>
    <w:rsid w:val="0029718C"/>
    <w:rsid w:val="0029734A"/>
    <w:rsid w:val="00297860"/>
    <w:rsid w:val="002A2497"/>
    <w:rsid w:val="002A33F5"/>
    <w:rsid w:val="002A637B"/>
    <w:rsid w:val="002A638E"/>
    <w:rsid w:val="002A7F66"/>
    <w:rsid w:val="002B1530"/>
    <w:rsid w:val="002B172A"/>
    <w:rsid w:val="002B3AB0"/>
    <w:rsid w:val="002B3B27"/>
    <w:rsid w:val="002B3B5A"/>
    <w:rsid w:val="002B3E3B"/>
    <w:rsid w:val="002B44C4"/>
    <w:rsid w:val="002B640D"/>
    <w:rsid w:val="002B6AFD"/>
    <w:rsid w:val="002B6EF9"/>
    <w:rsid w:val="002C1A61"/>
    <w:rsid w:val="002C1AA8"/>
    <w:rsid w:val="002C1F26"/>
    <w:rsid w:val="002C295C"/>
    <w:rsid w:val="002C372D"/>
    <w:rsid w:val="002C42A5"/>
    <w:rsid w:val="002C4449"/>
    <w:rsid w:val="002C4ADE"/>
    <w:rsid w:val="002D0567"/>
    <w:rsid w:val="002D1428"/>
    <w:rsid w:val="002D39A6"/>
    <w:rsid w:val="002D5942"/>
    <w:rsid w:val="002D5986"/>
    <w:rsid w:val="002D64E2"/>
    <w:rsid w:val="002D7317"/>
    <w:rsid w:val="002E0369"/>
    <w:rsid w:val="002E072E"/>
    <w:rsid w:val="002E0C6E"/>
    <w:rsid w:val="002E1425"/>
    <w:rsid w:val="002E2ADC"/>
    <w:rsid w:val="002E4FF4"/>
    <w:rsid w:val="002E5B23"/>
    <w:rsid w:val="002E6FB5"/>
    <w:rsid w:val="002E7D5A"/>
    <w:rsid w:val="002F15D7"/>
    <w:rsid w:val="002F1614"/>
    <w:rsid w:val="002F2BE7"/>
    <w:rsid w:val="002F3975"/>
    <w:rsid w:val="002F4BFC"/>
    <w:rsid w:val="002F4FD8"/>
    <w:rsid w:val="002F56EB"/>
    <w:rsid w:val="002F5A68"/>
    <w:rsid w:val="002F7491"/>
    <w:rsid w:val="002F7CE5"/>
    <w:rsid w:val="003007B5"/>
    <w:rsid w:val="003016F7"/>
    <w:rsid w:val="003020CC"/>
    <w:rsid w:val="0030361C"/>
    <w:rsid w:val="0030392B"/>
    <w:rsid w:val="00303A6B"/>
    <w:rsid w:val="003056A2"/>
    <w:rsid w:val="00305F96"/>
    <w:rsid w:val="00306F58"/>
    <w:rsid w:val="003076AE"/>
    <w:rsid w:val="00311449"/>
    <w:rsid w:val="003122EF"/>
    <w:rsid w:val="00313671"/>
    <w:rsid w:val="00315166"/>
    <w:rsid w:val="0031564D"/>
    <w:rsid w:val="0032018C"/>
    <w:rsid w:val="00320BED"/>
    <w:rsid w:val="003212EF"/>
    <w:rsid w:val="00321780"/>
    <w:rsid w:val="00322090"/>
    <w:rsid w:val="00324A9B"/>
    <w:rsid w:val="003309A2"/>
    <w:rsid w:val="00333FDB"/>
    <w:rsid w:val="00334893"/>
    <w:rsid w:val="00334AE8"/>
    <w:rsid w:val="00334F6A"/>
    <w:rsid w:val="00335970"/>
    <w:rsid w:val="00336A78"/>
    <w:rsid w:val="003379A3"/>
    <w:rsid w:val="00340707"/>
    <w:rsid w:val="003418AE"/>
    <w:rsid w:val="00343899"/>
    <w:rsid w:val="00344D9D"/>
    <w:rsid w:val="00345EB6"/>
    <w:rsid w:val="0034601A"/>
    <w:rsid w:val="00347221"/>
    <w:rsid w:val="00350207"/>
    <w:rsid w:val="0035031F"/>
    <w:rsid w:val="0035063A"/>
    <w:rsid w:val="00350B54"/>
    <w:rsid w:val="00354286"/>
    <w:rsid w:val="00354A5E"/>
    <w:rsid w:val="00355BC4"/>
    <w:rsid w:val="0035767B"/>
    <w:rsid w:val="00357BA0"/>
    <w:rsid w:val="00362087"/>
    <w:rsid w:val="0036222B"/>
    <w:rsid w:val="0036240B"/>
    <w:rsid w:val="0036379C"/>
    <w:rsid w:val="00364447"/>
    <w:rsid w:val="0036577D"/>
    <w:rsid w:val="0037001B"/>
    <w:rsid w:val="0037198A"/>
    <w:rsid w:val="003738E3"/>
    <w:rsid w:val="00373FF4"/>
    <w:rsid w:val="00374D6C"/>
    <w:rsid w:val="003767F5"/>
    <w:rsid w:val="00376A6E"/>
    <w:rsid w:val="00380CD7"/>
    <w:rsid w:val="00384801"/>
    <w:rsid w:val="00385DD6"/>
    <w:rsid w:val="00386405"/>
    <w:rsid w:val="00386BB0"/>
    <w:rsid w:val="0038789F"/>
    <w:rsid w:val="0039039C"/>
    <w:rsid w:val="00390A1F"/>
    <w:rsid w:val="00390F08"/>
    <w:rsid w:val="00391B83"/>
    <w:rsid w:val="00391DCD"/>
    <w:rsid w:val="003923EA"/>
    <w:rsid w:val="00392A9A"/>
    <w:rsid w:val="00392BCC"/>
    <w:rsid w:val="0039536B"/>
    <w:rsid w:val="003954D3"/>
    <w:rsid w:val="003969A5"/>
    <w:rsid w:val="003A10F9"/>
    <w:rsid w:val="003A13AC"/>
    <w:rsid w:val="003A23C5"/>
    <w:rsid w:val="003A2B40"/>
    <w:rsid w:val="003A32DA"/>
    <w:rsid w:val="003A478B"/>
    <w:rsid w:val="003A4FDB"/>
    <w:rsid w:val="003A5C9C"/>
    <w:rsid w:val="003A69ED"/>
    <w:rsid w:val="003A6E11"/>
    <w:rsid w:val="003B1F00"/>
    <w:rsid w:val="003B369C"/>
    <w:rsid w:val="003B3916"/>
    <w:rsid w:val="003B3CD5"/>
    <w:rsid w:val="003C1D26"/>
    <w:rsid w:val="003C2A3F"/>
    <w:rsid w:val="003C2CB3"/>
    <w:rsid w:val="003C346A"/>
    <w:rsid w:val="003C4442"/>
    <w:rsid w:val="003C540F"/>
    <w:rsid w:val="003C5CC9"/>
    <w:rsid w:val="003C5DA7"/>
    <w:rsid w:val="003C71DA"/>
    <w:rsid w:val="003C74F9"/>
    <w:rsid w:val="003C7B5A"/>
    <w:rsid w:val="003C7EA1"/>
    <w:rsid w:val="003D5997"/>
    <w:rsid w:val="003D780E"/>
    <w:rsid w:val="003D7C78"/>
    <w:rsid w:val="003E1E90"/>
    <w:rsid w:val="003E2AF4"/>
    <w:rsid w:val="003E3D2D"/>
    <w:rsid w:val="003E557C"/>
    <w:rsid w:val="003E6B43"/>
    <w:rsid w:val="003F0E37"/>
    <w:rsid w:val="003F1C5F"/>
    <w:rsid w:val="003F22E6"/>
    <w:rsid w:val="003F4121"/>
    <w:rsid w:val="003F41BF"/>
    <w:rsid w:val="003F5DAF"/>
    <w:rsid w:val="003F61B1"/>
    <w:rsid w:val="003F70D1"/>
    <w:rsid w:val="003F72E8"/>
    <w:rsid w:val="00400AEC"/>
    <w:rsid w:val="0040100C"/>
    <w:rsid w:val="00402013"/>
    <w:rsid w:val="00402EDD"/>
    <w:rsid w:val="004030C8"/>
    <w:rsid w:val="00403CE6"/>
    <w:rsid w:val="00405DE0"/>
    <w:rsid w:val="00407AF8"/>
    <w:rsid w:val="00413C8B"/>
    <w:rsid w:val="00413C9E"/>
    <w:rsid w:val="00414B2B"/>
    <w:rsid w:val="00415A20"/>
    <w:rsid w:val="00415C6C"/>
    <w:rsid w:val="00415EFC"/>
    <w:rsid w:val="00416532"/>
    <w:rsid w:val="004178FD"/>
    <w:rsid w:val="004208D7"/>
    <w:rsid w:val="00420EFB"/>
    <w:rsid w:val="00421885"/>
    <w:rsid w:val="0042340B"/>
    <w:rsid w:val="0042345D"/>
    <w:rsid w:val="00423621"/>
    <w:rsid w:val="00424626"/>
    <w:rsid w:val="0042626E"/>
    <w:rsid w:val="0042628E"/>
    <w:rsid w:val="00426CF7"/>
    <w:rsid w:val="00426E1C"/>
    <w:rsid w:val="00426FF3"/>
    <w:rsid w:val="004331FB"/>
    <w:rsid w:val="00434060"/>
    <w:rsid w:val="00434560"/>
    <w:rsid w:val="00434C8C"/>
    <w:rsid w:val="0043574E"/>
    <w:rsid w:val="0043672E"/>
    <w:rsid w:val="004373E5"/>
    <w:rsid w:val="00440ED6"/>
    <w:rsid w:val="00441804"/>
    <w:rsid w:val="00444224"/>
    <w:rsid w:val="0044718B"/>
    <w:rsid w:val="00447E18"/>
    <w:rsid w:val="00447EDD"/>
    <w:rsid w:val="0045116E"/>
    <w:rsid w:val="004545EA"/>
    <w:rsid w:val="00455FDD"/>
    <w:rsid w:val="00457DAF"/>
    <w:rsid w:val="004604C2"/>
    <w:rsid w:val="00460FD9"/>
    <w:rsid w:val="00461BA0"/>
    <w:rsid w:val="0046293F"/>
    <w:rsid w:val="004650A4"/>
    <w:rsid w:val="00465238"/>
    <w:rsid w:val="00465F91"/>
    <w:rsid w:val="0046769D"/>
    <w:rsid w:val="00470282"/>
    <w:rsid w:val="004709F4"/>
    <w:rsid w:val="004711B8"/>
    <w:rsid w:val="004712AB"/>
    <w:rsid w:val="00471998"/>
    <w:rsid w:val="00472C20"/>
    <w:rsid w:val="00473230"/>
    <w:rsid w:val="00473CD1"/>
    <w:rsid w:val="00475D1E"/>
    <w:rsid w:val="004807DC"/>
    <w:rsid w:val="00482321"/>
    <w:rsid w:val="004834F0"/>
    <w:rsid w:val="00484A40"/>
    <w:rsid w:val="00484A7A"/>
    <w:rsid w:val="0048541D"/>
    <w:rsid w:val="00486A34"/>
    <w:rsid w:val="0048733D"/>
    <w:rsid w:val="004873A5"/>
    <w:rsid w:val="004901CB"/>
    <w:rsid w:val="0049059D"/>
    <w:rsid w:val="00491A97"/>
    <w:rsid w:val="00493651"/>
    <w:rsid w:val="00494048"/>
    <w:rsid w:val="00494E71"/>
    <w:rsid w:val="0049623C"/>
    <w:rsid w:val="00496731"/>
    <w:rsid w:val="004967BF"/>
    <w:rsid w:val="00496BAA"/>
    <w:rsid w:val="004A0C0F"/>
    <w:rsid w:val="004A0D64"/>
    <w:rsid w:val="004A199C"/>
    <w:rsid w:val="004B10CE"/>
    <w:rsid w:val="004B1888"/>
    <w:rsid w:val="004B2DD5"/>
    <w:rsid w:val="004B3FCB"/>
    <w:rsid w:val="004B4278"/>
    <w:rsid w:val="004B4BF9"/>
    <w:rsid w:val="004B56E7"/>
    <w:rsid w:val="004B5E91"/>
    <w:rsid w:val="004B69C4"/>
    <w:rsid w:val="004B7125"/>
    <w:rsid w:val="004C18D0"/>
    <w:rsid w:val="004C38E3"/>
    <w:rsid w:val="004C5DC7"/>
    <w:rsid w:val="004C70D3"/>
    <w:rsid w:val="004D1A54"/>
    <w:rsid w:val="004D297A"/>
    <w:rsid w:val="004D2D76"/>
    <w:rsid w:val="004D328F"/>
    <w:rsid w:val="004D43F2"/>
    <w:rsid w:val="004D53A8"/>
    <w:rsid w:val="004D56E9"/>
    <w:rsid w:val="004D5FE3"/>
    <w:rsid w:val="004D69B4"/>
    <w:rsid w:val="004D7CBE"/>
    <w:rsid w:val="004E03E8"/>
    <w:rsid w:val="004E0465"/>
    <w:rsid w:val="004E0A2D"/>
    <w:rsid w:val="004E2194"/>
    <w:rsid w:val="004E3320"/>
    <w:rsid w:val="004E3B44"/>
    <w:rsid w:val="004E75CA"/>
    <w:rsid w:val="004F0567"/>
    <w:rsid w:val="004F1614"/>
    <w:rsid w:val="004F1A92"/>
    <w:rsid w:val="004F2451"/>
    <w:rsid w:val="004F2993"/>
    <w:rsid w:val="004F2C38"/>
    <w:rsid w:val="004F47FB"/>
    <w:rsid w:val="004F7E4C"/>
    <w:rsid w:val="00500999"/>
    <w:rsid w:val="005013F8"/>
    <w:rsid w:val="00501F53"/>
    <w:rsid w:val="00502703"/>
    <w:rsid w:val="005034D6"/>
    <w:rsid w:val="00503F3B"/>
    <w:rsid w:val="0050523C"/>
    <w:rsid w:val="005065ED"/>
    <w:rsid w:val="005115A4"/>
    <w:rsid w:val="005118A9"/>
    <w:rsid w:val="005122BE"/>
    <w:rsid w:val="005168AE"/>
    <w:rsid w:val="005168B6"/>
    <w:rsid w:val="0052289C"/>
    <w:rsid w:val="005243AD"/>
    <w:rsid w:val="005259E6"/>
    <w:rsid w:val="00527DFE"/>
    <w:rsid w:val="0053046E"/>
    <w:rsid w:val="00531880"/>
    <w:rsid w:val="0053376B"/>
    <w:rsid w:val="00533A39"/>
    <w:rsid w:val="00533E83"/>
    <w:rsid w:val="005422D2"/>
    <w:rsid w:val="0054272E"/>
    <w:rsid w:val="005437D2"/>
    <w:rsid w:val="005462F9"/>
    <w:rsid w:val="00552FC8"/>
    <w:rsid w:val="00553126"/>
    <w:rsid w:val="005547DE"/>
    <w:rsid w:val="0055513F"/>
    <w:rsid w:val="00556396"/>
    <w:rsid w:val="00556691"/>
    <w:rsid w:val="00560BC5"/>
    <w:rsid w:val="00561820"/>
    <w:rsid w:val="00563C65"/>
    <w:rsid w:val="00565F00"/>
    <w:rsid w:val="005665E6"/>
    <w:rsid w:val="00566E2D"/>
    <w:rsid w:val="00571325"/>
    <w:rsid w:val="00571658"/>
    <w:rsid w:val="005722EB"/>
    <w:rsid w:val="00574E8D"/>
    <w:rsid w:val="005750E3"/>
    <w:rsid w:val="005766A0"/>
    <w:rsid w:val="00580ABF"/>
    <w:rsid w:val="005815E0"/>
    <w:rsid w:val="0058436C"/>
    <w:rsid w:val="00585207"/>
    <w:rsid w:val="00587F1A"/>
    <w:rsid w:val="00590758"/>
    <w:rsid w:val="005925DF"/>
    <w:rsid w:val="00592EB4"/>
    <w:rsid w:val="0059388C"/>
    <w:rsid w:val="00594EDB"/>
    <w:rsid w:val="0059547B"/>
    <w:rsid w:val="00597471"/>
    <w:rsid w:val="005A19AF"/>
    <w:rsid w:val="005A1B00"/>
    <w:rsid w:val="005A3306"/>
    <w:rsid w:val="005A35F8"/>
    <w:rsid w:val="005A6C2B"/>
    <w:rsid w:val="005A7458"/>
    <w:rsid w:val="005B1248"/>
    <w:rsid w:val="005B2070"/>
    <w:rsid w:val="005B30D0"/>
    <w:rsid w:val="005B3144"/>
    <w:rsid w:val="005B3821"/>
    <w:rsid w:val="005B47DB"/>
    <w:rsid w:val="005B7279"/>
    <w:rsid w:val="005B7B73"/>
    <w:rsid w:val="005C1587"/>
    <w:rsid w:val="005C1A05"/>
    <w:rsid w:val="005C2BE0"/>
    <w:rsid w:val="005C3BBA"/>
    <w:rsid w:val="005C5CF9"/>
    <w:rsid w:val="005C6571"/>
    <w:rsid w:val="005C6F2A"/>
    <w:rsid w:val="005C722E"/>
    <w:rsid w:val="005C72D4"/>
    <w:rsid w:val="005D233C"/>
    <w:rsid w:val="005D2A1B"/>
    <w:rsid w:val="005D398E"/>
    <w:rsid w:val="005D3996"/>
    <w:rsid w:val="005D768D"/>
    <w:rsid w:val="005E3544"/>
    <w:rsid w:val="005E54B1"/>
    <w:rsid w:val="005E69DC"/>
    <w:rsid w:val="005E6AD4"/>
    <w:rsid w:val="005E6D65"/>
    <w:rsid w:val="005F0731"/>
    <w:rsid w:val="005F1B7C"/>
    <w:rsid w:val="005F352D"/>
    <w:rsid w:val="005F388E"/>
    <w:rsid w:val="005F4C3B"/>
    <w:rsid w:val="005F4E88"/>
    <w:rsid w:val="005F5454"/>
    <w:rsid w:val="005F7F0C"/>
    <w:rsid w:val="00601EB6"/>
    <w:rsid w:val="006032D6"/>
    <w:rsid w:val="00612C89"/>
    <w:rsid w:val="006150C1"/>
    <w:rsid w:val="00615ACF"/>
    <w:rsid w:val="00615FB0"/>
    <w:rsid w:val="00615FEE"/>
    <w:rsid w:val="006213CD"/>
    <w:rsid w:val="0062173E"/>
    <w:rsid w:val="006221C2"/>
    <w:rsid w:val="006222C4"/>
    <w:rsid w:val="00622849"/>
    <w:rsid w:val="0062414F"/>
    <w:rsid w:val="006247D7"/>
    <w:rsid w:val="00627A1B"/>
    <w:rsid w:val="00627CD0"/>
    <w:rsid w:val="006314F2"/>
    <w:rsid w:val="0063157D"/>
    <w:rsid w:val="006346EB"/>
    <w:rsid w:val="00634C58"/>
    <w:rsid w:val="00640337"/>
    <w:rsid w:val="00640CDD"/>
    <w:rsid w:val="0064173A"/>
    <w:rsid w:val="0064190E"/>
    <w:rsid w:val="00645F43"/>
    <w:rsid w:val="00647AB9"/>
    <w:rsid w:val="00650B96"/>
    <w:rsid w:val="00651674"/>
    <w:rsid w:val="00652B07"/>
    <w:rsid w:val="00653149"/>
    <w:rsid w:val="00653E26"/>
    <w:rsid w:val="006549AE"/>
    <w:rsid w:val="00656616"/>
    <w:rsid w:val="00656763"/>
    <w:rsid w:val="00660394"/>
    <w:rsid w:val="006618B3"/>
    <w:rsid w:val="006621E4"/>
    <w:rsid w:val="00663E9F"/>
    <w:rsid w:val="00666F08"/>
    <w:rsid w:val="0066702E"/>
    <w:rsid w:val="00672655"/>
    <w:rsid w:val="00672BC7"/>
    <w:rsid w:val="0067593F"/>
    <w:rsid w:val="00675B5E"/>
    <w:rsid w:val="0067788C"/>
    <w:rsid w:val="00680C99"/>
    <w:rsid w:val="00680EF6"/>
    <w:rsid w:val="0068167F"/>
    <w:rsid w:val="00683696"/>
    <w:rsid w:val="00684A65"/>
    <w:rsid w:val="00684D23"/>
    <w:rsid w:val="00685199"/>
    <w:rsid w:val="00685B40"/>
    <w:rsid w:val="00686003"/>
    <w:rsid w:val="00687304"/>
    <w:rsid w:val="00690571"/>
    <w:rsid w:val="00691374"/>
    <w:rsid w:val="006919BB"/>
    <w:rsid w:val="006920C7"/>
    <w:rsid w:val="00692CF9"/>
    <w:rsid w:val="006930B5"/>
    <w:rsid w:val="00694012"/>
    <w:rsid w:val="006960DD"/>
    <w:rsid w:val="00696708"/>
    <w:rsid w:val="006A0644"/>
    <w:rsid w:val="006A12F1"/>
    <w:rsid w:val="006A1BA0"/>
    <w:rsid w:val="006A44C5"/>
    <w:rsid w:val="006A4EBC"/>
    <w:rsid w:val="006A4EE8"/>
    <w:rsid w:val="006A607B"/>
    <w:rsid w:val="006A62EC"/>
    <w:rsid w:val="006A7065"/>
    <w:rsid w:val="006A7EDE"/>
    <w:rsid w:val="006B02B3"/>
    <w:rsid w:val="006B2A4B"/>
    <w:rsid w:val="006B4BAC"/>
    <w:rsid w:val="006B6121"/>
    <w:rsid w:val="006B7D9C"/>
    <w:rsid w:val="006C06A8"/>
    <w:rsid w:val="006C06BF"/>
    <w:rsid w:val="006C0F86"/>
    <w:rsid w:val="006C242D"/>
    <w:rsid w:val="006C254C"/>
    <w:rsid w:val="006C5658"/>
    <w:rsid w:val="006C5AE2"/>
    <w:rsid w:val="006C6363"/>
    <w:rsid w:val="006C66B8"/>
    <w:rsid w:val="006D0712"/>
    <w:rsid w:val="006D136F"/>
    <w:rsid w:val="006D13D7"/>
    <w:rsid w:val="006D2109"/>
    <w:rsid w:val="006D3CBF"/>
    <w:rsid w:val="006D485E"/>
    <w:rsid w:val="006D4D20"/>
    <w:rsid w:val="006D785D"/>
    <w:rsid w:val="006E0650"/>
    <w:rsid w:val="006E2A1E"/>
    <w:rsid w:val="006E36C5"/>
    <w:rsid w:val="006E5644"/>
    <w:rsid w:val="006E72E1"/>
    <w:rsid w:val="006F37F1"/>
    <w:rsid w:val="006F5B13"/>
    <w:rsid w:val="006F6078"/>
    <w:rsid w:val="006F772B"/>
    <w:rsid w:val="0070144F"/>
    <w:rsid w:val="00701A29"/>
    <w:rsid w:val="00701BF7"/>
    <w:rsid w:val="00702284"/>
    <w:rsid w:val="00702865"/>
    <w:rsid w:val="00703A39"/>
    <w:rsid w:val="00704534"/>
    <w:rsid w:val="007045FF"/>
    <w:rsid w:val="00705D25"/>
    <w:rsid w:val="007068F1"/>
    <w:rsid w:val="007125A6"/>
    <w:rsid w:val="0071349F"/>
    <w:rsid w:val="00715002"/>
    <w:rsid w:val="00715465"/>
    <w:rsid w:val="007154DB"/>
    <w:rsid w:val="007169B5"/>
    <w:rsid w:val="00720262"/>
    <w:rsid w:val="00721BDA"/>
    <w:rsid w:val="007227D6"/>
    <w:rsid w:val="007229E1"/>
    <w:rsid w:val="0072590B"/>
    <w:rsid w:val="00726B56"/>
    <w:rsid w:val="007279AF"/>
    <w:rsid w:val="007300F3"/>
    <w:rsid w:val="007302BE"/>
    <w:rsid w:val="00730A61"/>
    <w:rsid w:val="00731A09"/>
    <w:rsid w:val="007323EB"/>
    <w:rsid w:val="00732A89"/>
    <w:rsid w:val="00733967"/>
    <w:rsid w:val="00735319"/>
    <w:rsid w:val="007359C8"/>
    <w:rsid w:val="0073691A"/>
    <w:rsid w:val="00740ADE"/>
    <w:rsid w:val="00741463"/>
    <w:rsid w:val="00741508"/>
    <w:rsid w:val="00743CD2"/>
    <w:rsid w:val="0074451B"/>
    <w:rsid w:val="00744B57"/>
    <w:rsid w:val="0074500C"/>
    <w:rsid w:val="0074524D"/>
    <w:rsid w:val="0074529A"/>
    <w:rsid w:val="007455F8"/>
    <w:rsid w:val="007467AE"/>
    <w:rsid w:val="0074706C"/>
    <w:rsid w:val="00747F3C"/>
    <w:rsid w:val="007501FA"/>
    <w:rsid w:val="0075051B"/>
    <w:rsid w:val="00751CAA"/>
    <w:rsid w:val="007533B7"/>
    <w:rsid w:val="007572C2"/>
    <w:rsid w:val="00764BC2"/>
    <w:rsid w:val="00765BA4"/>
    <w:rsid w:val="00767731"/>
    <w:rsid w:val="00767744"/>
    <w:rsid w:val="00767958"/>
    <w:rsid w:val="00770021"/>
    <w:rsid w:val="007716E3"/>
    <w:rsid w:val="00771D19"/>
    <w:rsid w:val="00774BC1"/>
    <w:rsid w:val="0077506E"/>
    <w:rsid w:val="00777E5D"/>
    <w:rsid w:val="00780767"/>
    <w:rsid w:val="00783510"/>
    <w:rsid w:val="00783769"/>
    <w:rsid w:val="007837C5"/>
    <w:rsid w:val="007849F1"/>
    <w:rsid w:val="00784AD9"/>
    <w:rsid w:val="007859E5"/>
    <w:rsid w:val="00785FCD"/>
    <w:rsid w:val="00790E0F"/>
    <w:rsid w:val="00790F3D"/>
    <w:rsid w:val="00793798"/>
    <w:rsid w:val="0079394B"/>
    <w:rsid w:val="0079441A"/>
    <w:rsid w:val="0079497C"/>
    <w:rsid w:val="00794BB9"/>
    <w:rsid w:val="00796527"/>
    <w:rsid w:val="007A2352"/>
    <w:rsid w:val="007A3B70"/>
    <w:rsid w:val="007A3DC6"/>
    <w:rsid w:val="007A5589"/>
    <w:rsid w:val="007A57DD"/>
    <w:rsid w:val="007A66FC"/>
    <w:rsid w:val="007B0DD5"/>
    <w:rsid w:val="007B1604"/>
    <w:rsid w:val="007B30A1"/>
    <w:rsid w:val="007B6FB1"/>
    <w:rsid w:val="007C24E9"/>
    <w:rsid w:val="007C2F33"/>
    <w:rsid w:val="007C3061"/>
    <w:rsid w:val="007C3304"/>
    <w:rsid w:val="007C5AD1"/>
    <w:rsid w:val="007C6E8C"/>
    <w:rsid w:val="007C78CD"/>
    <w:rsid w:val="007D07CE"/>
    <w:rsid w:val="007D07FA"/>
    <w:rsid w:val="007D1F71"/>
    <w:rsid w:val="007D20D7"/>
    <w:rsid w:val="007D2AF9"/>
    <w:rsid w:val="007D3E0A"/>
    <w:rsid w:val="007E08D5"/>
    <w:rsid w:val="007E0FE3"/>
    <w:rsid w:val="007E1FDA"/>
    <w:rsid w:val="007E36D1"/>
    <w:rsid w:val="007E53D7"/>
    <w:rsid w:val="007E5506"/>
    <w:rsid w:val="007E781F"/>
    <w:rsid w:val="007E7CE1"/>
    <w:rsid w:val="007E7D1B"/>
    <w:rsid w:val="007F1F78"/>
    <w:rsid w:val="007F2723"/>
    <w:rsid w:val="007F4B6D"/>
    <w:rsid w:val="007F4BB9"/>
    <w:rsid w:val="007F7A86"/>
    <w:rsid w:val="0080058F"/>
    <w:rsid w:val="00800FA7"/>
    <w:rsid w:val="00801440"/>
    <w:rsid w:val="0080195E"/>
    <w:rsid w:val="0080223B"/>
    <w:rsid w:val="00802B1B"/>
    <w:rsid w:val="00802F53"/>
    <w:rsid w:val="008030B8"/>
    <w:rsid w:val="0080713C"/>
    <w:rsid w:val="00810FBD"/>
    <w:rsid w:val="00813DC3"/>
    <w:rsid w:val="00814B78"/>
    <w:rsid w:val="0081608B"/>
    <w:rsid w:val="00816998"/>
    <w:rsid w:val="00820614"/>
    <w:rsid w:val="00820F66"/>
    <w:rsid w:val="00822229"/>
    <w:rsid w:val="00822A78"/>
    <w:rsid w:val="00822ABE"/>
    <w:rsid w:val="00823028"/>
    <w:rsid w:val="008233EF"/>
    <w:rsid w:val="00823477"/>
    <w:rsid w:val="00824595"/>
    <w:rsid w:val="00824745"/>
    <w:rsid w:val="008256A9"/>
    <w:rsid w:val="00833ECC"/>
    <w:rsid w:val="00836433"/>
    <w:rsid w:val="008372D5"/>
    <w:rsid w:val="0083772C"/>
    <w:rsid w:val="00841900"/>
    <w:rsid w:val="00843B84"/>
    <w:rsid w:val="00846616"/>
    <w:rsid w:val="0084683E"/>
    <w:rsid w:val="00850EE2"/>
    <w:rsid w:val="008511F7"/>
    <w:rsid w:val="00851C21"/>
    <w:rsid w:val="00854D40"/>
    <w:rsid w:val="0085551B"/>
    <w:rsid w:val="0085613D"/>
    <w:rsid w:val="00860C73"/>
    <w:rsid w:val="008617FF"/>
    <w:rsid w:val="00863FCF"/>
    <w:rsid w:val="0086663F"/>
    <w:rsid w:val="00866899"/>
    <w:rsid w:val="00870C71"/>
    <w:rsid w:val="00873380"/>
    <w:rsid w:val="0087497E"/>
    <w:rsid w:val="008760EA"/>
    <w:rsid w:val="00877254"/>
    <w:rsid w:val="008775CC"/>
    <w:rsid w:val="00882858"/>
    <w:rsid w:val="00882C84"/>
    <w:rsid w:val="008871E5"/>
    <w:rsid w:val="00887C6F"/>
    <w:rsid w:val="00890573"/>
    <w:rsid w:val="008915E2"/>
    <w:rsid w:val="00894F31"/>
    <w:rsid w:val="008951F7"/>
    <w:rsid w:val="00897067"/>
    <w:rsid w:val="008A110F"/>
    <w:rsid w:val="008A203E"/>
    <w:rsid w:val="008A2105"/>
    <w:rsid w:val="008A2ABE"/>
    <w:rsid w:val="008A7B26"/>
    <w:rsid w:val="008B1E98"/>
    <w:rsid w:val="008B41FE"/>
    <w:rsid w:val="008B528F"/>
    <w:rsid w:val="008C1437"/>
    <w:rsid w:val="008C1A26"/>
    <w:rsid w:val="008C2587"/>
    <w:rsid w:val="008C29CE"/>
    <w:rsid w:val="008C4D01"/>
    <w:rsid w:val="008C4D0F"/>
    <w:rsid w:val="008C5F8A"/>
    <w:rsid w:val="008C7BB1"/>
    <w:rsid w:val="008D1B57"/>
    <w:rsid w:val="008D3622"/>
    <w:rsid w:val="008D5E1E"/>
    <w:rsid w:val="008D7C97"/>
    <w:rsid w:val="008E1A84"/>
    <w:rsid w:val="008E5E9E"/>
    <w:rsid w:val="008E66FD"/>
    <w:rsid w:val="008E6B5E"/>
    <w:rsid w:val="008E72AB"/>
    <w:rsid w:val="008F13D4"/>
    <w:rsid w:val="008F1F28"/>
    <w:rsid w:val="008F2BE8"/>
    <w:rsid w:val="008F362A"/>
    <w:rsid w:val="00904BC1"/>
    <w:rsid w:val="00912256"/>
    <w:rsid w:val="0091297D"/>
    <w:rsid w:val="0091336F"/>
    <w:rsid w:val="0091587E"/>
    <w:rsid w:val="00917960"/>
    <w:rsid w:val="009203A8"/>
    <w:rsid w:val="009224F9"/>
    <w:rsid w:val="00924200"/>
    <w:rsid w:val="0092428D"/>
    <w:rsid w:val="009248C0"/>
    <w:rsid w:val="0092568E"/>
    <w:rsid w:val="009269C0"/>
    <w:rsid w:val="00927259"/>
    <w:rsid w:val="0092763C"/>
    <w:rsid w:val="009278EA"/>
    <w:rsid w:val="00931FDC"/>
    <w:rsid w:val="0093220B"/>
    <w:rsid w:val="00934D60"/>
    <w:rsid w:val="0094227F"/>
    <w:rsid w:val="00945EE1"/>
    <w:rsid w:val="0094634E"/>
    <w:rsid w:val="00946849"/>
    <w:rsid w:val="00947F85"/>
    <w:rsid w:val="00952C4A"/>
    <w:rsid w:val="00955193"/>
    <w:rsid w:val="0095705A"/>
    <w:rsid w:val="009600CA"/>
    <w:rsid w:val="00960A46"/>
    <w:rsid w:val="009613A8"/>
    <w:rsid w:val="0096146D"/>
    <w:rsid w:val="009635A1"/>
    <w:rsid w:val="009639BC"/>
    <w:rsid w:val="00965695"/>
    <w:rsid w:val="00967ED4"/>
    <w:rsid w:val="0097265E"/>
    <w:rsid w:val="009732FD"/>
    <w:rsid w:val="009736EB"/>
    <w:rsid w:val="00980A92"/>
    <w:rsid w:val="00984130"/>
    <w:rsid w:val="00984954"/>
    <w:rsid w:val="009850C7"/>
    <w:rsid w:val="00987049"/>
    <w:rsid w:val="00992227"/>
    <w:rsid w:val="0099310E"/>
    <w:rsid w:val="00993F48"/>
    <w:rsid w:val="009A0EDF"/>
    <w:rsid w:val="009A1B23"/>
    <w:rsid w:val="009A2680"/>
    <w:rsid w:val="009A5B26"/>
    <w:rsid w:val="009A7961"/>
    <w:rsid w:val="009A7E58"/>
    <w:rsid w:val="009B047C"/>
    <w:rsid w:val="009B32D6"/>
    <w:rsid w:val="009C0575"/>
    <w:rsid w:val="009C420A"/>
    <w:rsid w:val="009C46D0"/>
    <w:rsid w:val="009C75C5"/>
    <w:rsid w:val="009D02FC"/>
    <w:rsid w:val="009D2A4F"/>
    <w:rsid w:val="009D2AC7"/>
    <w:rsid w:val="009D2E83"/>
    <w:rsid w:val="009D3187"/>
    <w:rsid w:val="009D524F"/>
    <w:rsid w:val="009D5820"/>
    <w:rsid w:val="009E0331"/>
    <w:rsid w:val="009E1557"/>
    <w:rsid w:val="009E19FA"/>
    <w:rsid w:val="009E2298"/>
    <w:rsid w:val="009E3DB8"/>
    <w:rsid w:val="009E51B1"/>
    <w:rsid w:val="009E51E6"/>
    <w:rsid w:val="009E6411"/>
    <w:rsid w:val="009E74A8"/>
    <w:rsid w:val="009E76C6"/>
    <w:rsid w:val="009F3DF6"/>
    <w:rsid w:val="009F53DC"/>
    <w:rsid w:val="009F5F43"/>
    <w:rsid w:val="009F69FC"/>
    <w:rsid w:val="00A0032A"/>
    <w:rsid w:val="00A004D4"/>
    <w:rsid w:val="00A01537"/>
    <w:rsid w:val="00A01642"/>
    <w:rsid w:val="00A016F4"/>
    <w:rsid w:val="00A01BDF"/>
    <w:rsid w:val="00A035C3"/>
    <w:rsid w:val="00A03B19"/>
    <w:rsid w:val="00A0409C"/>
    <w:rsid w:val="00A04B73"/>
    <w:rsid w:val="00A04E9A"/>
    <w:rsid w:val="00A05B69"/>
    <w:rsid w:val="00A0680F"/>
    <w:rsid w:val="00A0780D"/>
    <w:rsid w:val="00A10705"/>
    <w:rsid w:val="00A11D0B"/>
    <w:rsid w:val="00A1576C"/>
    <w:rsid w:val="00A1676A"/>
    <w:rsid w:val="00A16A72"/>
    <w:rsid w:val="00A177C6"/>
    <w:rsid w:val="00A22BC6"/>
    <w:rsid w:val="00A23137"/>
    <w:rsid w:val="00A24955"/>
    <w:rsid w:val="00A2752A"/>
    <w:rsid w:val="00A30ADF"/>
    <w:rsid w:val="00A31F39"/>
    <w:rsid w:val="00A322AF"/>
    <w:rsid w:val="00A32820"/>
    <w:rsid w:val="00A328EC"/>
    <w:rsid w:val="00A33131"/>
    <w:rsid w:val="00A33992"/>
    <w:rsid w:val="00A370A6"/>
    <w:rsid w:val="00A4149D"/>
    <w:rsid w:val="00A42444"/>
    <w:rsid w:val="00A42DFA"/>
    <w:rsid w:val="00A43275"/>
    <w:rsid w:val="00A4387B"/>
    <w:rsid w:val="00A44426"/>
    <w:rsid w:val="00A46465"/>
    <w:rsid w:val="00A50165"/>
    <w:rsid w:val="00A5055A"/>
    <w:rsid w:val="00A50649"/>
    <w:rsid w:val="00A50764"/>
    <w:rsid w:val="00A52ECF"/>
    <w:rsid w:val="00A53C3C"/>
    <w:rsid w:val="00A5491A"/>
    <w:rsid w:val="00A62457"/>
    <w:rsid w:val="00A629EB"/>
    <w:rsid w:val="00A62A5C"/>
    <w:rsid w:val="00A640DD"/>
    <w:rsid w:val="00A641BA"/>
    <w:rsid w:val="00A736E1"/>
    <w:rsid w:val="00A73CED"/>
    <w:rsid w:val="00A7412C"/>
    <w:rsid w:val="00A75C94"/>
    <w:rsid w:val="00A7653F"/>
    <w:rsid w:val="00A77DB9"/>
    <w:rsid w:val="00A80F61"/>
    <w:rsid w:val="00A81B77"/>
    <w:rsid w:val="00A8271F"/>
    <w:rsid w:val="00A82B85"/>
    <w:rsid w:val="00A8337F"/>
    <w:rsid w:val="00A83A4F"/>
    <w:rsid w:val="00A83EDF"/>
    <w:rsid w:val="00A85C7D"/>
    <w:rsid w:val="00A85EB4"/>
    <w:rsid w:val="00A878DA"/>
    <w:rsid w:val="00A912BC"/>
    <w:rsid w:val="00A92128"/>
    <w:rsid w:val="00A937B1"/>
    <w:rsid w:val="00A95020"/>
    <w:rsid w:val="00A95B08"/>
    <w:rsid w:val="00A96047"/>
    <w:rsid w:val="00A96A20"/>
    <w:rsid w:val="00AA0D60"/>
    <w:rsid w:val="00AA0E0F"/>
    <w:rsid w:val="00AA27A7"/>
    <w:rsid w:val="00AA319F"/>
    <w:rsid w:val="00AA3A97"/>
    <w:rsid w:val="00AA3CC4"/>
    <w:rsid w:val="00AA48D4"/>
    <w:rsid w:val="00AA61A4"/>
    <w:rsid w:val="00AA628C"/>
    <w:rsid w:val="00AA714A"/>
    <w:rsid w:val="00AB0C26"/>
    <w:rsid w:val="00AB1A84"/>
    <w:rsid w:val="00AB2A1B"/>
    <w:rsid w:val="00AB3115"/>
    <w:rsid w:val="00AB44C1"/>
    <w:rsid w:val="00AB44C6"/>
    <w:rsid w:val="00AB471F"/>
    <w:rsid w:val="00AB4C2A"/>
    <w:rsid w:val="00AB573C"/>
    <w:rsid w:val="00AB6C31"/>
    <w:rsid w:val="00AB7525"/>
    <w:rsid w:val="00AC15CF"/>
    <w:rsid w:val="00AC2DA9"/>
    <w:rsid w:val="00AC460F"/>
    <w:rsid w:val="00AC522C"/>
    <w:rsid w:val="00AC70B2"/>
    <w:rsid w:val="00AC7F59"/>
    <w:rsid w:val="00AD0919"/>
    <w:rsid w:val="00AD6F13"/>
    <w:rsid w:val="00AE0540"/>
    <w:rsid w:val="00AE0A21"/>
    <w:rsid w:val="00AE207F"/>
    <w:rsid w:val="00AE676F"/>
    <w:rsid w:val="00AE6BC7"/>
    <w:rsid w:val="00AE7AB2"/>
    <w:rsid w:val="00AF092B"/>
    <w:rsid w:val="00AF1191"/>
    <w:rsid w:val="00AF4700"/>
    <w:rsid w:val="00AF610F"/>
    <w:rsid w:val="00AF6E63"/>
    <w:rsid w:val="00AF7590"/>
    <w:rsid w:val="00B00CD6"/>
    <w:rsid w:val="00B0103A"/>
    <w:rsid w:val="00B01CC7"/>
    <w:rsid w:val="00B036B3"/>
    <w:rsid w:val="00B0580B"/>
    <w:rsid w:val="00B070E1"/>
    <w:rsid w:val="00B104CA"/>
    <w:rsid w:val="00B1074B"/>
    <w:rsid w:val="00B11735"/>
    <w:rsid w:val="00B11B07"/>
    <w:rsid w:val="00B1448F"/>
    <w:rsid w:val="00B157D4"/>
    <w:rsid w:val="00B159D6"/>
    <w:rsid w:val="00B15B19"/>
    <w:rsid w:val="00B1740A"/>
    <w:rsid w:val="00B17DAB"/>
    <w:rsid w:val="00B20526"/>
    <w:rsid w:val="00B209CB"/>
    <w:rsid w:val="00B21097"/>
    <w:rsid w:val="00B22B4B"/>
    <w:rsid w:val="00B22DC5"/>
    <w:rsid w:val="00B238EE"/>
    <w:rsid w:val="00B23B35"/>
    <w:rsid w:val="00B24067"/>
    <w:rsid w:val="00B24843"/>
    <w:rsid w:val="00B25E10"/>
    <w:rsid w:val="00B2723C"/>
    <w:rsid w:val="00B2738C"/>
    <w:rsid w:val="00B3031D"/>
    <w:rsid w:val="00B3079B"/>
    <w:rsid w:val="00B3147E"/>
    <w:rsid w:val="00B33974"/>
    <w:rsid w:val="00B34228"/>
    <w:rsid w:val="00B36A0A"/>
    <w:rsid w:val="00B374A5"/>
    <w:rsid w:val="00B37608"/>
    <w:rsid w:val="00B405C8"/>
    <w:rsid w:val="00B42AA4"/>
    <w:rsid w:val="00B44957"/>
    <w:rsid w:val="00B44F4F"/>
    <w:rsid w:val="00B4523F"/>
    <w:rsid w:val="00B45621"/>
    <w:rsid w:val="00B45FC5"/>
    <w:rsid w:val="00B46BC1"/>
    <w:rsid w:val="00B50962"/>
    <w:rsid w:val="00B50C21"/>
    <w:rsid w:val="00B513F7"/>
    <w:rsid w:val="00B52E0E"/>
    <w:rsid w:val="00B5403D"/>
    <w:rsid w:val="00B54D1B"/>
    <w:rsid w:val="00B554A7"/>
    <w:rsid w:val="00B55D15"/>
    <w:rsid w:val="00B576A0"/>
    <w:rsid w:val="00B6276D"/>
    <w:rsid w:val="00B65767"/>
    <w:rsid w:val="00B659FF"/>
    <w:rsid w:val="00B67563"/>
    <w:rsid w:val="00B7096E"/>
    <w:rsid w:val="00B70B89"/>
    <w:rsid w:val="00B711CB"/>
    <w:rsid w:val="00B72542"/>
    <w:rsid w:val="00B75A7E"/>
    <w:rsid w:val="00B76CA0"/>
    <w:rsid w:val="00B80645"/>
    <w:rsid w:val="00B821B9"/>
    <w:rsid w:val="00B82DFC"/>
    <w:rsid w:val="00B845E4"/>
    <w:rsid w:val="00B8498F"/>
    <w:rsid w:val="00B8527E"/>
    <w:rsid w:val="00B85E8F"/>
    <w:rsid w:val="00B87F97"/>
    <w:rsid w:val="00B919CF"/>
    <w:rsid w:val="00B91B4C"/>
    <w:rsid w:val="00B9339B"/>
    <w:rsid w:val="00B94110"/>
    <w:rsid w:val="00B95409"/>
    <w:rsid w:val="00B95A00"/>
    <w:rsid w:val="00BA0E35"/>
    <w:rsid w:val="00BA1E0F"/>
    <w:rsid w:val="00BA2504"/>
    <w:rsid w:val="00BA35D3"/>
    <w:rsid w:val="00BA668C"/>
    <w:rsid w:val="00BA7CB5"/>
    <w:rsid w:val="00BB10B2"/>
    <w:rsid w:val="00BB181B"/>
    <w:rsid w:val="00BB4EFA"/>
    <w:rsid w:val="00BB5DD9"/>
    <w:rsid w:val="00BB6E86"/>
    <w:rsid w:val="00BB7AA5"/>
    <w:rsid w:val="00BC026B"/>
    <w:rsid w:val="00BC0953"/>
    <w:rsid w:val="00BC24E8"/>
    <w:rsid w:val="00BC43CF"/>
    <w:rsid w:val="00BC4D10"/>
    <w:rsid w:val="00BC5B26"/>
    <w:rsid w:val="00BC65F6"/>
    <w:rsid w:val="00BC6DEC"/>
    <w:rsid w:val="00BC74A0"/>
    <w:rsid w:val="00BC74CD"/>
    <w:rsid w:val="00BD6630"/>
    <w:rsid w:val="00BD6EB9"/>
    <w:rsid w:val="00BD7A6E"/>
    <w:rsid w:val="00BE28DC"/>
    <w:rsid w:val="00BE2B72"/>
    <w:rsid w:val="00BE49FA"/>
    <w:rsid w:val="00BE4F17"/>
    <w:rsid w:val="00BF1133"/>
    <w:rsid w:val="00BF222C"/>
    <w:rsid w:val="00BF3111"/>
    <w:rsid w:val="00BF5B24"/>
    <w:rsid w:val="00BF69FD"/>
    <w:rsid w:val="00BF73A3"/>
    <w:rsid w:val="00C000CF"/>
    <w:rsid w:val="00C03BBD"/>
    <w:rsid w:val="00C05D8E"/>
    <w:rsid w:val="00C06485"/>
    <w:rsid w:val="00C06EFA"/>
    <w:rsid w:val="00C07491"/>
    <w:rsid w:val="00C10072"/>
    <w:rsid w:val="00C1171F"/>
    <w:rsid w:val="00C117CE"/>
    <w:rsid w:val="00C12AFB"/>
    <w:rsid w:val="00C173A0"/>
    <w:rsid w:val="00C2053A"/>
    <w:rsid w:val="00C21324"/>
    <w:rsid w:val="00C2342B"/>
    <w:rsid w:val="00C24095"/>
    <w:rsid w:val="00C241F0"/>
    <w:rsid w:val="00C2520F"/>
    <w:rsid w:val="00C25F36"/>
    <w:rsid w:val="00C2776D"/>
    <w:rsid w:val="00C30EDA"/>
    <w:rsid w:val="00C31E62"/>
    <w:rsid w:val="00C334C1"/>
    <w:rsid w:val="00C3392A"/>
    <w:rsid w:val="00C33BA2"/>
    <w:rsid w:val="00C35BF2"/>
    <w:rsid w:val="00C44920"/>
    <w:rsid w:val="00C46418"/>
    <w:rsid w:val="00C479CD"/>
    <w:rsid w:val="00C5195C"/>
    <w:rsid w:val="00C52643"/>
    <w:rsid w:val="00C528C0"/>
    <w:rsid w:val="00C541C0"/>
    <w:rsid w:val="00C54AB5"/>
    <w:rsid w:val="00C5560C"/>
    <w:rsid w:val="00C556B9"/>
    <w:rsid w:val="00C55B8E"/>
    <w:rsid w:val="00C55DEE"/>
    <w:rsid w:val="00C56F45"/>
    <w:rsid w:val="00C57740"/>
    <w:rsid w:val="00C635B7"/>
    <w:rsid w:val="00C6638B"/>
    <w:rsid w:val="00C66473"/>
    <w:rsid w:val="00C670FA"/>
    <w:rsid w:val="00C709E9"/>
    <w:rsid w:val="00C72095"/>
    <w:rsid w:val="00C74B6C"/>
    <w:rsid w:val="00C8033D"/>
    <w:rsid w:val="00C814D5"/>
    <w:rsid w:val="00C82DA5"/>
    <w:rsid w:val="00C8372B"/>
    <w:rsid w:val="00C85C8D"/>
    <w:rsid w:val="00C87D27"/>
    <w:rsid w:val="00C87E82"/>
    <w:rsid w:val="00C901C5"/>
    <w:rsid w:val="00C91222"/>
    <w:rsid w:val="00C931A7"/>
    <w:rsid w:val="00C943AA"/>
    <w:rsid w:val="00CA1E62"/>
    <w:rsid w:val="00CA3556"/>
    <w:rsid w:val="00CA4FF4"/>
    <w:rsid w:val="00CA7334"/>
    <w:rsid w:val="00CB0811"/>
    <w:rsid w:val="00CB1AAC"/>
    <w:rsid w:val="00CB3439"/>
    <w:rsid w:val="00CB44D1"/>
    <w:rsid w:val="00CB707F"/>
    <w:rsid w:val="00CC0310"/>
    <w:rsid w:val="00CC17C8"/>
    <w:rsid w:val="00CC29F1"/>
    <w:rsid w:val="00CC2AC6"/>
    <w:rsid w:val="00CC65D8"/>
    <w:rsid w:val="00CC72F0"/>
    <w:rsid w:val="00CD1FD2"/>
    <w:rsid w:val="00CE003F"/>
    <w:rsid w:val="00CE0A8A"/>
    <w:rsid w:val="00CE0BFF"/>
    <w:rsid w:val="00CE0DC6"/>
    <w:rsid w:val="00CE181F"/>
    <w:rsid w:val="00CE38B8"/>
    <w:rsid w:val="00CE5D7C"/>
    <w:rsid w:val="00CF0632"/>
    <w:rsid w:val="00CF44B1"/>
    <w:rsid w:val="00CF4F61"/>
    <w:rsid w:val="00CF65E9"/>
    <w:rsid w:val="00D0000E"/>
    <w:rsid w:val="00D00B23"/>
    <w:rsid w:val="00D00C3F"/>
    <w:rsid w:val="00D0102E"/>
    <w:rsid w:val="00D04F83"/>
    <w:rsid w:val="00D052C8"/>
    <w:rsid w:val="00D05395"/>
    <w:rsid w:val="00D06AC1"/>
    <w:rsid w:val="00D07CA3"/>
    <w:rsid w:val="00D110A8"/>
    <w:rsid w:val="00D11815"/>
    <w:rsid w:val="00D13921"/>
    <w:rsid w:val="00D14976"/>
    <w:rsid w:val="00D14CD3"/>
    <w:rsid w:val="00D1713C"/>
    <w:rsid w:val="00D17B60"/>
    <w:rsid w:val="00D2091D"/>
    <w:rsid w:val="00D21EBE"/>
    <w:rsid w:val="00D22187"/>
    <w:rsid w:val="00D2278E"/>
    <w:rsid w:val="00D22F8C"/>
    <w:rsid w:val="00D24330"/>
    <w:rsid w:val="00D24FB4"/>
    <w:rsid w:val="00D250FB"/>
    <w:rsid w:val="00D252BF"/>
    <w:rsid w:val="00D255A5"/>
    <w:rsid w:val="00D25F3A"/>
    <w:rsid w:val="00D26CB4"/>
    <w:rsid w:val="00D30664"/>
    <w:rsid w:val="00D306EE"/>
    <w:rsid w:val="00D31869"/>
    <w:rsid w:val="00D32B3D"/>
    <w:rsid w:val="00D33CA5"/>
    <w:rsid w:val="00D40042"/>
    <w:rsid w:val="00D41EDB"/>
    <w:rsid w:val="00D41F7F"/>
    <w:rsid w:val="00D4220F"/>
    <w:rsid w:val="00D4426B"/>
    <w:rsid w:val="00D44F78"/>
    <w:rsid w:val="00D46221"/>
    <w:rsid w:val="00D46ED8"/>
    <w:rsid w:val="00D52965"/>
    <w:rsid w:val="00D52AAE"/>
    <w:rsid w:val="00D52B1F"/>
    <w:rsid w:val="00D539F3"/>
    <w:rsid w:val="00D54085"/>
    <w:rsid w:val="00D5459B"/>
    <w:rsid w:val="00D5614A"/>
    <w:rsid w:val="00D56E2A"/>
    <w:rsid w:val="00D57531"/>
    <w:rsid w:val="00D57653"/>
    <w:rsid w:val="00D57F38"/>
    <w:rsid w:val="00D600DC"/>
    <w:rsid w:val="00D60558"/>
    <w:rsid w:val="00D6251D"/>
    <w:rsid w:val="00D65919"/>
    <w:rsid w:val="00D6698B"/>
    <w:rsid w:val="00D6731B"/>
    <w:rsid w:val="00D67C63"/>
    <w:rsid w:val="00D7107C"/>
    <w:rsid w:val="00D71DD7"/>
    <w:rsid w:val="00D741F1"/>
    <w:rsid w:val="00D750EC"/>
    <w:rsid w:val="00D76C41"/>
    <w:rsid w:val="00D805B5"/>
    <w:rsid w:val="00D81B0E"/>
    <w:rsid w:val="00D86351"/>
    <w:rsid w:val="00D879D8"/>
    <w:rsid w:val="00D87CA3"/>
    <w:rsid w:val="00D87FB7"/>
    <w:rsid w:val="00D91491"/>
    <w:rsid w:val="00D9288A"/>
    <w:rsid w:val="00D9524C"/>
    <w:rsid w:val="00D95DAB"/>
    <w:rsid w:val="00D97442"/>
    <w:rsid w:val="00DA3A6E"/>
    <w:rsid w:val="00DA3B79"/>
    <w:rsid w:val="00DA4E51"/>
    <w:rsid w:val="00DA619A"/>
    <w:rsid w:val="00DA652A"/>
    <w:rsid w:val="00DA779D"/>
    <w:rsid w:val="00DB0914"/>
    <w:rsid w:val="00DB253E"/>
    <w:rsid w:val="00DB2D39"/>
    <w:rsid w:val="00DB54CB"/>
    <w:rsid w:val="00DB577D"/>
    <w:rsid w:val="00DB578D"/>
    <w:rsid w:val="00DC04DC"/>
    <w:rsid w:val="00DC0FBA"/>
    <w:rsid w:val="00DC1453"/>
    <w:rsid w:val="00DC3371"/>
    <w:rsid w:val="00DC349C"/>
    <w:rsid w:val="00DC3DB8"/>
    <w:rsid w:val="00DC4340"/>
    <w:rsid w:val="00DC549D"/>
    <w:rsid w:val="00DC5943"/>
    <w:rsid w:val="00DC5DFF"/>
    <w:rsid w:val="00DD13BC"/>
    <w:rsid w:val="00DD415D"/>
    <w:rsid w:val="00DD7794"/>
    <w:rsid w:val="00DD7905"/>
    <w:rsid w:val="00DE0601"/>
    <w:rsid w:val="00DE1117"/>
    <w:rsid w:val="00DE1573"/>
    <w:rsid w:val="00DE198E"/>
    <w:rsid w:val="00DE1CE9"/>
    <w:rsid w:val="00DE2731"/>
    <w:rsid w:val="00DE413D"/>
    <w:rsid w:val="00DE60C4"/>
    <w:rsid w:val="00DE6943"/>
    <w:rsid w:val="00DE6D20"/>
    <w:rsid w:val="00DF152E"/>
    <w:rsid w:val="00DF2A50"/>
    <w:rsid w:val="00DF311D"/>
    <w:rsid w:val="00DF36B2"/>
    <w:rsid w:val="00DF37C3"/>
    <w:rsid w:val="00DF3A8E"/>
    <w:rsid w:val="00DF45B6"/>
    <w:rsid w:val="00DF55D0"/>
    <w:rsid w:val="00DF76D5"/>
    <w:rsid w:val="00E022FD"/>
    <w:rsid w:val="00E02749"/>
    <w:rsid w:val="00E03A15"/>
    <w:rsid w:val="00E04C7C"/>
    <w:rsid w:val="00E07D20"/>
    <w:rsid w:val="00E12861"/>
    <w:rsid w:val="00E14708"/>
    <w:rsid w:val="00E15FA5"/>
    <w:rsid w:val="00E1607B"/>
    <w:rsid w:val="00E169C5"/>
    <w:rsid w:val="00E16DE7"/>
    <w:rsid w:val="00E1770A"/>
    <w:rsid w:val="00E2086F"/>
    <w:rsid w:val="00E23858"/>
    <w:rsid w:val="00E26C4C"/>
    <w:rsid w:val="00E26CB6"/>
    <w:rsid w:val="00E30E99"/>
    <w:rsid w:val="00E3112D"/>
    <w:rsid w:val="00E31A0B"/>
    <w:rsid w:val="00E32ABB"/>
    <w:rsid w:val="00E35BF8"/>
    <w:rsid w:val="00E375B4"/>
    <w:rsid w:val="00E407BA"/>
    <w:rsid w:val="00E407C0"/>
    <w:rsid w:val="00E41869"/>
    <w:rsid w:val="00E4574C"/>
    <w:rsid w:val="00E47925"/>
    <w:rsid w:val="00E50914"/>
    <w:rsid w:val="00E52D7F"/>
    <w:rsid w:val="00E533B6"/>
    <w:rsid w:val="00E54B2E"/>
    <w:rsid w:val="00E551A3"/>
    <w:rsid w:val="00E56193"/>
    <w:rsid w:val="00E571E2"/>
    <w:rsid w:val="00E601A4"/>
    <w:rsid w:val="00E603A9"/>
    <w:rsid w:val="00E618FB"/>
    <w:rsid w:val="00E62212"/>
    <w:rsid w:val="00E631E1"/>
    <w:rsid w:val="00E634A3"/>
    <w:rsid w:val="00E6585D"/>
    <w:rsid w:val="00E65C0B"/>
    <w:rsid w:val="00E65D60"/>
    <w:rsid w:val="00E6784C"/>
    <w:rsid w:val="00E67B60"/>
    <w:rsid w:val="00E71F96"/>
    <w:rsid w:val="00E735DC"/>
    <w:rsid w:val="00E739C4"/>
    <w:rsid w:val="00E7679A"/>
    <w:rsid w:val="00E773BA"/>
    <w:rsid w:val="00E806C7"/>
    <w:rsid w:val="00E81DDB"/>
    <w:rsid w:val="00E82389"/>
    <w:rsid w:val="00E82CBD"/>
    <w:rsid w:val="00E83BD5"/>
    <w:rsid w:val="00E86803"/>
    <w:rsid w:val="00E86C2A"/>
    <w:rsid w:val="00E90E6D"/>
    <w:rsid w:val="00E93DC3"/>
    <w:rsid w:val="00E9516B"/>
    <w:rsid w:val="00E95239"/>
    <w:rsid w:val="00E97C63"/>
    <w:rsid w:val="00EA023F"/>
    <w:rsid w:val="00EA050E"/>
    <w:rsid w:val="00EA242B"/>
    <w:rsid w:val="00EA2481"/>
    <w:rsid w:val="00EA2A13"/>
    <w:rsid w:val="00EA36DB"/>
    <w:rsid w:val="00EA4FE7"/>
    <w:rsid w:val="00EA7B61"/>
    <w:rsid w:val="00EB0889"/>
    <w:rsid w:val="00EB389F"/>
    <w:rsid w:val="00EB4569"/>
    <w:rsid w:val="00EB4E53"/>
    <w:rsid w:val="00EB5091"/>
    <w:rsid w:val="00EB50D9"/>
    <w:rsid w:val="00EB5F16"/>
    <w:rsid w:val="00EC2935"/>
    <w:rsid w:val="00EC3AC1"/>
    <w:rsid w:val="00EC40F9"/>
    <w:rsid w:val="00EC45C5"/>
    <w:rsid w:val="00ED1A40"/>
    <w:rsid w:val="00ED1C8D"/>
    <w:rsid w:val="00ED2709"/>
    <w:rsid w:val="00ED283E"/>
    <w:rsid w:val="00ED5957"/>
    <w:rsid w:val="00ED736E"/>
    <w:rsid w:val="00EE01AA"/>
    <w:rsid w:val="00EE1740"/>
    <w:rsid w:val="00EE3068"/>
    <w:rsid w:val="00EE33DD"/>
    <w:rsid w:val="00EE53D3"/>
    <w:rsid w:val="00EE5764"/>
    <w:rsid w:val="00EE5D7F"/>
    <w:rsid w:val="00EF01E5"/>
    <w:rsid w:val="00EF0389"/>
    <w:rsid w:val="00EF2CAB"/>
    <w:rsid w:val="00EF433F"/>
    <w:rsid w:val="00EF7C43"/>
    <w:rsid w:val="00F00B9D"/>
    <w:rsid w:val="00F013BA"/>
    <w:rsid w:val="00F0429B"/>
    <w:rsid w:val="00F05637"/>
    <w:rsid w:val="00F057AF"/>
    <w:rsid w:val="00F06A04"/>
    <w:rsid w:val="00F12281"/>
    <w:rsid w:val="00F12EDB"/>
    <w:rsid w:val="00F14EE6"/>
    <w:rsid w:val="00F158FB"/>
    <w:rsid w:val="00F15B79"/>
    <w:rsid w:val="00F16ACC"/>
    <w:rsid w:val="00F20C71"/>
    <w:rsid w:val="00F21372"/>
    <w:rsid w:val="00F213F7"/>
    <w:rsid w:val="00F21616"/>
    <w:rsid w:val="00F234E4"/>
    <w:rsid w:val="00F25A7B"/>
    <w:rsid w:val="00F32F2D"/>
    <w:rsid w:val="00F336EC"/>
    <w:rsid w:val="00F33841"/>
    <w:rsid w:val="00F34BA6"/>
    <w:rsid w:val="00F35CF6"/>
    <w:rsid w:val="00F3677E"/>
    <w:rsid w:val="00F36AE0"/>
    <w:rsid w:val="00F406FC"/>
    <w:rsid w:val="00F40B39"/>
    <w:rsid w:val="00F40D21"/>
    <w:rsid w:val="00F416D5"/>
    <w:rsid w:val="00F424CF"/>
    <w:rsid w:val="00F43684"/>
    <w:rsid w:val="00F4463B"/>
    <w:rsid w:val="00F44B4F"/>
    <w:rsid w:val="00F45039"/>
    <w:rsid w:val="00F45D63"/>
    <w:rsid w:val="00F462DF"/>
    <w:rsid w:val="00F503BE"/>
    <w:rsid w:val="00F52530"/>
    <w:rsid w:val="00F52BD1"/>
    <w:rsid w:val="00F5475F"/>
    <w:rsid w:val="00F549B6"/>
    <w:rsid w:val="00F61F79"/>
    <w:rsid w:val="00F6233F"/>
    <w:rsid w:val="00F628D3"/>
    <w:rsid w:val="00F629A0"/>
    <w:rsid w:val="00F66AB1"/>
    <w:rsid w:val="00F6714A"/>
    <w:rsid w:val="00F70584"/>
    <w:rsid w:val="00F72CB7"/>
    <w:rsid w:val="00F75658"/>
    <w:rsid w:val="00F77205"/>
    <w:rsid w:val="00F774E8"/>
    <w:rsid w:val="00F779B0"/>
    <w:rsid w:val="00F77C9B"/>
    <w:rsid w:val="00F811C1"/>
    <w:rsid w:val="00F85576"/>
    <w:rsid w:val="00F86E97"/>
    <w:rsid w:val="00F9038F"/>
    <w:rsid w:val="00F912BA"/>
    <w:rsid w:val="00F91BBF"/>
    <w:rsid w:val="00F92739"/>
    <w:rsid w:val="00F93E8A"/>
    <w:rsid w:val="00F9422C"/>
    <w:rsid w:val="00F94FFA"/>
    <w:rsid w:val="00F95071"/>
    <w:rsid w:val="00F9638D"/>
    <w:rsid w:val="00F9790B"/>
    <w:rsid w:val="00FA045A"/>
    <w:rsid w:val="00FA25EA"/>
    <w:rsid w:val="00FA30D0"/>
    <w:rsid w:val="00FA66B5"/>
    <w:rsid w:val="00FB0E2E"/>
    <w:rsid w:val="00FB1275"/>
    <w:rsid w:val="00FB26DD"/>
    <w:rsid w:val="00FB2C28"/>
    <w:rsid w:val="00FB2DD2"/>
    <w:rsid w:val="00FB3124"/>
    <w:rsid w:val="00FB4ED7"/>
    <w:rsid w:val="00FB524C"/>
    <w:rsid w:val="00FB60C8"/>
    <w:rsid w:val="00FC05EE"/>
    <w:rsid w:val="00FC2F0A"/>
    <w:rsid w:val="00FC49EC"/>
    <w:rsid w:val="00FC566D"/>
    <w:rsid w:val="00FC5ECB"/>
    <w:rsid w:val="00FC5F4F"/>
    <w:rsid w:val="00FC726E"/>
    <w:rsid w:val="00FC77C9"/>
    <w:rsid w:val="00FC7EBA"/>
    <w:rsid w:val="00FD03F3"/>
    <w:rsid w:val="00FD15E0"/>
    <w:rsid w:val="00FD1974"/>
    <w:rsid w:val="00FD22EE"/>
    <w:rsid w:val="00FD7E18"/>
    <w:rsid w:val="00FE002C"/>
    <w:rsid w:val="00FE0D4B"/>
    <w:rsid w:val="00FE29E8"/>
    <w:rsid w:val="00FE2AC6"/>
    <w:rsid w:val="00FE3EB5"/>
    <w:rsid w:val="00FE4403"/>
    <w:rsid w:val="00FE463B"/>
    <w:rsid w:val="00FE4F30"/>
    <w:rsid w:val="00FE6358"/>
    <w:rsid w:val="00FE7969"/>
    <w:rsid w:val="00FF00AF"/>
    <w:rsid w:val="00FF0C98"/>
    <w:rsid w:val="00FF290E"/>
    <w:rsid w:val="00FF47B2"/>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B1179"/>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E6E"/>
  </w:style>
  <w:style w:type="paragraph" w:styleId="Heading2">
    <w:name w:val="heading 2"/>
    <w:basedOn w:val="ListContinue2"/>
    <w:next w:val="Normal"/>
    <w:link w:val="Heading2Char"/>
    <w:autoRedefine/>
    <w:qFormat/>
    <w:rsid w:val="00B46BC1"/>
    <w:pPr>
      <w:keepNext/>
      <w:numPr>
        <w:ilvl w:val="1"/>
        <w:numId w:val="1"/>
      </w:numPr>
      <w:spacing w:before="240" w:after="60" w:line="240" w:lineRule="auto"/>
      <w:outlineLvl w:val="1"/>
    </w:pPr>
    <w:rPr>
      <w:rFonts w:ascii="Times New Roman" w:eastAsia="Times New Roman" w:hAnsi="Times New Roman"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46BC1"/>
    <w:rPr>
      <w:rFonts w:ascii="Times New Roman" w:eastAsia="Times New Roman" w:hAnsi="Times New Roman" w:cs="Arial"/>
      <w:b/>
      <w:bCs/>
      <w:i/>
      <w:iCs/>
      <w:sz w:val="28"/>
      <w:szCs w:val="28"/>
    </w:rPr>
  </w:style>
  <w:style w:type="paragraph" w:styleId="Footer">
    <w:name w:val="footer"/>
    <w:basedOn w:val="Normal"/>
    <w:link w:val="FooterChar"/>
    <w:uiPriority w:val="99"/>
    <w:semiHidden/>
    <w:unhideWhenUsed/>
    <w:rsid w:val="00B46BC1"/>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46BC1"/>
  </w:style>
  <w:style w:type="character" w:styleId="CommentReference">
    <w:name w:val="annotation reference"/>
    <w:basedOn w:val="DefaultParagraphFont"/>
    <w:uiPriority w:val="99"/>
    <w:semiHidden/>
    <w:unhideWhenUsed/>
    <w:rsid w:val="00B46BC1"/>
    <w:rPr>
      <w:sz w:val="16"/>
      <w:szCs w:val="16"/>
    </w:rPr>
  </w:style>
  <w:style w:type="paragraph" w:styleId="CommentText">
    <w:name w:val="annotation text"/>
    <w:basedOn w:val="Normal"/>
    <w:link w:val="CommentTextChar"/>
    <w:uiPriority w:val="99"/>
    <w:unhideWhenUsed/>
    <w:rsid w:val="00B46BC1"/>
    <w:pPr>
      <w:spacing w:line="240" w:lineRule="auto"/>
    </w:pPr>
    <w:rPr>
      <w:sz w:val="20"/>
      <w:szCs w:val="20"/>
    </w:rPr>
  </w:style>
  <w:style w:type="character" w:customStyle="1" w:styleId="CommentTextChar">
    <w:name w:val="Comment Text Char"/>
    <w:basedOn w:val="DefaultParagraphFont"/>
    <w:link w:val="CommentText"/>
    <w:uiPriority w:val="99"/>
    <w:rsid w:val="00B46BC1"/>
    <w:rPr>
      <w:sz w:val="20"/>
      <w:szCs w:val="20"/>
    </w:rPr>
  </w:style>
  <w:style w:type="paragraph" w:styleId="ListParagraph">
    <w:name w:val="List Paragraph"/>
    <w:aliases w:val="H&amp;P List Paragraph,2,Strip,Colorful List - Accent 12,Normal bullet 2,Bullet list,Numbered List,List Paragraph1,1st level - Bullet List Paragraph,Lettre d'introduction,Paragraph,Bullet EY,List Paragraph11,Normal bullet 21,PPS_Bullet,b1"/>
    <w:basedOn w:val="Normal"/>
    <w:link w:val="ListParagraphChar"/>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Normal"/>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46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BC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46BC1"/>
    <w:rPr>
      <w:b/>
      <w:bCs/>
    </w:rPr>
  </w:style>
  <w:style w:type="character" w:customStyle="1" w:styleId="CommentSubjectChar">
    <w:name w:val="Comment Subject Char"/>
    <w:basedOn w:val="CommentTextChar"/>
    <w:link w:val="CommentSubject"/>
    <w:uiPriority w:val="99"/>
    <w:semiHidden/>
    <w:rsid w:val="00B46BC1"/>
    <w:rPr>
      <w:b/>
      <w:bCs/>
      <w:sz w:val="20"/>
      <w:szCs w:val="20"/>
    </w:rPr>
  </w:style>
  <w:style w:type="paragraph" w:styleId="ListContinue2">
    <w:name w:val="List Continue 2"/>
    <w:basedOn w:val="Normal"/>
    <w:uiPriority w:val="99"/>
    <w:semiHidden/>
    <w:unhideWhenUsed/>
    <w:rsid w:val="00B46BC1"/>
    <w:pPr>
      <w:spacing w:after="120"/>
      <w:ind w:left="566"/>
      <w:contextualSpacing/>
    </w:pPr>
  </w:style>
  <w:style w:type="paragraph" w:styleId="FootnoteText">
    <w:name w:val="footnote text"/>
    <w:basedOn w:val="Normal"/>
    <w:link w:val="FootnoteTextChar"/>
    <w:uiPriority w:val="99"/>
    <w:semiHidden/>
    <w:unhideWhenUsed/>
    <w:rsid w:val="007E7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81F"/>
    <w:rPr>
      <w:sz w:val="20"/>
      <w:szCs w:val="20"/>
    </w:rPr>
  </w:style>
  <w:style w:type="character" w:styleId="FootnoteReference">
    <w:name w:val="footnote reference"/>
    <w:basedOn w:val="DefaultParagraphFont"/>
    <w:uiPriority w:val="99"/>
    <w:semiHidden/>
    <w:unhideWhenUsed/>
    <w:rsid w:val="007E781F"/>
    <w:rPr>
      <w:vertAlign w:val="superscript"/>
    </w:rPr>
  </w:style>
  <w:style w:type="paragraph" w:styleId="Header">
    <w:name w:val="header"/>
    <w:basedOn w:val="Normal"/>
    <w:link w:val="HeaderChar"/>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FC566D"/>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BD6630"/>
    <w:rPr>
      <w:rFonts w:ascii="Times New Roman" w:eastAsia="Times New Roman" w:hAnsi="Times New Roman" w:cs="Times New Roman"/>
      <w:sz w:val="24"/>
      <w:szCs w:val="24"/>
      <w:lang w:eastAsia="lv-LV"/>
    </w:rPr>
  </w:style>
  <w:style w:type="paragraph" w:styleId="BodyText3">
    <w:name w:val="Body Text 3"/>
    <w:basedOn w:val="Normal"/>
    <w:link w:val="BodyText3Char"/>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BodyText3Char">
    <w:name w:val="Body Text 3 Char"/>
    <w:basedOn w:val="DefaultParagraphFont"/>
    <w:link w:val="BodyText3"/>
    <w:uiPriority w:val="99"/>
    <w:rsid w:val="00BD6630"/>
    <w:rPr>
      <w:rFonts w:ascii="Times New Roman" w:eastAsia="Times New Roman" w:hAnsi="Times New Roman" w:cs="Times New Roman"/>
      <w:sz w:val="16"/>
      <w:szCs w:val="16"/>
      <w:lang w:eastAsia="lv-LV"/>
    </w:rPr>
  </w:style>
  <w:style w:type="paragraph" w:customStyle="1" w:styleId="tv2132">
    <w:name w:val="tv2132"/>
    <w:basedOn w:val="Normal"/>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2">
    <w:name w:val="Body Text Indent 2"/>
    <w:basedOn w:val="Normal"/>
    <w:link w:val="BodyTextIndent2Char"/>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BodyTextIndent2Char">
    <w:name w:val="Body Text Indent 2 Char"/>
    <w:basedOn w:val="DefaultParagraphFont"/>
    <w:link w:val="BodyTextIndent2"/>
    <w:rsid w:val="00BD6630"/>
    <w:rPr>
      <w:rFonts w:ascii="Times New Roman" w:eastAsia="Times New Roman" w:hAnsi="Times New Roman" w:cs="Times New Roman"/>
      <w:sz w:val="24"/>
      <w:szCs w:val="24"/>
      <w:lang w:val="en-US" w:eastAsia="ar-SA"/>
    </w:rPr>
  </w:style>
  <w:style w:type="character" w:styleId="Hyperlink">
    <w:name w:val="Hyperlink"/>
    <w:basedOn w:val="DefaultParagraphFont"/>
    <w:uiPriority w:val="99"/>
    <w:unhideWhenUsed/>
    <w:rsid w:val="0074500C"/>
    <w:rPr>
      <w:color w:val="0563C1" w:themeColor="hyperlink"/>
      <w:u w:val="single"/>
    </w:rPr>
  </w:style>
  <w:style w:type="character" w:customStyle="1" w:styleId="UnresolvedMention1">
    <w:name w:val="Unresolved Mention1"/>
    <w:basedOn w:val="DefaultParagraphFont"/>
    <w:uiPriority w:val="99"/>
    <w:semiHidden/>
    <w:unhideWhenUsed/>
    <w:rsid w:val="0074500C"/>
    <w:rPr>
      <w:color w:val="808080"/>
      <w:shd w:val="clear" w:color="auto" w:fill="E6E6E6"/>
    </w:rPr>
  </w:style>
  <w:style w:type="paragraph" w:styleId="HTMLPreformatted">
    <w:name w:val="HTML Preformatted"/>
    <w:basedOn w:val="Normal"/>
    <w:link w:val="HTMLPreformattedChar"/>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75DBF"/>
    <w:rPr>
      <w:rFonts w:ascii="Courier New" w:eastAsia="Times New Roman" w:hAnsi="Courier New" w:cs="Courier New"/>
      <w:sz w:val="20"/>
      <w:szCs w:val="20"/>
      <w:lang w:eastAsia="lv-LV"/>
    </w:rPr>
  </w:style>
  <w:style w:type="character" w:customStyle="1" w:styleId="UnresolvedMention2">
    <w:name w:val="Unresolved Mention2"/>
    <w:basedOn w:val="DefaultParagraphFont"/>
    <w:uiPriority w:val="99"/>
    <w:semiHidden/>
    <w:unhideWhenUsed/>
    <w:rsid w:val="004B3FCB"/>
    <w:rPr>
      <w:color w:val="808080"/>
      <w:shd w:val="clear" w:color="auto" w:fill="E6E6E6"/>
    </w:rPr>
  </w:style>
  <w:style w:type="character" w:customStyle="1" w:styleId="UnresolvedMention3">
    <w:name w:val="Unresolved Mention3"/>
    <w:basedOn w:val="DefaultParagraphFont"/>
    <w:uiPriority w:val="99"/>
    <w:semiHidden/>
    <w:unhideWhenUsed/>
    <w:rsid w:val="00790F3D"/>
    <w:rPr>
      <w:color w:val="605E5C"/>
      <w:shd w:val="clear" w:color="auto" w:fill="E1DFDD"/>
    </w:rPr>
  </w:style>
  <w:style w:type="character" w:customStyle="1" w:styleId="ListParagraphChar">
    <w:name w:val="List Paragraph Char"/>
    <w:aliases w:val="H&amp;P List Paragraph Char,2 Char,Strip Char,Colorful List - Accent 12 Char,Normal bullet 2 Char,Bullet list Char,Numbered List Char,List Paragraph1 Char,1st level - Bullet List Paragraph Char,Lettre d'introduction Char,Paragraph Char"/>
    <w:link w:val="ListParagraph"/>
    <w:uiPriority w:val="34"/>
    <w:qFormat/>
    <w:locked/>
    <w:rsid w:val="001B542F"/>
    <w:rPr>
      <w:rFonts w:ascii="Times New Roman" w:eastAsia="Times New Roman" w:hAnsi="Times New Roman" w:cs="Times New Roman"/>
      <w:iCs/>
      <w:sz w:val="28"/>
      <w:szCs w:val="20"/>
    </w:rPr>
  </w:style>
  <w:style w:type="paragraph" w:customStyle="1" w:styleId="Default">
    <w:name w:val="Default"/>
    <w:rsid w:val="00020A3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Subtitle">
    <w:name w:val="Subtitle"/>
    <w:basedOn w:val="Normal"/>
    <w:next w:val="Normal"/>
    <w:link w:val="SubtitleChar"/>
    <w:qFormat/>
    <w:rsid w:val="00100203"/>
    <w:pPr>
      <w:numPr>
        <w:ilvl w:val="1"/>
      </w:numPr>
      <w:spacing w:line="240" w:lineRule="auto"/>
    </w:pPr>
    <w:rPr>
      <w:rFonts w:eastAsiaTheme="minorEastAsia"/>
      <w:color w:val="5A5A5A" w:themeColor="text1" w:themeTint="A5"/>
      <w:spacing w:val="15"/>
      <w:lang w:eastAsia="lv-LV"/>
    </w:rPr>
  </w:style>
  <w:style w:type="character" w:customStyle="1" w:styleId="SubtitleChar">
    <w:name w:val="Subtitle Char"/>
    <w:basedOn w:val="DefaultParagraphFont"/>
    <w:link w:val="Subtitle"/>
    <w:rsid w:val="00100203"/>
    <w:rPr>
      <w:rFonts w:eastAsiaTheme="minorEastAsia"/>
      <w:color w:val="5A5A5A" w:themeColor="text1" w:themeTint="A5"/>
      <w:spacing w:val="15"/>
      <w:lang w:eastAsia="lv-LV"/>
    </w:rPr>
  </w:style>
  <w:style w:type="paragraph" w:styleId="Revision">
    <w:name w:val="Revision"/>
    <w:hidden/>
    <w:uiPriority w:val="99"/>
    <w:semiHidden/>
    <w:rsid w:val="00822ABE"/>
    <w:pPr>
      <w:spacing w:after="0" w:line="240" w:lineRule="auto"/>
    </w:pPr>
  </w:style>
  <w:style w:type="character" w:styleId="Emphasis">
    <w:name w:val="Emphasis"/>
    <w:basedOn w:val="DefaultParagraphFont"/>
    <w:uiPriority w:val="20"/>
    <w:qFormat/>
    <w:rsid w:val="009D2E83"/>
    <w:rPr>
      <w:i/>
      <w:iCs/>
    </w:rPr>
  </w:style>
  <w:style w:type="character" w:styleId="Strong">
    <w:name w:val="Strong"/>
    <w:basedOn w:val="DefaultParagraphFont"/>
    <w:uiPriority w:val="22"/>
    <w:qFormat/>
    <w:rsid w:val="0034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31607233">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49980170">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hyperlink" Target="mailto:elizabete.liepina@sigulda.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hyperlink" Target="http://www.sigulda.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hyperlink" Target="mailto:strautans@inbox.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gulda.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mailto:natalija.balode@sigulda.lv" TargetMode="External"/><Relationship Id="rId19" Type="http://schemas.openxmlformats.org/officeDocument/2006/relationships/hyperlink" Target="mailto:pasts@sigulda.lv" TargetMode="External"/><Relationship Id="rId4" Type="http://schemas.openxmlformats.org/officeDocument/2006/relationships/settings" Target="settings.xml"/><Relationship Id="rId9" Type="http://schemas.openxmlformats.org/officeDocument/2006/relationships/hyperlink" Target="mailto:edvins.vilcans@sigulda" TargetMode="External"/><Relationship Id="rId14" Type="http://schemas.openxmlformats.org/officeDocument/2006/relationships/hyperlink" Target="https://izsoles.ta.gov.lv/noteikumi/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D65BA-2BE6-4660-88D1-77FB37A49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15</Pages>
  <Words>30957</Words>
  <Characters>17647</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Elīna Dakša</cp:lastModifiedBy>
  <cp:revision>39</cp:revision>
  <cp:lastPrinted>2020-10-05T06:43:00Z</cp:lastPrinted>
  <dcterms:created xsi:type="dcterms:W3CDTF">2026-07-03T06:55:00Z</dcterms:created>
  <dcterms:modified xsi:type="dcterms:W3CDTF">2026-08-10T08:09:00Z</dcterms:modified>
</cp:coreProperties>
</file>