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1C30" w14:textId="3D3C1517" w:rsidR="00041504" w:rsidRPr="009466C5" w:rsidRDefault="00041504" w:rsidP="00476990">
      <w:pPr>
        <w:tabs>
          <w:tab w:val="left" w:pos="284"/>
          <w:tab w:val="left" w:pos="426"/>
        </w:tabs>
        <w:spacing w:after="0" w:line="240" w:lineRule="auto"/>
        <w:rPr>
          <w:rFonts w:ascii="Times New Roman" w:eastAsia="Times New Roman" w:hAnsi="Times New Roman" w:cs="Times New Roman"/>
          <w:sz w:val="24"/>
          <w:szCs w:val="24"/>
          <w:lang w:eastAsia="lv-LV" w:bidi="lo-LA"/>
        </w:rPr>
      </w:pPr>
      <w:r w:rsidRPr="007F79B4">
        <w:rPr>
          <w:noProof/>
          <w:lang w:eastAsia="lv-LV"/>
        </w:rPr>
        <w:drawing>
          <wp:inline distT="0" distB="0" distL="0" distR="0" wp14:anchorId="1F12E3D8" wp14:editId="1F476E2B">
            <wp:extent cx="5697855" cy="1310640"/>
            <wp:effectExtent l="0" t="0" r="0" b="3810"/>
            <wp:docPr id="1663112531" name="Attēls 1"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12531" name="Attēls 1" descr="Attēls, kurā ir teksts, ekrānuzņēmums, logotips, simbol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7855" cy="1310640"/>
                    </a:xfrm>
                    <a:prstGeom prst="rect">
                      <a:avLst/>
                    </a:prstGeom>
                    <a:noFill/>
                    <a:ln>
                      <a:noFill/>
                    </a:ln>
                  </pic:spPr>
                </pic:pic>
              </a:graphicData>
            </a:graphic>
          </wp:inline>
        </w:drawing>
      </w:r>
    </w:p>
    <w:p w14:paraId="060AD4E2" w14:textId="7777777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p>
    <w:p w14:paraId="4C89EC98" w14:textId="7777777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p>
    <w:p w14:paraId="40EB546E" w14:textId="7777777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p>
    <w:p w14:paraId="2EC877E8" w14:textId="6246605A" w:rsidR="00166F36" w:rsidRPr="009466C5"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9466C5">
        <w:rPr>
          <w:rFonts w:ascii="Times New Roman" w:eastAsia="Times New Roman" w:hAnsi="Times New Roman" w:cs="Times New Roman"/>
          <w:sz w:val="24"/>
          <w:szCs w:val="24"/>
          <w:lang w:eastAsia="lv-LV" w:bidi="lo-LA"/>
        </w:rPr>
        <w:t>APSTIPRINĀTI</w:t>
      </w:r>
    </w:p>
    <w:p w14:paraId="5BACC6FC" w14:textId="77777777" w:rsidR="00166F36" w:rsidRPr="009466C5"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9466C5">
        <w:rPr>
          <w:rFonts w:ascii="Times New Roman" w:eastAsia="Times New Roman" w:hAnsi="Times New Roman" w:cs="Times New Roman"/>
          <w:sz w:val="24"/>
          <w:szCs w:val="24"/>
          <w:lang w:eastAsia="lv-LV" w:bidi="lo-LA"/>
        </w:rPr>
        <w:t>ar Siguldas novada pašvaldības domes</w:t>
      </w:r>
    </w:p>
    <w:p w14:paraId="0E5AAB3C" w14:textId="699DEC5D" w:rsidR="00166F36" w:rsidRPr="008218FC" w:rsidRDefault="00F159D0"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2025.gada   20. novembra</w:t>
      </w:r>
      <w:r w:rsidR="00166F36" w:rsidRPr="008218FC">
        <w:rPr>
          <w:rFonts w:ascii="Times New Roman" w:eastAsia="Times New Roman" w:hAnsi="Times New Roman" w:cs="Times New Roman"/>
          <w:sz w:val="24"/>
          <w:szCs w:val="24"/>
          <w:lang w:eastAsia="lv-LV" w:bidi="lo-LA"/>
        </w:rPr>
        <w:t xml:space="preserve"> lēmumu</w:t>
      </w:r>
    </w:p>
    <w:p w14:paraId="4767CFAC" w14:textId="5869FADF" w:rsidR="00166F36" w:rsidRPr="00334CB2"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334CB2">
        <w:rPr>
          <w:rFonts w:ascii="Times New Roman" w:eastAsia="Times New Roman" w:hAnsi="Times New Roman" w:cs="Times New Roman"/>
          <w:sz w:val="24"/>
          <w:szCs w:val="24"/>
          <w:lang w:eastAsia="lv-LV" w:bidi="lo-LA"/>
        </w:rPr>
        <w:t>(</w:t>
      </w:r>
      <w:proofErr w:type="spellStart"/>
      <w:r w:rsidRPr="00334CB2">
        <w:rPr>
          <w:rFonts w:ascii="Times New Roman" w:eastAsia="Times New Roman" w:hAnsi="Times New Roman" w:cs="Times New Roman"/>
          <w:sz w:val="24"/>
          <w:szCs w:val="24"/>
          <w:lang w:eastAsia="lv-LV" w:bidi="lo-LA"/>
        </w:rPr>
        <w:t>prot.</w:t>
      </w:r>
      <w:r w:rsidR="00996675">
        <w:rPr>
          <w:rFonts w:ascii="Times New Roman" w:eastAsia="Times New Roman" w:hAnsi="Times New Roman" w:cs="Times New Roman"/>
          <w:sz w:val="24"/>
          <w:szCs w:val="24"/>
          <w:lang w:eastAsia="lv-LV" w:bidi="lo-LA"/>
        </w:rPr>
        <w:t>Nr</w:t>
      </w:r>
      <w:proofErr w:type="spellEnd"/>
      <w:r w:rsidR="00996675">
        <w:rPr>
          <w:rFonts w:ascii="Times New Roman" w:eastAsia="Times New Roman" w:hAnsi="Times New Roman" w:cs="Times New Roman"/>
          <w:sz w:val="24"/>
          <w:szCs w:val="24"/>
          <w:lang w:eastAsia="lv-LV" w:bidi="lo-LA"/>
        </w:rPr>
        <w:t>.</w:t>
      </w:r>
      <w:r w:rsidR="00653344">
        <w:rPr>
          <w:rFonts w:ascii="Times New Roman" w:eastAsia="Times New Roman" w:hAnsi="Times New Roman" w:cs="Times New Roman"/>
          <w:sz w:val="24"/>
          <w:szCs w:val="24"/>
          <w:lang w:eastAsia="lv-LV" w:bidi="lo-LA"/>
        </w:rPr>
        <w:t xml:space="preserve"> 18,</w:t>
      </w:r>
      <w:r w:rsidR="00996675">
        <w:rPr>
          <w:rFonts w:ascii="Times New Roman" w:eastAsia="Times New Roman" w:hAnsi="Times New Roman" w:cs="Times New Roman"/>
          <w:sz w:val="24"/>
          <w:szCs w:val="24"/>
          <w:lang w:eastAsia="lv-LV" w:bidi="lo-LA"/>
        </w:rPr>
        <w:t xml:space="preserve"> </w:t>
      </w:r>
      <w:r w:rsidR="00752B31" w:rsidRPr="00752B31">
        <w:rPr>
          <w:rFonts w:ascii="Times New Roman" w:eastAsia="Times New Roman" w:hAnsi="Times New Roman" w:cs="Times New Roman"/>
          <w:sz w:val="24"/>
          <w:szCs w:val="24"/>
          <w:lang w:eastAsia="lv-LV" w:bidi="lo-LA"/>
        </w:rPr>
        <w:t>16.§</w:t>
      </w:r>
      <w:r w:rsidR="00F159D0">
        <w:rPr>
          <w:rFonts w:ascii="Times New Roman" w:eastAsia="Times New Roman" w:hAnsi="Times New Roman" w:cs="Times New Roman"/>
          <w:sz w:val="24"/>
          <w:szCs w:val="24"/>
          <w:lang w:eastAsia="lv-LV" w:bidi="lo-LA"/>
        </w:rPr>
        <w:t>)</w:t>
      </w:r>
    </w:p>
    <w:p w14:paraId="7496E022" w14:textId="77777777" w:rsidR="00166F36" w:rsidRPr="00334CB2" w:rsidRDefault="00166F36" w:rsidP="00166F36">
      <w:pPr>
        <w:autoSpaceDE w:val="0"/>
        <w:autoSpaceDN w:val="0"/>
        <w:adjustRightInd w:val="0"/>
        <w:spacing w:after="0" w:line="240" w:lineRule="auto"/>
        <w:ind w:firstLine="567"/>
        <w:jc w:val="right"/>
        <w:rPr>
          <w:rFonts w:ascii="Times New Roman" w:eastAsia="Calibri" w:hAnsi="Times New Roman" w:cs="Times New Roman"/>
          <w:sz w:val="24"/>
          <w:szCs w:val="24"/>
        </w:rPr>
      </w:pPr>
    </w:p>
    <w:p w14:paraId="2C0DD581" w14:textId="77777777" w:rsidR="00AE2434" w:rsidRDefault="00F159D0" w:rsidP="00166F36">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Neapdzīvojamo telpu Nr. 27 un Nr. 28</w:t>
      </w:r>
      <w:r w:rsidR="00166F36" w:rsidRPr="009466C5">
        <w:rPr>
          <w:rFonts w:ascii="Times New Roman" w:eastAsia="Calibri" w:hAnsi="Times New Roman" w:cs="Times New Roman"/>
          <w:b/>
          <w:bCs/>
          <w:sz w:val="24"/>
          <w:szCs w:val="24"/>
        </w:rPr>
        <w:t xml:space="preserve"> </w:t>
      </w:r>
    </w:p>
    <w:p w14:paraId="5CF19D5B" w14:textId="77777777" w:rsidR="002D1903" w:rsidRDefault="00166F36" w:rsidP="00166F36">
      <w:pPr>
        <w:autoSpaceDE w:val="0"/>
        <w:autoSpaceDN w:val="0"/>
        <w:adjustRightInd w:val="0"/>
        <w:spacing w:after="0" w:line="240" w:lineRule="auto"/>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 xml:space="preserve">ēkā ar kadastra apzīmējumu </w:t>
      </w:r>
      <w:r w:rsidR="00F159D0" w:rsidRPr="00F159D0">
        <w:rPr>
          <w:rFonts w:ascii="Times New Roman" w:hAnsi="Times New Roman" w:cs="Times New Roman"/>
          <w:b/>
          <w:sz w:val="24"/>
          <w:szCs w:val="24"/>
        </w:rPr>
        <w:t>80680070416002</w:t>
      </w:r>
      <w:r w:rsidRPr="009466C5">
        <w:rPr>
          <w:rFonts w:ascii="Times New Roman" w:eastAsia="Calibri" w:hAnsi="Times New Roman" w:cs="Times New Roman"/>
          <w:b/>
          <w:bCs/>
          <w:sz w:val="24"/>
          <w:szCs w:val="24"/>
        </w:rPr>
        <w:t xml:space="preserve">, </w:t>
      </w:r>
      <w:r w:rsidR="00F159D0">
        <w:rPr>
          <w:rFonts w:ascii="Times New Roman" w:eastAsia="Calibri" w:hAnsi="Times New Roman" w:cs="Times New Roman"/>
          <w:b/>
          <w:bCs/>
          <w:sz w:val="24"/>
          <w:szCs w:val="24"/>
        </w:rPr>
        <w:t>Skolas ielā 11A, Raganā</w:t>
      </w:r>
      <w:r w:rsidR="00C813C6">
        <w:rPr>
          <w:rFonts w:ascii="Times New Roman" w:eastAsia="Calibri" w:hAnsi="Times New Roman" w:cs="Times New Roman"/>
          <w:b/>
          <w:bCs/>
          <w:sz w:val="24"/>
          <w:szCs w:val="24"/>
        </w:rPr>
        <w:t>,</w:t>
      </w:r>
      <w:r w:rsidR="00F159D0">
        <w:rPr>
          <w:rFonts w:ascii="Times New Roman" w:eastAsia="Calibri" w:hAnsi="Times New Roman" w:cs="Times New Roman"/>
          <w:b/>
          <w:bCs/>
          <w:sz w:val="24"/>
          <w:szCs w:val="24"/>
        </w:rPr>
        <w:t xml:space="preserve"> </w:t>
      </w:r>
    </w:p>
    <w:p w14:paraId="3E432CA5" w14:textId="1BD8884C" w:rsidR="00AE2434" w:rsidRDefault="00F159D0" w:rsidP="00166F36">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Krimuldas pagastā</w:t>
      </w:r>
      <w:r w:rsidR="00166F36" w:rsidRPr="009466C5">
        <w:rPr>
          <w:rFonts w:ascii="Times New Roman" w:eastAsia="Calibri" w:hAnsi="Times New Roman" w:cs="Times New Roman"/>
          <w:b/>
          <w:bCs/>
          <w:sz w:val="24"/>
          <w:szCs w:val="24"/>
        </w:rPr>
        <w:t>, Siguldas novadā (</w:t>
      </w:r>
      <w:r>
        <w:rPr>
          <w:rFonts w:ascii="Times New Roman" w:eastAsia="Calibri" w:hAnsi="Times New Roman" w:cs="Times New Roman"/>
          <w:b/>
          <w:bCs/>
          <w:sz w:val="24"/>
          <w:szCs w:val="24"/>
        </w:rPr>
        <w:t>Krimuldas Sporta</w:t>
      </w:r>
      <w:r w:rsidR="00166F36" w:rsidRPr="009466C5">
        <w:rPr>
          <w:rFonts w:ascii="Times New Roman" w:eastAsia="Calibri" w:hAnsi="Times New Roman" w:cs="Times New Roman"/>
          <w:b/>
          <w:bCs/>
          <w:sz w:val="24"/>
          <w:szCs w:val="24"/>
        </w:rPr>
        <w:t xml:space="preserve"> centra ēka) </w:t>
      </w:r>
    </w:p>
    <w:p w14:paraId="5B2172B5" w14:textId="66DB687F" w:rsidR="00166F36" w:rsidRPr="009466C5" w:rsidRDefault="00166F36" w:rsidP="00166F36">
      <w:pPr>
        <w:autoSpaceDE w:val="0"/>
        <w:autoSpaceDN w:val="0"/>
        <w:adjustRightInd w:val="0"/>
        <w:spacing w:after="0" w:line="240" w:lineRule="auto"/>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nomas tiesību izsoles noteikumi</w:t>
      </w:r>
    </w:p>
    <w:p w14:paraId="2D3A7B6C" w14:textId="77777777" w:rsidR="00166F36" w:rsidRPr="009466C5" w:rsidRDefault="00166F36" w:rsidP="00166F36">
      <w:pPr>
        <w:autoSpaceDE w:val="0"/>
        <w:autoSpaceDN w:val="0"/>
        <w:adjustRightInd w:val="0"/>
        <w:spacing w:after="0" w:line="240" w:lineRule="auto"/>
        <w:rPr>
          <w:rFonts w:ascii="Times New Roman" w:eastAsia="Calibri" w:hAnsi="Times New Roman" w:cs="Times New Roman"/>
          <w:b/>
          <w:bCs/>
          <w:sz w:val="24"/>
          <w:szCs w:val="24"/>
        </w:rPr>
      </w:pPr>
    </w:p>
    <w:p w14:paraId="379DA6C4" w14:textId="257A7924" w:rsidR="00166F36" w:rsidRPr="009466C5" w:rsidRDefault="00DE1E63" w:rsidP="00476990">
      <w:pPr>
        <w:autoSpaceDE w:val="0"/>
        <w:autoSpaceDN w:val="0"/>
        <w:adjustRightInd w:val="0"/>
        <w:spacing w:after="0" w:line="240" w:lineRule="auto"/>
        <w:ind w:left="128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 </w:t>
      </w:r>
      <w:r w:rsidR="00166F36" w:rsidRPr="009466C5">
        <w:rPr>
          <w:rFonts w:ascii="Times New Roman" w:eastAsia="Calibri" w:hAnsi="Times New Roman" w:cs="Times New Roman"/>
          <w:b/>
          <w:bCs/>
          <w:sz w:val="24"/>
          <w:szCs w:val="24"/>
        </w:rPr>
        <w:t>Visp</w:t>
      </w:r>
      <w:r w:rsidR="00166F36" w:rsidRPr="009466C5">
        <w:rPr>
          <w:rFonts w:ascii="Times New Roman" w:eastAsia="TimesNewRoman,Bold" w:hAnsi="Times New Roman" w:cs="Times New Roman"/>
          <w:b/>
          <w:bCs/>
          <w:sz w:val="24"/>
          <w:szCs w:val="24"/>
        </w:rPr>
        <w:t>ā</w:t>
      </w:r>
      <w:r w:rsidR="00166F36" w:rsidRPr="009466C5">
        <w:rPr>
          <w:rFonts w:ascii="Times New Roman" w:eastAsia="Calibri" w:hAnsi="Times New Roman" w:cs="Times New Roman"/>
          <w:b/>
          <w:bCs/>
          <w:sz w:val="24"/>
          <w:szCs w:val="24"/>
        </w:rPr>
        <w:t>r</w:t>
      </w:r>
      <w:r w:rsidR="00166F36" w:rsidRPr="009466C5">
        <w:rPr>
          <w:rFonts w:ascii="Times New Roman" w:eastAsia="TimesNewRoman,Bold" w:hAnsi="Times New Roman" w:cs="Times New Roman"/>
          <w:b/>
          <w:bCs/>
          <w:sz w:val="24"/>
          <w:szCs w:val="24"/>
        </w:rPr>
        <w:t>ī</w:t>
      </w:r>
      <w:r w:rsidR="00166F36" w:rsidRPr="009466C5">
        <w:rPr>
          <w:rFonts w:ascii="Times New Roman" w:eastAsia="Calibri" w:hAnsi="Times New Roman" w:cs="Times New Roman"/>
          <w:b/>
          <w:bCs/>
          <w:sz w:val="24"/>
          <w:szCs w:val="24"/>
        </w:rPr>
        <w:t>gie noteikumi</w:t>
      </w:r>
    </w:p>
    <w:p w14:paraId="37492260" w14:textId="0A44CF5E" w:rsidR="006577B7" w:rsidRPr="00476990" w:rsidRDefault="00476990"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Pr>
          <w:rFonts w:ascii="Times New Roman" w:hAnsi="Times New Roman" w:cs="Times New Roman"/>
          <w:sz w:val="24"/>
          <w:szCs w:val="24"/>
        </w:rPr>
        <w:t>Nedzīvojamo telpu N.27 un Nr.28 ēkā ar kadastra apzīmējumu 80680070416002, Skolas ielā 11A, Raganā, Krimuldas pagastā, Siguldas novadā (Krimuldas Sporta centra ēka) nomas tiesību izsoles noteikumi (turpmāk- Izsoles noteikumi)</w:t>
      </w:r>
      <w:r w:rsidR="006577B7" w:rsidRPr="00476990">
        <w:rPr>
          <w:rFonts w:ascii="Times New Roman" w:hAnsi="Times New Roman" w:cs="Times New Roman"/>
          <w:sz w:val="24"/>
          <w:szCs w:val="24"/>
        </w:rPr>
        <w:t xml:space="preserve"> nosaka kārtību, kādā organizējama </w:t>
      </w:r>
      <w:r w:rsidR="006577B7" w:rsidRPr="00BE268A">
        <w:rPr>
          <w:rFonts w:ascii="Times New Roman" w:eastAsia="Calibri" w:hAnsi="Times New Roman" w:cs="Times New Roman"/>
          <w:iCs/>
          <w:color w:val="000000"/>
          <w:sz w:val="24"/>
          <w:szCs w:val="24"/>
        </w:rPr>
        <w:t>nomas tiesības uz neapdzīvojamām t</w:t>
      </w:r>
      <w:r w:rsidR="006577B7" w:rsidRPr="00BE268A">
        <w:rPr>
          <w:rFonts w:ascii="Times New Roman" w:eastAsia="Calibri" w:hAnsi="Times New Roman" w:cs="Times New Roman"/>
          <w:sz w:val="24"/>
          <w:szCs w:val="24"/>
        </w:rPr>
        <w:t>elpām</w:t>
      </w:r>
      <w:r w:rsidR="006577B7" w:rsidRPr="00BE268A">
        <w:rPr>
          <w:rFonts w:ascii="Times New Roman" w:eastAsia="Calibri" w:hAnsi="Times New Roman" w:cs="Times New Roman"/>
          <w:b/>
          <w:bCs/>
          <w:sz w:val="24"/>
          <w:szCs w:val="24"/>
        </w:rPr>
        <w:t xml:space="preserve"> </w:t>
      </w:r>
      <w:r w:rsidR="006577B7" w:rsidRPr="00BE268A">
        <w:rPr>
          <w:rFonts w:ascii="Times New Roman" w:eastAsia="Calibri" w:hAnsi="Times New Roman" w:cs="Times New Roman"/>
          <w:sz w:val="24"/>
          <w:szCs w:val="24"/>
        </w:rPr>
        <w:t xml:space="preserve">Nr.27 un Nr. 28, </w:t>
      </w:r>
      <w:r w:rsidR="00C56D99" w:rsidRPr="00BE268A">
        <w:rPr>
          <w:rFonts w:ascii="Times New Roman" w:eastAsia="Calibri" w:hAnsi="Times New Roman" w:cs="Times New Roman"/>
          <w:sz w:val="24"/>
          <w:szCs w:val="24"/>
        </w:rPr>
        <w:t>ar kopējo platību 57.2 m</w:t>
      </w:r>
      <w:r w:rsidR="00C56D99" w:rsidRPr="00BE268A">
        <w:rPr>
          <w:rFonts w:ascii="Times New Roman" w:eastAsia="Calibri" w:hAnsi="Times New Roman" w:cs="Times New Roman"/>
          <w:sz w:val="24"/>
          <w:szCs w:val="24"/>
          <w:vertAlign w:val="superscript"/>
        </w:rPr>
        <w:t>2</w:t>
      </w:r>
      <w:r w:rsidR="00C56D99" w:rsidRPr="00BE268A">
        <w:rPr>
          <w:rFonts w:ascii="Times New Roman" w:eastAsia="MS Mincho" w:hAnsi="Times New Roman" w:cs="Times New Roman"/>
          <w:sz w:val="24"/>
          <w:szCs w:val="24"/>
        </w:rPr>
        <w:t xml:space="preserve"> (telpu plāns pievienots </w:t>
      </w:r>
      <w:r w:rsidR="00A11554">
        <w:rPr>
          <w:rFonts w:ascii="Times New Roman" w:eastAsia="MS Mincho" w:hAnsi="Times New Roman" w:cs="Times New Roman"/>
          <w:sz w:val="24"/>
          <w:szCs w:val="24"/>
        </w:rPr>
        <w:t>I</w:t>
      </w:r>
      <w:r w:rsidR="00C56D99" w:rsidRPr="00BE268A">
        <w:rPr>
          <w:rFonts w:ascii="Times New Roman" w:eastAsia="MS Mincho" w:hAnsi="Times New Roman" w:cs="Times New Roman"/>
          <w:sz w:val="24"/>
          <w:szCs w:val="24"/>
        </w:rPr>
        <w:t>zsoles noteikumiem kā pielikums Nr.2),</w:t>
      </w:r>
      <w:r w:rsidR="00C56D99" w:rsidRPr="00BE268A">
        <w:rPr>
          <w:rFonts w:ascii="Times New Roman" w:eastAsia="Calibri" w:hAnsi="Times New Roman" w:cs="Times New Roman"/>
          <w:iCs/>
          <w:color w:val="000000"/>
          <w:sz w:val="24"/>
          <w:szCs w:val="24"/>
        </w:rPr>
        <w:t xml:space="preserve"> </w:t>
      </w:r>
      <w:r w:rsidR="00C56D99" w:rsidRPr="00BE268A">
        <w:rPr>
          <w:rFonts w:ascii="Times New Roman" w:eastAsia="MS Mincho" w:hAnsi="Times New Roman" w:cs="Times New Roman"/>
          <w:sz w:val="24"/>
          <w:szCs w:val="24"/>
        </w:rPr>
        <w:t xml:space="preserve">kas atrodas </w:t>
      </w:r>
      <w:r w:rsidR="00C56D99" w:rsidRPr="00BE268A">
        <w:rPr>
          <w:rFonts w:ascii="Times New Roman" w:eastAsia="Calibri" w:hAnsi="Times New Roman" w:cs="Times New Roman"/>
          <w:bCs/>
          <w:sz w:val="24"/>
          <w:szCs w:val="24"/>
        </w:rPr>
        <w:t xml:space="preserve">Krimuldas Sporta centra </w:t>
      </w:r>
      <w:r w:rsidR="006577B7" w:rsidRPr="00BE268A">
        <w:rPr>
          <w:rFonts w:ascii="Times New Roman" w:eastAsia="Calibri" w:hAnsi="Times New Roman" w:cs="Times New Roman"/>
          <w:sz w:val="24"/>
          <w:szCs w:val="24"/>
        </w:rPr>
        <w:t xml:space="preserve">ēkā ar kadastra apzīmējumu </w:t>
      </w:r>
      <w:r w:rsidR="006577B7" w:rsidRPr="00BE268A">
        <w:rPr>
          <w:rFonts w:ascii="Times New Roman" w:hAnsi="Times New Roman" w:cs="Times New Roman"/>
          <w:sz w:val="24"/>
          <w:szCs w:val="24"/>
        </w:rPr>
        <w:t>80680070416002</w:t>
      </w:r>
      <w:r w:rsidR="006577B7" w:rsidRPr="00BE268A">
        <w:rPr>
          <w:rFonts w:ascii="Times New Roman" w:eastAsia="Calibri" w:hAnsi="Times New Roman" w:cs="Times New Roman"/>
          <w:sz w:val="24"/>
          <w:szCs w:val="24"/>
        </w:rPr>
        <w:t xml:space="preserve">, </w:t>
      </w:r>
      <w:r w:rsidR="006577B7" w:rsidRPr="00BE268A">
        <w:rPr>
          <w:rFonts w:ascii="Times New Roman" w:eastAsia="Calibri" w:hAnsi="Times New Roman" w:cs="Times New Roman"/>
          <w:bCs/>
          <w:sz w:val="24"/>
          <w:szCs w:val="24"/>
        </w:rPr>
        <w:t>Skolas ielā 11A, Raganā, Krimuldas pagastā, Siguldas novadā</w:t>
      </w:r>
      <w:r w:rsidR="006577B7" w:rsidRPr="00BE268A">
        <w:rPr>
          <w:rFonts w:ascii="Times New Roman" w:eastAsia="Calibri" w:hAnsi="Times New Roman" w:cs="Times New Roman"/>
          <w:sz w:val="24"/>
          <w:szCs w:val="24"/>
        </w:rPr>
        <w:t>,</w:t>
      </w:r>
      <w:r w:rsidR="00C56D99" w:rsidRPr="00BE268A">
        <w:rPr>
          <w:rFonts w:ascii="Times New Roman" w:eastAsia="Calibri" w:hAnsi="Times New Roman" w:cs="Times New Roman"/>
          <w:sz w:val="24"/>
          <w:szCs w:val="24"/>
        </w:rPr>
        <w:t xml:space="preserve"> </w:t>
      </w:r>
      <w:r w:rsidR="006577B7" w:rsidRPr="00BE268A">
        <w:rPr>
          <w:rFonts w:ascii="Times New Roman" w:eastAsia="Calibri" w:hAnsi="Times New Roman" w:cs="Times New Roman"/>
          <w:iCs/>
          <w:color w:val="000000"/>
          <w:sz w:val="24"/>
          <w:szCs w:val="24"/>
        </w:rPr>
        <w:t xml:space="preserve">(turpmāk – </w:t>
      </w:r>
      <w:r w:rsidR="006577B7" w:rsidRPr="00476990">
        <w:rPr>
          <w:rFonts w:ascii="Times New Roman" w:eastAsia="Calibri" w:hAnsi="Times New Roman" w:cs="Times New Roman"/>
          <w:b/>
          <w:bCs/>
          <w:iCs/>
          <w:color w:val="000000"/>
          <w:sz w:val="24"/>
          <w:szCs w:val="24"/>
        </w:rPr>
        <w:t>Kafejnīcas telpas</w:t>
      </w:r>
      <w:r w:rsidR="006577B7" w:rsidRPr="00BE268A">
        <w:rPr>
          <w:rFonts w:ascii="Times New Roman" w:eastAsia="Calibri" w:hAnsi="Times New Roman" w:cs="Times New Roman"/>
          <w:iCs/>
          <w:color w:val="000000"/>
          <w:sz w:val="24"/>
          <w:szCs w:val="24"/>
        </w:rPr>
        <w:t>)</w:t>
      </w:r>
      <w:r w:rsidR="006577B7" w:rsidRPr="00BE268A">
        <w:rPr>
          <w:rFonts w:ascii="Times New Roman" w:eastAsia="MS Mincho" w:hAnsi="Times New Roman" w:cs="Times New Roman"/>
          <w:sz w:val="24"/>
          <w:szCs w:val="24"/>
        </w:rPr>
        <w:t>.</w:t>
      </w:r>
      <w:r w:rsidR="006577B7" w:rsidRPr="00BE268A">
        <w:rPr>
          <w:rFonts w:ascii="Times New Roman" w:eastAsia="Calibri" w:hAnsi="Times New Roman" w:cs="Times New Roman"/>
          <w:iCs/>
          <w:color w:val="000000"/>
          <w:sz w:val="24"/>
          <w:szCs w:val="24"/>
        </w:rPr>
        <w:t xml:space="preserve"> </w:t>
      </w:r>
      <w:r w:rsidR="006577B7" w:rsidRPr="00BE268A">
        <w:rPr>
          <w:rFonts w:ascii="Times New Roman" w:eastAsia="Calibri" w:hAnsi="Times New Roman" w:cs="Times New Roman"/>
          <w:sz w:val="24"/>
          <w:szCs w:val="24"/>
        </w:rPr>
        <w:t xml:space="preserve"> </w:t>
      </w:r>
    </w:p>
    <w:p w14:paraId="3714C8B3" w14:textId="56DEA8CA" w:rsidR="004C3748" w:rsidRPr="00476990" w:rsidRDefault="004C3748"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hAnsi="Times New Roman" w:cs="Times New Roman"/>
          <w:sz w:val="24"/>
          <w:szCs w:val="24"/>
        </w:rPr>
        <w:t xml:space="preserve">Kafejnīcas telpas ir nekustamā īpašuma, kas atrodas Parka ielā 1, Raganā, Krimuldas pagastā, Siguldas novadā, kas ir ierakstīts Krimuldas pagasta zemesgrāmatas nodalījumā Nr.100000103779 (turpmāk – </w:t>
      </w:r>
      <w:r w:rsidRPr="00476990">
        <w:rPr>
          <w:rFonts w:ascii="Times New Roman" w:hAnsi="Times New Roman" w:cs="Times New Roman"/>
          <w:b/>
          <w:bCs/>
          <w:sz w:val="24"/>
          <w:szCs w:val="24"/>
        </w:rPr>
        <w:t>Īpašums</w:t>
      </w:r>
      <w:r w:rsidRPr="00BE268A">
        <w:rPr>
          <w:rFonts w:ascii="Times New Roman" w:hAnsi="Times New Roman" w:cs="Times New Roman"/>
          <w:sz w:val="24"/>
          <w:szCs w:val="24"/>
        </w:rPr>
        <w:t>), sastāvdaļa</w:t>
      </w:r>
      <w:r w:rsidR="00193DC3" w:rsidRPr="00BE268A">
        <w:rPr>
          <w:rFonts w:ascii="Times New Roman" w:hAnsi="Times New Roman" w:cs="Times New Roman"/>
          <w:sz w:val="24"/>
          <w:szCs w:val="24"/>
        </w:rPr>
        <w:t>.</w:t>
      </w:r>
    </w:p>
    <w:p w14:paraId="17F949BA" w14:textId="7BDECECB" w:rsidR="006577B7" w:rsidRPr="00BE268A" w:rsidRDefault="006577B7"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hAnsi="Times New Roman" w:cs="Times New Roman"/>
          <w:sz w:val="24"/>
          <w:szCs w:val="24"/>
        </w:rPr>
        <w:t xml:space="preserve">Saskaņā ar ierakstu </w:t>
      </w:r>
      <w:r w:rsidR="00193DC3" w:rsidRPr="00476990">
        <w:rPr>
          <w:rFonts w:ascii="Times New Roman" w:hAnsi="Times New Roman" w:cs="Times New Roman"/>
          <w:sz w:val="24"/>
          <w:szCs w:val="24"/>
        </w:rPr>
        <w:t>Krimuldas pagasta zemesgrāmatas nodalījumā Nr.100000103779</w:t>
      </w:r>
      <w:r w:rsidRPr="00476990">
        <w:rPr>
          <w:rFonts w:ascii="Times New Roman" w:hAnsi="Times New Roman" w:cs="Times New Roman"/>
          <w:sz w:val="24"/>
          <w:szCs w:val="24"/>
        </w:rPr>
        <w:t xml:space="preserve">, īpašuma tiesības uz </w:t>
      </w:r>
      <w:r w:rsidR="00193DC3" w:rsidRPr="00BE268A">
        <w:rPr>
          <w:rFonts w:ascii="Times New Roman" w:hAnsi="Times New Roman" w:cs="Times New Roman"/>
          <w:sz w:val="24"/>
          <w:szCs w:val="24"/>
        </w:rPr>
        <w:t>Ī</w:t>
      </w:r>
      <w:r w:rsidRPr="00476990">
        <w:rPr>
          <w:rFonts w:ascii="Times New Roman" w:hAnsi="Times New Roman" w:cs="Times New Roman"/>
          <w:sz w:val="24"/>
          <w:szCs w:val="24"/>
        </w:rPr>
        <w:t xml:space="preserve">pašumu </w:t>
      </w:r>
      <w:r w:rsidR="00193DC3" w:rsidRPr="00BE268A">
        <w:rPr>
          <w:rFonts w:ascii="Times New Roman" w:hAnsi="Times New Roman" w:cs="Times New Roman"/>
          <w:sz w:val="24"/>
          <w:szCs w:val="24"/>
        </w:rPr>
        <w:t xml:space="preserve">ir </w:t>
      </w:r>
      <w:r w:rsidRPr="00476990">
        <w:rPr>
          <w:rFonts w:ascii="Times New Roman" w:hAnsi="Times New Roman" w:cs="Times New Roman"/>
          <w:sz w:val="24"/>
          <w:szCs w:val="24"/>
        </w:rPr>
        <w:t>reģistrētas Siguldas novada pašvaldīb</w:t>
      </w:r>
      <w:r w:rsidR="00193DC3" w:rsidRPr="00BE268A">
        <w:rPr>
          <w:rFonts w:ascii="Times New Roman" w:hAnsi="Times New Roman" w:cs="Times New Roman"/>
          <w:sz w:val="24"/>
          <w:szCs w:val="24"/>
        </w:rPr>
        <w:t>ai,</w:t>
      </w:r>
      <w:r w:rsidRPr="00476990">
        <w:rPr>
          <w:rFonts w:ascii="Times New Roman" w:hAnsi="Times New Roman" w:cs="Times New Roman"/>
          <w:sz w:val="24"/>
          <w:szCs w:val="24"/>
        </w:rPr>
        <w:t xml:space="preserve"> </w:t>
      </w:r>
      <w:r w:rsidR="00193DC3" w:rsidRPr="00BE268A">
        <w:rPr>
          <w:rFonts w:ascii="Times New Roman" w:eastAsia="Times New Roman" w:hAnsi="Times New Roman" w:cs="Times New Roman"/>
          <w:sz w:val="24"/>
          <w:szCs w:val="24"/>
          <w:lang w:eastAsia="lv-LV"/>
        </w:rPr>
        <w:t>reģistrācijas Nr.90000048152, juridiskā adrese: Pils iela 16, Sigulda, Siguldas novads (</w:t>
      </w:r>
      <w:r w:rsidR="00193DC3" w:rsidRPr="00BE268A">
        <w:rPr>
          <w:rFonts w:ascii="Times New Roman" w:hAnsi="Times New Roman" w:cs="Times New Roman"/>
          <w:sz w:val="24"/>
          <w:szCs w:val="24"/>
        </w:rPr>
        <w:t xml:space="preserve">turpmāk – </w:t>
      </w:r>
      <w:r w:rsidR="00193DC3" w:rsidRPr="00476990">
        <w:rPr>
          <w:rFonts w:ascii="Times New Roman" w:hAnsi="Times New Roman" w:cs="Times New Roman"/>
          <w:b/>
          <w:bCs/>
          <w:sz w:val="24"/>
          <w:szCs w:val="24"/>
        </w:rPr>
        <w:t>Pašvaldība</w:t>
      </w:r>
      <w:r w:rsidR="00193DC3" w:rsidRPr="00BE268A">
        <w:rPr>
          <w:rFonts w:ascii="Times New Roman" w:hAnsi="Times New Roman" w:cs="Times New Roman"/>
          <w:sz w:val="24"/>
          <w:szCs w:val="24"/>
        </w:rPr>
        <w:t>)</w:t>
      </w:r>
      <w:r w:rsidRPr="00476990">
        <w:rPr>
          <w:rFonts w:ascii="Times New Roman" w:hAnsi="Times New Roman" w:cs="Times New Roman"/>
          <w:sz w:val="24"/>
          <w:szCs w:val="24"/>
        </w:rPr>
        <w:t>.</w:t>
      </w:r>
    </w:p>
    <w:p w14:paraId="6F090D92" w14:textId="1D73847E" w:rsidR="00193DC3" w:rsidRPr="00476990" w:rsidRDefault="00193DC3"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t>Kafejnīcas telpu īpašie izmantošanas noteikumi norādīti izsoles noteikumu VII. daļā.</w:t>
      </w:r>
    </w:p>
    <w:p w14:paraId="3A9F81E6" w14:textId="493EC21A" w:rsidR="00193DC3" w:rsidRPr="00BE268A" w:rsidRDefault="009E08CC"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iCs/>
          <w:sz w:val="24"/>
          <w:szCs w:val="24"/>
        </w:rPr>
        <w:t>Kafejnīcas telpu nomas tiesības tiek izsolītas atklātā mutiskā izsolē ar augšupejošu soli</w:t>
      </w:r>
      <w:r w:rsidRPr="00BE268A">
        <w:rPr>
          <w:rFonts w:ascii="Times New Roman" w:eastAsia="Calibri" w:hAnsi="Times New Roman" w:cs="Times New Roman"/>
          <w:iCs/>
          <w:color w:val="FF0000"/>
          <w:sz w:val="24"/>
          <w:szCs w:val="24"/>
        </w:rPr>
        <w:t xml:space="preserve"> </w:t>
      </w:r>
      <w:r w:rsidRPr="00BE268A">
        <w:rPr>
          <w:rFonts w:ascii="Times New Roman" w:eastAsia="Calibri" w:hAnsi="Times New Roman" w:cs="Times New Roman"/>
          <w:iCs/>
          <w:color w:val="000000"/>
          <w:sz w:val="24"/>
          <w:szCs w:val="24"/>
        </w:rPr>
        <w:t xml:space="preserve">(turpmāk– </w:t>
      </w:r>
      <w:r w:rsidRPr="00476990">
        <w:rPr>
          <w:rFonts w:ascii="Times New Roman" w:eastAsia="Calibri" w:hAnsi="Times New Roman" w:cs="Times New Roman"/>
          <w:b/>
          <w:bCs/>
          <w:iCs/>
          <w:color w:val="000000"/>
          <w:sz w:val="24"/>
          <w:szCs w:val="24"/>
        </w:rPr>
        <w:t>Izsole</w:t>
      </w:r>
      <w:r w:rsidRPr="00BE268A">
        <w:rPr>
          <w:rFonts w:ascii="Times New Roman" w:eastAsia="Calibri" w:hAnsi="Times New Roman" w:cs="Times New Roman"/>
          <w:iCs/>
          <w:color w:val="000000"/>
          <w:sz w:val="24"/>
          <w:szCs w:val="24"/>
        </w:rPr>
        <w:t>).</w:t>
      </w:r>
    </w:p>
    <w:p w14:paraId="7167389D" w14:textId="36E669A7" w:rsidR="009E08CC" w:rsidRPr="00476990" w:rsidRDefault="009E08CC"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t>Izsoli r</w:t>
      </w:r>
      <w:r w:rsidRPr="00BE268A">
        <w:rPr>
          <w:rFonts w:ascii="Times New Roman" w:eastAsia="TimesNewRoman" w:hAnsi="Times New Roman" w:cs="Times New Roman"/>
          <w:sz w:val="24"/>
          <w:szCs w:val="24"/>
        </w:rPr>
        <w:t>ī</w:t>
      </w:r>
      <w:r w:rsidRPr="00BE268A">
        <w:rPr>
          <w:rFonts w:ascii="Times New Roman" w:eastAsia="Calibri" w:hAnsi="Times New Roman" w:cs="Times New Roman"/>
          <w:sz w:val="24"/>
          <w:szCs w:val="24"/>
        </w:rPr>
        <w:t xml:space="preserve">ko Siguldas novada pašvaldības </w:t>
      </w:r>
      <w:r w:rsidRPr="00BE268A">
        <w:rPr>
          <w:rFonts w:ascii="Times New Roman" w:eastAsia="TimesNewRoman" w:hAnsi="Times New Roman" w:cs="Times New Roman"/>
          <w:sz w:val="24"/>
          <w:szCs w:val="24"/>
        </w:rPr>
        <w:t>ī</w:t>
      </w:r>
      <w:r w:rsidRPr="00BE268A">
        <w:rPr>
          <w:rFonts w:ascii="Times New Roman" w:eastAsia="Calibri" w:hAnsi="Times New Roman" w:cs="Times New Roman"/>
          <w:sz w:val="24"/>
          <w:szCs w:val="24"/>
        </w:rPr>
        <w:t>pašumu atsavināšanas un izsoles komisija (turpm</w:t>
      </w:r>
      <w:r w:rsidRPr="00BE268A">
        <w:rPr>
          <w:rFonts w:ascii="Times New Roman" w:eastAsia="TimesNewRoman" w:hAnsi="Times New Roman" w:cs="Times New Roman"/>
          <w:sz w:val="24"/>
          <w:szCs w:val="24"/>
        </w:rPr>
        <w:t>ā</w:t>
      </w:r>
      <w:r w:rsidRPr="00BE268A">
        <w:rPr>
          <w:rFonts w:ascii="Times New Roman" w:eastAsia="Calibri" w:hAnsi="Times New Roman" w:cs="Times New Roman"/>
          <w:sz w:val="24"/>
          <w:szCs w:val="24"/>
        </w:rPr>
        <w:t>k tekst</w:t>
      </w:r>
      <w:r w:rsidRPr="00BE268A">
        <w:rPr>
          <w:rFonts w:ascii="Times New Roman" w:eastAsia="TimesNewRoman" w:hAnsi="Times New Roman" w:cs="Times New Roman"/>
          <w:sz w:val="24"/>
          <w:szCs w:val="24"/>
        </w:rPr>
        <w:t xml:space="preserve">ā </w:t>
      </w:r>
      <w:r w:rsidRPr="00BE268A">
        <w:rPr>
          <w:rFonts w:ascii="Times New Roman" w:eastAsia="Calibri" w:hAnsi="Times New Roman" w:cs="Times New Roman"/>
          <w:sz w:val="24"/>
          <w:szCs w:val="24"/>
        </w:rPr>
        <w:t xml:space="preserve">- </w:t>
      </w:r>
      <w:r w:rsidRPr="00476990">
        <w:rPr>
          <w:rFonts w:ascii="Times New Roman" w:eastAsia="Calibri" w:hAnsi="Times New Roman" w:cs="Times New Roman"/>
          <w:b/>
          <w:bCs/>
          <w:sz w:val="24"/>
          <w:szCs w:val="24"/>
        </w:rPr>
        <w:t>Komisija</w:t>
      </w:r>
      <w:r w:rsidRPr="00BE268A">
        <w:rPr>
          <w:rFonts w:ascii="Times New Roman" w:eastAsia="Calibri" w:hAnsi="Times New Roman" w:cs="Times New Roman"/>
          <w:sz w:val="24"/>
          <w:szCs w:val="24"/>
        </w:rPr>
        <w:t>), iev</w:t>
      </w:r>
      <w:r w:rsidRPr="00BE268A">
        <w:rPr>
          <w:rFonts w:ascii="Times New Roman" w:eastAsia="TimesNewRoman" w:hAnsi="Times New Roman" w:cs="Times New Roman"/>
          <w:sz w:val="24"/>
          <w:szCs w:val="24"/>
        </w:rPr>
        <w:t>ē</w:t>
      </w:r>
      <w:r w:rsidRPr="00BE268A">
        <w:rPr>
          <w:rFonts w:ascii="Times New Roman" w:eastAsia="Calibri" w:hAnsi="Times New Roman" w:cs="Times New Roman"/>
          <w:sz w:val="24"/>
          <w:szCs w:val="24"/>
        </w:rPr>
        <w:t>rojot</w:t>
      </w:r>
      <w:r w:rsidRPr="00BE268A">
        <w:rPr>
          <w:rFonts w:ascii="Times New Roman" w:eastAsia="Times New Roman" w:hAnsi="Times New Roman" w:cs="Times New Roman"/>
          <w:sz w:val="24"/>
          <w:szCs w:val="24"/>
          <w:lang w:eastAsia="lv-LV" w:bidi="lo-LA"/>
        </w:rPr>
        <w:t xml:space="preserve"> </w:t>
      </w:r>
      <w:r w:rsidRPr="00BE268A">
        <w:rPr>
          <w:rFonts w:ascii="Times New Roman" w:eastAsia="Calibri" w:hAnsi="Times New Roman" w:cs="Times New Roman"/>
          <w:sz w:val="24"/>
          <w:szCs w:val="24"/>
        </w:rPr>
        <w:t xml:space="preserve">2018. gada 20. februāra </w:t>
      </w:r>
      <w:r w:rsidRPr="00BE268A">
        <w:rPr>
          <w:rFonts w:ascii="Times New Roman" w:eastAsia="Times New Roman" w:hAnsi="Times New Roman" w:cs="Times New Roman"/>
          <w:sz w:val="24"/>
          <w:szCs w:val="24"/>
          <w:lang w:eastAsia="lv-LV" w:bidi="lo-LA"/>
        </w:rPr>
        <w:t xml:space="preserve">Ministru kabineta noteikumus Nr. 97 </w:t>
      </w:r>
      <w:r w:rsidRPr="00BE268A">
        <w:rPr>
          <w:rFonts w:ascii="Times New Roman" w:eastAsia="Calibri" w:hAnsi="Times New Roman" w:cs="Times New Roman"/>
          <w:sz w:val="24"/>
          <w:szCs w:val="24"/>
        </w:rPr>
        <w:t>“Publiskas personas mantas iznomāšanas noteikumi”</w:t>
      </w:r>
      <w:r w:rsidRPr="00BE268A">
        <w:rPr>
          <w:rFonts w:ascii="Times New Roman" w:eastAsia="Times New Roman" w:hAnsi="Times New Roman" w:cs="Times New Roman"/>
          <w:sz w:val="24"/>
          <w:szCs w:val="24"/>
          <w:lang w:eastAsia="lv-LV" w:bidi="lo-LA"/>
        </w:rPr>
        <w:t xml:space="preserve">, </w:t>
      </w:r>
      <w:r w:rsidRPr="00BE268A">
        <w:rPr>
          <w:rFonts w:ascii="Times New Roman" w:eastAsia="Calibri" w:hAnsi="Times New Roman" w:cs="Times New Roman"/>
          <w:sz w:val="24"/>
          <w:szCs w:val="24"/>
        </w:rPr>
        <w:t xml:space="preserve">kā arī </w:t>
      </w:r>
      <w:r w:rsidR="00A11554">
        <w:rPr>
          <w:rFonts w:ascii="Times New Roman" w:eastAsia="Calibri" w:hAnsi="Times New Roman" w:cs="Times New Roman"/>
          <w:sz w:val="24"/>
          <w:szCs w:val="24"/>
        </w:rPr>
        <w:t>I</w:t>
      </w:r>
      <w:r w:rsidRPr="00BE268A">
        <w:rPr>
          <w:rFonts w:ascii="Times New Roman" w:eastAsia="Calibri" w:hAnsi="Times New Roman" w:cs="Times New Roman"/>
          <w:sz w:val="24"/>
          <w:szCs w:val="24"/>
        </w:rPr>
        <w:t>zsoles noteikumus. Komisija ir atbildīga par izsoles norisi un ar to saistīto lēmumu pieņemšanu.</w:t>
      </w:r>
    </w:p>
    <w:p w14:paraId="4314287E" w14:textId="44BE8DE7" w:rsidR="009E08CC" w:rsidRPr="00476990" w:rsidRDefault="009E08CC"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t>Izsole notiek kā atklāta finanšu piedāvājuma - nomas maksas par sabiedriskās ēdināšanas pakalpojumu sniegšanu</w:t>
      </w:r>
      <w:r w:rsidR="002D1903" w:rsidRPr="002D1903">
        <w:rPr>
          <w:rFonts w:ascii="Times New Roman" w:eastAsia="Calibri" w:hAnsi="Times New Roman" w:cs="Times New Roman"/>
          <w:sz w:val="24"/>
          <w:szCs w:val="24"/>
        </w:rPr>
        <w:t xml:space="preserve"> </w:t>
      </w:r>
      <w:r w:rsidR="002D1903" w:rsidRPr="00BE268A">
        <w:rPr>
          <w:rFonts w:ascii="Times New Roman" w:eastAsia="Calibri" w:hAnsi="Times New Roman" w:cs="Times New Roman"/>
          <w:sz w:val="24"/>
          <w:szCs w:val="24"/>
        </w:rPr>
        <w:t>Kafejnīcas telpās</w:t>
      </w:r>
      <w:r w:rsidR="002D1903">
        <w:rPr>
          <w:rFonts w:ascii="Times New Roman" w:eastAsia="Calibri" w:hAnsi="Times New Roman" w:cs="Times New Roman"/>
          <w:sz w:val="24"/>
          <w:szCs w:val="24"/>
        </w:rPr>
        <w:t>,</w:t>
      </w:r>
      <w:r w:rsidR="002D1903" w:rsidRPr="002D1903">
        <w:rPr>
          <w:rFonts w:ascii="Times New Roman" w:eastAsia="Calibri" w:hAnsi="Times New Roman" w:cs="Times New Roman"/>
          <w:sz w:val="24"/>
          <w:szCs w:val="24"/>
        </w:rPr>
        <w:t xml:space="preserve"> </w:t>
      </w:r>
      <w:r w:rsidR="002D1903" w:rsidRPr="00BE268A">
        <w:rPr>
          <w:rFonts w:ascii="Times New Roman" w:eastAsia="Calibri" w:hAnsi="Times New Roman" w:cs="Times New Roman"/>
          <w:sz w:val="24"/>
          <w:szCs w:val="24"/>
        </w:rPr>
        <w:t>vairāksolīšana</w:t>
      </w:r>
      <w:r w:rsidRPr="00BE268A">
        <w:rPr>
          <w:rFonts w:ascii="Times New Roman" w:eastAsia="Calibri" w:hAnsi="Times New Roman" w:cs="Times New Roman"/>
          <w:sz w:val="24"/>
          <w:szCs w:val="24"/>
        </w:rPr>
        <w:t xml:space="preserve">. Nomas tiesību pretendents, kurš piedāvās augstāko nomas maksu par sabiedriskās ēdināšanas pakalpojumu sniegšanu Kafejnīcas telpās, tiks atzīts par Izsoles uzvarētāju (turpmāk - </w:t>
      </w:r>
      <w:r w:rsidRPr="00476990">
        <w:rPr>
          <w:rFonts w:ascii="Times New Roman" w:eastAsia="Calibri" w:hAnsi="Times New Roman" w:cs="Times New Roman"/>
          <w:b/>
          <w:bCs/>
          <w:sz w:val="24"/>
          <w:szCs w:val="24"/>
        </w:rPr>
        <w:t>Izsoles uzvarētājs</w:t>
      </w:r>
      <w:r w:rsidRPr="00BE268A">
        <w:rPr>
          <w:rFonts w:ascii="Times New Roman" w:eastAsia="Calibri" w:hAnsi="Times New Roman" w:cs="Times New Roman"/>
          <w:sz w:val="24"/>
          <w:szCs w:val="24"/>
        </w:rPr>
        <w:t>).</w:t>
      </w:r>
    </w:p>
    <w:p w14:paraId="18FC898E" w14:textId="784C2225" w:rsidR="009E08CC" w:rsidRPr="00476990" w:rsidRDefault="00E37F56"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t>Izsoles uzvarētājs</w:t>
      </w:r>
      <w:r w:rsidRPr="00BE268A" w:rsidDel="0091188B">
        <w:rPr>
          <w:rFonts w:ascii="Times New Roman" w:eastAsia="Calibri" w:hAnsi="Times New Roman" w:cs="Times New Roman"/>
          <w:sz w:val="24"/>
          <w:szCs w:val="24"/>
        </w:rPr>
        <w:t xml:space="preserve"> </w:t>
      </w:r>
      <w:r w:rsidRPr="00BE268A">
        <w:rPr>
          <w:rFonts w:ascii="Times New Roman" w:eastAsia="Calibri" w:hAnsi="Times New Roman" w:cs="Times New Roman"/>
          <w:sz w:val="24"/>
          <w:szCs w:val="24"/>
        </w:rPr>
        <w:t xml:space="preserve">iegūs nomas tiesības uz </w:t>
      </w:r>
      <w:r w:rsidRPr="00BE268A">
        <w:rPr>
          <w:rFonts w:ascii="Times New Roman" w:eastAsia="Calibri" w:hAnsi="Times New Roman" w:cs="Times New Roman"/>
          <w:b/>
          <w:bCs/>
          <w:sz w:val="24"/>
          <w:szCs w:val="24"/>
        </w:rPr>
        <w:t>5 (pieciem) gadiem</w:t>
      </w:r>
      <w:r w:rsidRPr="00BE268A">
        <w:rPr>
          <w:rFonts w:ascii="Times New Roman" w:eastAsia="Calibri" w:hAnsi="Times New Roman" w:cs="Times New Roman"/>
          <w:sz w:val="24"/>
          <w:szCs w:val="24"/>
        </w:rPr>
        <w:t xml:space="preserve"> no nomas līguma noslēgšanas un Kafejnīcas telpu pieņemšanas – nodošanas akta parakstīšanas dienas, ar tiesībām pagarināt nomas līgumu.</w:t>
      </w:r>
    </w:p>
    <w:p w14:paraId="5C7F335F" w14:textId="2A8CB4D7" w:rsidR="00E37F56" w:rsidRPr="00476990" w:rsidRDefault="00E37F56"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lastRenderedPageBreak/>
        <w:t xml:space="preserve">Pamatojoties uz sertificēta vērtētāja </w:t>
      </w:r>
      <w:r w:rsidRPr="00BE268A">
        <w:rPr>
          <w:rFonts w:ascii="Times New Roman" w:hAnsi="Times New Roman" w:cs="Times New Roman"/>
          <w:sz w:val="24"/>
          <w:szCs w:val="24"/>
        </w:rPr>
        <w:t xml:space="preserve">SIA “VCG ekspertu grupa”, </w:t>
      </w:r>
      <w:proofErr w:type="spellStart"/>
      <w:r w:rsidRPr="00BE268A">
        <w:rPr>
          <w:rFonts w:ascii="Times New Roman" w:hAnsi="Times New Roman" w:cs="Times New Roman"/>
          <w:sz w:val="24"/>
          <w:szCs w:val="24"/>
        </w:rPr>
        <w:t>reģ</w:t>
      </w:r>
      <w:proofErr w:type="spellEnd"/>
      <w:r w:rsidRPr="00BE268A">
        <w:rPr>
          <w:rFonts w:ascii="Times New Roman" w:hAnsi="Times New Roman" w:cs="Times New Roman"/>
          <w:sz w:val="24"/>
          <w:szCs w:val="24"/>
        </w:rPr>
        <w:t xml:space="preserve">. Nr. </w:t>
      </w:r>
      <w:r w:rsidRPr="00BE268A">
        <w:rPr>
          <w:rFonts w:ascii="Times New Roman" w:eastAsia="Calibri" w:hAnsi="Times New Roman" w:cs="Times New Roman"/>
          <w:sz w:val="24"/>
          <w:szCs w:val="24"/>
        </w:rPr>
        <w:t xml:space="preserve">40003554692, 2025. gada 3. novembra vērtējumu, </w:t>
      </w:r>
      <w:r w:rsidRPr="00BE268A">
        <w:rPr>
          <w:rFonts w:ascii="Times New Roman" w:eastAsia="Calibri" w:hAnsi="Times New Roman" w:cs="Times New Roman"/>
          <w:b/>
          <w:bCs/>
          <w:sz w:val="24"/>
          <w:szCs w:val="24"/>
        </w:rPr>
        <w:t>sākotnējā nosacītā nomas maksa</w:t>
      </w:r>
      <w:r w:rsidRPr="00BE268A">
        <w:rPr>
          <w:rFonts w:ascii="Times New Roman" w:eastAsia="Calibri" w:hAnsi="Times New Roman" w:cs="Times New Roman"/>
          <w:sz w:val="24"/>
          <w:szCs w:val="24"/>
        </w:rPr>
        <w:t xml:space="preserve"> par Kafejnīcas telp</w:t>
      </w:r>
      <w:r w:rsidR="002D1903">
        <w:rPr>
          <w:rFonts w:ascii="Times New Roman" w:eastAsia="Calibri" w:hAnsi="Times New Roman" w:cs="Times New Roman"/>
          <w:sz w:val="24"/>
          <w:szCs w:val="24"/>
        </w:rPr>
        <w:t>u nomu</w:t>
      </w:r>
      <w:r w:rsidRPr="00BE268A">
        <w:rPr>
          <w:rFonts w:ascii="Times New Roman" w:eastAsia="Calibri" w:hAnsi="Times New Roman" w:cs="Times New Roman"/>
          <w:sz w:val="24"/>
          <w:szCs w:val="24"/>
        </w:rPr>
        <w:t xml:space="preserve"> </w:t>
      </w:r>
      <w:r w:rsidRPr="00BE268A">
        <w:rPr>
          <w:rFonts w:ascii="Times New Roman" w:hAnsi="Times New Roman" w:cs="Times New Roman"/>
          <w:sz w:val="24"/>
          <w:szCs w:val="24"/>
        </w:rPr>
        <w:t xml:space="preserve">ir 165,88 EUR </w:t>
      </w:r>
      <w:r w:rsidRPr="00BE268A">
        <w:rPr>
          <w:rFonts w:ascii="Times New Roman" w:eastAsia="Calibri" w:hAnsi="Times New Roman" w:cs="Times New Roman"/>
          <w:sz w:val="24"/>
          <w:szCs w:val="24"/>
        </w:rPr>
        <w:t xml:space="preserve">(simtu sešdesmit pieci </w:t>
      </w:r>
      <w:proofErr w:type="spellStart"/>
      <w:r w:rsidRPr="00BE268A">
        <w:rPr>
          <w:rFonts w:ascii="Times New Roman" w:eastAsia="Calibri" w:hAnsi="Times New Roman" w:cs="Times New Roman"/>
          <w:i/>
          <w:iCs/>
          <w:sz w:val="24"/>
          <w:szCs w:val="24"/>
        </w:rPr>
        <w:t>euro</w:t>
      </w:r>
      <w:proofErr w:type="spellEnd"/>
      <w:r w:rsidRPr="00BE268A">
        <w:rPr>
          <w:rFonts w:ascii="Times New Roman" w:eastAsia="Calibri" w:hAnsi="Times New Roman" w:cs="Times New Roman"/>
          <w:sz w:val="24"/>
          <w:szCs w:val="24"/>
        </w:rPr>
        <w:t xml:space="preserve">  88  centi) un pievienotās vērtības nodoklis (turpmāk – </w:t>
      </w:r>
      <w:r w:rsidRPr="00476990">
        <w:rPr>
          <w:rFonts w:ascii="Times New Roman" w:eastAsia="Calibri" w:hAnsi="Times New Roman" w:cs="Times New Roman"/>
          <w:b/>
          <w:bCs/>
          <w:sz w:val="24"/>
          <w:szCs w:val="24"/>
        </w:rPr>
        <w:t>PVN</w:t>
      </w:r>
      <w:r w:rsidRPr="00BE268A">
        <w:rPr>
          <w:rFonts w:ascii="Times New Roman" w:eastAsia="Calibri" w:hAnsi="Times New Roman" w:cs="Times New Roman"/>
          <w:sz w:val="24"/>
          <w:szCs w:val="24"/>
        </w:rPr>
        <w:t xml:space="preserve">) 21% 34,83 EUR (trīsdesmit četri </w:t>
      </w:r>
      <w:proofErr w:type="spellStart"/>
      <w:r w:rsidRPr="00BE268A">
        <w:rPr>
          <w:rFonts w:ascii="Times New Roman" w:eastAsia="Calibri" w:hAnsi="Times New Roman" w:cs="Times New Roman"/>
          <w:i/>
          <w:iCs/>
          <w:sz w:val="24"/>
          <w:szCs w:val="24"/>
        </w:rPr>
        <w:t>euro</w:t>
      </w:r>
      <w:proofErr w:type="spellEnd"/>
      <w:r w:rsidRPr="00BE268A">
        <w:rPr>
          <w:rFonts w:ascii="Times New Roman" w:eastAsia="Calibri" w:hAnsi="Times New Roman" w:cs="Times New Roman"/>
          <w:sz w:val="24"/>
          <w:szCs w:val="24"/>
        </w:rPr>
        <w:t xml:space="preserve"> 83 centi), </w:t>
      </w:r>
      <w:r w:rsidRPr="00BE268A">
        <w:rPr>
          <w:rFonts w:ascii="Times New Roman" w:eastAsia="Calibri" w:hAnsi="Times New Roman" w:cs="Times New Roman"/>
          <w:b/>
          <w:sz w:val="24"/>
          <w:szCs w:val="24"/>
        </w:rPr>
        <w:t xml:space="preserve">kopā 200,71 EUR </w:t>
      </w:r>
      <w:r w:rsidRPr="00BE268A">
        <w:rPr>
          <w:rFonts w:ascii="Times New Roman" w:eastAsia="Calibri" w:hAnsi="Times New Roman" w:cs="Times New Roman"/>
          <w:bCs/>
          <w:sz w:val="24"/>
          <w:szCs w:val="24"/>
        </w:rPr>
        <w:t xml:space="preserve">( divi simti </w:t>
      </w:r>
      <w:proofErr w:type="spellStart"/>
      <w:r w:rsidRPr="00BE268A">
        <w:rPr>
          <w:rFonts w:ascii="Times New Roman" w:eastAsia="Calibri" w:hAnsi="Times New Roman" w:cs="Times New Roman"/>
          <w:bCs/>
          <w:i/>
          <w:iCs/>
          <w:sz w:val="24"/>
          <w:szCs w:val="24"/>
        </w:rPr>
        <w:t>euro</w:t>
      </w:r>
      <w:proofErr w:type="spellEnd"/>
      <w:r w:rsidRPr="00BE268A">
        <w:rPr>
          <w:rFonts w:ascii="Times New Roman" w:eastAsia="Calibri" w:hAnsi="Times New Roman" w:cs="Times New Roman"/>
          <w:bCs/>
          <w:sz w:val="24"/>
          <w:szCs w:val="24"/>
        </w:rPr>
        <w:t xml:space="preserve"> 71 </w:t>
      </w:r>
      <w:r w:rsidRPr="00BE268A">
        <w:rPr>
          <w:rFonts w:ascii="Times New Roman" w:eastAsia="Calibri" w:hAnsi="Times New Roman" w:cs="Times New Roman"/>
          <w:bCs/>
          <w:color w:val="000000" w:themeColor="text1"/>
          <w:sz w:val="24"/>
          <w:szCs w:val="24"/>
        </w:rPr>
        <w:t>centi).</w:t>
      </w:r>
    </w:p>
    <w:p w14:paraId="04A3A6B1" w14:textId="1627697C" w:rsidR="00E37F56" w:rsidRPr="00476990" w:rsidRDefault="00E37F56"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hAnsi="Times New Roman" w:cs="Times New Roman"/>
          <w:sz w:val="24"/>
          <w:szCs w:val="24"/>
        </w:rPr>
        <w:t xml:space="preserve"> Izsoles uzvarētājs kompensē Pašvaldībai tās pieaicinātā neatkarīgā vērtētāja SIA “VCG ekspertu grupa”, </w:t>
      </w:r>
      <w:proofErr w:type="spellStart"/>
      <w:r w:rsidRPr="00BE268A">
        <w:rPr>
          <w:rFonts w:ascii="Times New Roman" w:hAnsi="Times New Roman" w:cs="Times New Roman"/>
          <w:sz w:val="24"/>
          <w:szCs w:val="24"/>
        </w:rPr>
        <w:t>reģ</w:t>
      </w:r>
      <w:proofErr w:type="spellEnd"/>
      <w:r w:rsidRPr="00BE268A">
        <w:rPr>
          <w:rFonts w:ascii="Times New Roman" w:hAnsi="Times New Roman" w:cs="Times New Roman"/>
          <w:sz w:val="24"/>
          <w:szCs w:val="24"/>
        </w:rPr>
        <w:t xml:space="preserve">. Nr.40003554692, atlīdzības summu 150 EUR ( </w:t>
      </w:r>
      <w:r w:rsidR="00AF32BE">
        <w:rPr>
          <w:rFonts w:ascii="Times New Roman" w:hAnsi="Times New Roman" w:cs="Times New Roman"/>
          <w:sz w:val="24"/>
          <w:szCs w:val="24"/>
        </w:rPr>
        <w:t xml:space="preserve">viens </w:t>
      </w:r>
      <w:r w:rsidRPr="00BE268A">
        <w:rPr>
          <w:rFonts w:ascii="Times New Roman" w:hAnsi="Times New Roman" w:cs="Times New Roman"/>
          <w:sz w:val="24"/>
          <w:szCs w:val="24"/>
        </w:rPr>
        <w:t>simt</w:t>
      </w:r>
      <w:r w:rsidR="00AF32BE">
        <w:rPr>
          <w:rFonts w:ascii="Times New Roman" w:hAnsi="Times New Roman" w:cs="Times New Roman"/>
          <w:sz w:val="24"/>
          <w:szCs w:val="24"/>
        </w:rPr>
        <w:t>s</w:t>
      </w:r>
      <w:r w:rsidRPr="00BE268A">
        <w:rPr>
          <w:rFonts w:ascii="Times New Roman" w:hAnsi="Times New Roman" w:cs="Times New Roman"/>
          <w:sz w:val="24"/>
          <w:szCs w:val="24"/>
        </w:rPr>
        <w:t xml:space="preserve"> piecdesmit </w:t>
      </w:r>
      <w:proofErr w:type="spellStart"/>
      <w:r w:rsidRPr="00BE268A">
        <w:rPr>
          <w:rFonts w:ascii="Times New Roman" w:hAnsi="Times New Roman" w:cs="Times New Roman"/>
          <w:i/>
          <w:iCs/>
          <w:sz w:val="24"/>
          <w:szCs w:val="24"/>
        </w:rPr>
        <w:t>euro</w:t>
      </w:r>
      <w:proofErr w:type="spellEnd"/>
      <w:r w:rsidRPr="00BE268A">
        <w:rPr>
          <w:rFonts w:ascii="Times New Roman" w:hAnsi="Times New Roman" w:cs="Times New Roman"/>
          <w:i/>
          <w:iCs/>
          <w:sz w:val="24"/>
          <w:szCs w:val="24"/>
        </w:rPr>
        <w:t xml:space="preserve"> 00 centi</w:t>
      </w:r>
      <w:r w:rsidRPr="00BE268A">
        <w:rPr>
          <w:rFonts w:ascii="Times New Roman" w:hAnsi="Times New Roman" w:cs="Times New Roman"/>
          <w:sz w:val="24"/>
          <w:szCs w:val="24"/>
        </w:rPr>
        <w:t xml:space="preserve">) un PVN 21% apmērā, kas ir 31,50 EUR (trīsdesmit viens </w:t>
      </w:r>
      <w:proofErr w:type="spellStart"/>
      <w:r w:rsidRPr="00BE268A">
        <w:rPr>
          <w:rFonts w:ascii="Times New Roman" w:hAnsi="Times New Roman" w:cs="Times New Roman"/>
          <w:i/>
          <w:iCs/>
          <w:sz w:val="24"/>
          <w:szCs w:val="24"/>
        </w:rPr>
        <w:t>euro</w:t>
      </w:r>
      <w:proofErr w:type="spellEnd"/>
      <w:r w:rsidRPr="00BE268A">
        <w:rPr>
          <w:rFonts w:ascii="Times New Roman" w:hAnsi="Times New Roman" w:cs="Times New Roman"/>
          <w:sz w:val="24"/>
          <w:szCs w:val="24"/>
        </w:rPr>
        <w:t xml:space="preserve"> 50 centi), kas kopā ir 181.50 EUR (simtu astoņdesmit viens </w:t>
      </w:r>
      <w:proofErr w:type="spellStart"/>
      <w:r w:rsidRPr="00BE268A">
        <w:rPr>
          <w:rFonts w:ascii="Times New Roman" w:hAnsi="Times New Roman" w:cs="Times New Roman"/>
          <w:i/>
          <w:iCs/>
          <w:sz w:val="24"/>
          <w:szCs w:val="24"/>
        </w:rPr>
        <w:t>euro</w:t>
      </w:r>
      <w:proofErr w:type="spellEnd"/>
      <w:r w:rsidRPr="00BE268A">
        <w:rPr>
          <w:rFonts w:ascii="Times New Roman" w:hAnsi="Times New Roman" w:cs="Times New Roman"/>
          <w:sz w:val="24"/>
          <w:szCs w:val="24"/>
        </w:rPr>
        <w:t xml:space="preserve"> 50 centi).</w:t>
      </w:r>
    </w:p>
    <w:p w14:paraId="79BB63B1" w14:textId="63CAD4D3" w:rsidR="00E37F56" w:rsidRPr="00476990" w:rsidRDefault="00E37F56"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t xml:space="preserve">Viens </w:t>
      </w:r>
      <w:r w:rsidRPr="00BE268A">
        <w:rPr>
          <w:rFonts w:ascii="Times New Roman" w:eastAsia="Calibri" w:hAnsi="Times New Roman" w:cs="Times New Roman"/>
          <w:b/>
          <w:bCs/>
          <w:sz w:val="24"/>
          <w:szCs w:val="24"/>
        </w:rPr>
        <w:t xml:space="preserve">izsoles solis </w:t>
      </w:r>
      <w:r w:rsidRPr="00BE268A">
        <w:rPr>
          <w:rFonts w:ascii="Times New Roman" w:eastAsia="Calibri" w:hAnsi="Times New Roman" w:cs="Times New Roman"/>
          <w:sz w:val="24"/>
          <w:szCs w:val="24"/>
        </w:rPr>
        <w:t xml:space="preserve">tiek noteikts </w:t>
      </w:r>
      <w:r w:rsidR="00FC42F5">
        <w:rPr>
          <w:rFonts w:ascii="Times New Roman" w:eastAsia="Calibri" w:hAnsi="Times New Roman" w:cs="Times New Roman"/>
          <w:sz w:val="24"/>
          <w:szCs w:val="24"/>
        </w:rPr>
        <w:t>20 EUR</w:t>
      </w:r>
      <w:r w:rsidR="00AF32BE">
        <w:rPr>
          <w:rFonts w:ascii="Times New Roman" w:eastAsia="Calibri" w:hAnsi="Times New Roman" w:cs="Times New Roman"/>
          <w:sz w:val="24"/>
          <w:szCs w:val="24"/>
        </w:rPr>
        <w:t xml:space="preserve"> </w:t>
      </w:r>
      <w:r w:rsidRPr="00BE268A">
        <w:rPr>
          <w:rFonts w:ascii="Times New Roman" w:eastAsia="Calibri" w:hAnsi="Times New Roman" w:cs="Times New Roman"/>
          <w:sz w:val="24"/>
          <w:szCs w:val="24"/>
        </w:rPr>
        <w:t>(</w:t>
      </w:r>
      <w:r w:rsidR="00476990">
        <w:rPr>
          <w:rFonts w:ascii="Times New Roman" w:eastAsia="Calibri" w:hAnsi="Times New Roman" w:cs="Times New Roman"/>
          <w:sz w:val="24"/>
          <w:szCs w:val="24"/>
        </w:rPr>
        <w:t>divdesmit</w:t>
      </w:r>
      <w:r w:rsidR="00FC42F5">
        <w:rPr>
          <w:rFonts w:ascii="Times New Roman" w:eastAsia="Calibri" w:hAnsi="Times New Roman" w:cs="Times New Roman"/>
          <w:sz w:val="24"/>
          <w:szCs w:val="24"/>
        </w:rPr>
        <w:t xml:space="preserve"> </w:t>
      </w:r>
      <w:proofErr w:type="spellStart"/>
      <w:r w:rsidRPr="00BE268A">
        <w:rPr>
          <w:rFonts w:ascii="Times New Roman" w:eastAsia="Calibri" w:hAnsi="Times New Roman" w:cs="Times New Roman"/>
          <w:i/>
          <w:iCs/>
          <w:sz w:val="24"/>
          <w:szCs w:val="24"/>
        </w:rPr>
        <w:t>euro</w:t>
      </w:r>
      <w:proofErr w:type="spellEnd"/>
      <w:r w:rsidRPr="00BE268A">
        <w:rPr>
          <w:rFonts w:ascii="Times New Roman" w:eastAsia="Calibri" w:hAnsi="Times New Roman" w:cs="Times New Roman"/>
          <w:sz w:val="24"/>
          <w:szCs w:val="24"/>
        </w:rPr>
        <w:t xml:space="preserve">) un PVN 21% </w:t>
      </w:r>
      <w:r w:rsidR="00FC42F5">
        <w:rPr>
          <w:rFonts w:ascii="Times New Roman" w:eastAsia="Calibri" w:hAnsi="Times New Roman" w:cs="Times New Roman"/>
          <w:sz w:val="24"/>
          <w:szCs w:val="24"/>
        </w:rPr>
        <w:t xml:space="preserve">4,20 </w:t>
      </w:r>
      <w:r w:rsidRPr="00BE268A">
        <w:rPr>
          <w:rFonts w:ascii="Times New Roman" w:eastAsia="Calibri" w:hAnsi="Times New Roman" w:cs="Times New Roman"/>
          <w:sz w:val="24"/>
          <w:szCs w:val="24"/>
        </w:rPr>
        <w:t>EUR</w:t>
      </w:r>
      <w:r w:rsidR="00AF32BE">
        <w:rPr>
          <w:rFonts w:ascii="Times New Roman" w:eastAsia="Calibri" w:hAnsi="Times New Roman" w:cs="Times New Roman"/>
          <w:sz w:val="24"/>
          <w:szCs w:val="24"/>
        </w:rPr>
        <w:t xml:space="preserve"> (četri</w:t>
      </w:r>
      <w:r w:rsidR="00FC42F5">
        <w:rPr>
          <w:rFonts w:ascii="Times New Roman" w:eastAsia="Calibri" w:hAnsi="Times New Roman" w:cs="Times New Roman"/>
          <w:sz w:val="24"/>
          <w:szCs w:val="24"/>
        </w:rPr>
        <w:t xml:space="preserve"> </w:t>
      </w:r>
      <w:proofErr w:type="spellStart"/>
      <w:r w:rsidR="00FC42F5" w:rsidRPr="00FC42F5">
        <w:rPr>
          <w:rFonts w:ascii="Times New Roman" w:eastAsia="Calibri" w:hAnsi="Times New Roman" w:cs="Times New Roman"/>
          <w:i/>
          <w:iCs/>
          <w:sz w:val="24"/>
          <w:szCs w:val="24"/>
        </w:rPr>
        <w:t>euro</w:t>
      </w:r>
      <w:proofErr w:type="spellEnd"/>
      <w:r w:rsidR="00AF32BE">
        <w:rPr>
          <w:rFonts w:ascii="Times New Roman" w:eastAsia="Calibri" w:hAnsi="Times New Roman" w:cs="Times New Roman"/>
          <w:sz w:val="24"/>
          <w:szCs w:val="24"/>
        </w:rPr>
        <w:t xml:space="preserve"> un 20 centi)</w:t>
      </w:r>
      <w:r w:rsidR="00FC42F5">
        <w:rPr>
          <w:rFonts w:ascii="Times New Roman" w:eastAsia="Calibri" w:hAnsi="Times New Roman" w:cs="Times New Roman"/>
          <w:i/>
          <w:iCs/>
          <w:sz w:val="24"/>
          <w:szCs w:val="24"/>
        </w:rPr>
        <w:t xml:space="preserve"> </w:t>
      </w:r>
      <w:r w:rsidRPr="00BE268A">
        <w:rPr>
          <w:rFonts w:ascii="Times New Roman" w:eastAsia="Calibri" w:hAnsi="Times New Roman" w:cs="Times New Roman"/>
          <w:sz w:val="24"/>
          <w:szCs w:val="24"/>
        </w:rPr>
        <w:t xml:space="preserve">un kas </w:t>
      </w:r>
      <w:r w:rsidRPr="00BE268A">
        <w:rPr>
          <w:rFonts w:ascii="Times New Roman" w:eastAsia="Calibri" w:hAnsi="Times New Roman" w:cs="Times New Roman"/>
          <w:b/>
          <w:bCs/>
          <w:sz w:val="24"/>
          <w:szCs w:val="24"/>
        </w:rPr>
        <w:t>kopā ir</w:t>
      </w:r>
      <w:r w:rsidR="00FC42F5">
        <w:rPr>
          <w:rFonts w:ascii="Times New Roman" w:eastAsia="Calibri" w:hAnsi="Times New Roman" w:cs="Times New Roman"/>
          <w:b/>
          <w:bCs/>
          <w:sz w:val="24"/>
          <w:szCs w:val="24"/>
        </w:rPr>
        <w:t xml:space="preserve"> 24,20</w:t>
      </w:r>
      <w:r w:rsidRPr="00BE268A">
        <w:rPr>
          <w:rFonts w:ascii="Times New Roman" w:eastAsia="Calibri" w:hAnsi="Times New Roman" w:cs="Times New Roman"/>
          <w:sz w:val="24"/>
          <w:szCs w:val="24"/>
        </w:rPr>
        <w:t xml:space="preserve"> </w:t>
      </w:r>
      <w:r w:rsidRPr="00BE268A">
        <w:rPr>
          <w:rFonts w:ascii="Times New Roman" w:eastAsia="Calibri" w:hAnsi="Times New Roman" w:cs="Times New Roman"/>
          <w:b/>
          <w:sz w:val="24"/>
          <w:szCs w:val="24"/>
        </w:rPr>
        <w:t>EUR (</w:t>
      </w:r>
      <w:r w:rsidR="00476990">
        <w:rPr>
          <w:rFonts w:ascii="Times New Roman" w:eastAsia="Calibri" w:hAnsi="Times New Roman" w:cs="Times New Roman"/>
          <w:bCs/>
          <w:sz w:val="24"/>
          <w:szCs w:val="24"/>
        </w:rPr>
        <w:t>divdesmit četri</w:t>
      </w:r>
      <w:r w:rsidR="00FC42F5">
        <w:rPr>
          <w:rFonts w:ascii="Times New Roman" w:eastAsia="Calibri" w:hAnsi="Times New Roman" w:cs="Times New Roman"/>
          <w:bCs/>
          <w:sz w:val="24"/>
          <w:szCs w:val="24"/>
        </w:rPr>
        <w:t xml:space="preserve"> </w:t>
      </w:r>
      <w:proofErr w:type="spellStart"/>
      <w:r w:rsidRPr="00BE268A">
        <w:rPr>
          <w:rFonts w:ascii="Times New Roman" w:eastAsia="Calibri" w:hAnsi="Times New Roman" w:cs="Times New Roman"/>
          <w:bCs/>
          <w:i/>
          <w:iCs/>
          <w:sz w:val="24"/>
          <w:szCs w:val="24"/>
        </w:rPr>
        <w:t>euro</w:t>
      </w:r>
      <w:proofErr w:type="spellEnd"/>
      <w:r w:rsidRPr="00BE268A">
        <w:rPr>
          <w:rFonts w:ascii="Times New Roman" w:eastAsia="Calibri" w:hAnsi="Times New Roman" w:cs="Times New Roman"/>
          <w:bCs/>
          <w:sz w:val="24"/>
          <w:szCs w:val="24"/>
        </w:rPr>
        <w:t xml:space="preserve">  </w:t>
      </w:r>
      <w:r w:rsidR="00FC42F5">
        <w:rPr>
          <w:rFonts w:ascii="Times New Roman" w:eastAsia="Calibri" w:hAnsi="Times New Roman" w:cs="Times New Roman"/>
          <w:bCs/>
          <w:sz w:val="24"/>
          <w:szCs w:val="24"/>
        </w:rPr>
        <w:t xml:space="preserve">20 </w:t>
      </w:r>
      <w:r w:rsidRPr="00BE268A">
        <w:rPr>
          <w:rFonts w:ascii="Times New Roman" w:eastAsia="Calibri" w:hAnsi="Times New Roman" w:cs="Times New Roman"/>
          <w:bCs/>
          <w:sz w:val="24"/>
          <w:szCs w:val="24"/>
        </w:rPr>
        <w:t>centi)</w:t>
      </w:r>
      <w:r w:rsidRPr="00BE268A">
        <w:rPr>
          <w:rFonts w:ascii="Times New Roman" w:eastAsia="Calibri" w:hAnsi="Times New Roman" w:cs="Times New Roman"/>
          <w:sz w:val="24"/>
          <w:szCs w:val="24"/>
        </w:rPr>
        <w:t xml:space="preserve"> apmērā par Kafejnīcas telpu nomu mēnesī.</w:t>
      </w:r>
    </w:p>
    <w:p w14:paraId="16D8E836" w14:textId="75E4EADF" w:rsidR="00E37F56" w:rsidRPr="00476990" w:rsidRDefault="00E37F56"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sz w:val="24"/>
          <w:szCs w:val="24"/>
        </w:rPr>
        <w:t>Ar Izsoles noteikumiem var iepazīties elektroniski Pašvaldības tīmekļa vietnē: www.sigulda.lv</w:t>
      </w:r>
      <w:r w:rsidRPr="00476990">
        <w:rPr>
          <w:rFonts w:ascii="Times New Roman" w:hAnsi="Times New Roman" w:cs="Times New Roman"/>
          <w:sz w:val="24"/>
          <w:szCs w:val="24"/>
        </w:rPr>
        <w:t xml:space="preserve"> </w:t>
      </w:r>
      <w:r w:rsidRPr="00BE268A">
        <w:rPr>
          <w:rFonts w:ascii="Times New Roman" w:eastAsia="Calibri" w:hAnsi="Times New Roman" w:cs="Times New Roman"/>
          <w:sz w:val="24"/>
          <w:szCs w:val="24"/>
        </w:rPr>
        <w:t xml:space="preserve">sadaļas “Pašvaldība” </w:t>
      </w:r>
      <w:proofErr w:type="spellStart"/>
      <w:r w:rsidRPr="00BE268A">
        <w:rPr>
          <w:rFonts w:ascii="Times New Roman" w:eastAsia="Calibri" w:hAnsi="Times New Roman" w:cs="Times New Roman"/>
          <w:sz w:val="24"/>
          <w:szCs w:val="24"/>
        </w:rPr>
        <w:t>apakšsadaļā</w:t>
      </w:r>
      <w:proofErr w:type="spellEnd"/>
      <w:r w:rsidRPr="00BE268A">
        <w:rPr>
          <w:rFonts w:ascii="Times New Roman" w:eastAsia="Calibri" w:hAnsi="Times New Roman" w:cs="Times New Roman"/>
          <w:sz w:val="24"/>
          <w:szCs w:val="24"/>
        </w:rPr>
        <w:t xml:space="preserve"> “</w:t>
      </w:r>
      <w:r w:rsidR="00455E67" w:rsidRPr="00BE268A">
        <w:rPr>
          <w:rFonts w:ascii="Times New Roman" w:eastAsia="Calibri" w:hAnsi="Times New Roman" w:cs="Times New Roman"/>
          <w:sz w:val="24"/>
          <w:szCs w:val="24"/>
        </w:rPr>
        <w:t>Īpašumi” / “</w:t>
      </w:r>
      <w:r w:rsidRPr="00BE268A">
        <w:rPr>
          <w:rFonts w:ascii="Times New Roman" w:eastAsia="Calibri" w:hAnsi="Times New Roman" w:cs="Times New Roman"/>
          <w:sz w:val="24"/>
          <w:szCs w:val="24"/>
        </w:rPr>
        <w:t>Izsoles</w:t>
      </w:r>
      <w:r w:rsidR="00455E67" w:rsidRPr="00BE268A">
        <w:rPr>
          <w:rFonts w:ascii="Times New Roman" w:eastAsia="Calibri" w:hAnsi="Times New Roman" w:cs="Times New Roman"/>
          <w:sz w:val="24"/>
          <w:szCs w:val="24"/>
        </w:rPr>
        <w:t xml:space="preserve"> un izsoļu p</w:t>
      </w:r>
      <w:r w:rsidRPr="00BE268A">
        <w:rPr>
          <w:rFonts w:ascii="Times New Roman" w:eastAsia="Calibri" w:hAnsi="Times New Roman" w:cs="Times New Roman"/>
          <w:sz w:val="24"/>
          <w:szCs w:val="24"/>
        </w:rPr>
        <w:t xml:space="preserve">aziņojumi” </w:t>
      </w:r>
      <w:r w:rsidR="00BE268A" w:rsidRPr="00BE268A">
        <w:rPr>
          <w:rFonts w:ascii="Times New Roman" w:eastAsia="Calibri" w:hAnsi="Times New Roman" w:cs="Times New Roman"/>
          <w:sz w:val="24"/>
          <w:szCs w:val="24"/>
        </w:rPr>
        <w:t>/</w:t>
      </w:r>
      <w:r w:rsidRPr="00BE268A">
        <w:rPr>
          <w:rFonts w:ascii="Times New Roman" w:eastAsia="Calibri" w:hAnsi="Times New Roman" w:cs="Times New Roman"/>
          <w:sz w:val="24"/>
          <w:szCs w:val="24"/>
        </w:rPr>
        <w:t xml:space="preserve"> “Izsoles”</w:t>
      </w:r>
      <w:r w:rsidR="00BE268A" w:rsidRPr="00BE268A">
        <w:rPr>
          <w:rFonts w:ascii="Times New Roman" w:eastAsia="Calibri" w:hAnsi="Times New Roman" w:cs="Times New Roman"/>
          <w:sz w:val="24"/>
          <w:szCs w:val="24"/>
        </w:rPr>
        <w:t xml:space="preserve"> / </w:t>
      </w:r>
      <w:r w:rsidRPr="00476990">
        <w:rPr>
          <w:rFonts w:ascii="Times New Roman" w:eastAsia="Calibri" w:hAnsi="Times New Roman" w:cs="Times New Roman"/>
          <w:sz w:val="24"/>
          <w:szCs w:val="24"/>
        </w:rPr>
        <w:t>“Nomas tiesību nodošana</w:t>
      </w:r>
      <w:r w:rsidR="00BE268A" w:rsidRPr="00BE268A">
        <w:rPr>
          <w:rFonts w:ascii="Times New Roman" w:eastAsia="Calibri" w:hAnsi="Times New Roman" w:cs="Times New Roman"/>
          <w:sz w:val="24"/>
          <w:szCs w:val="24"/>
        </w:rPr>
        <w:t>” / “T</w:t>
      </w:r>
      <w:r w:rsidRPr="00476990">
        <w:rPr>
          <w:rFonts w:ascii="Times New Roman" w:eastAsia="Calibri" w:hAnsi="Times New Roman" w:cs="Times New Roman"/>
          <w:sz w:val="24"/>
          <w:szCs w:val="24"/>
        </w:rPr>
        <w:t>elpas”.</w:t>
      </w:r>
    </w:p>
    <w:p w14:paraId="66548CBB" w14:textId="77777777" w:rsidR="005E2B53" w:rsidRDefault="00BE268A"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iCs/>
          <w:color w:val="000000"/>
          <w:sz w:val="24"/>
          <w:szCs w:val="24"/>
        </w:rPr>
        <w:t>Komisijas pienākumi:</w:t>
      </w:r>
    </w:p>
    <w:p w14:paraId="26A010FB" w14:textId="72A9F791" w:rsidR="00B6634E" w:rsidRDefault="00BE268A" w:rsidP="00476990">
      <w:pPr>
        <w:pStyle w:val="Sarakstarindkopa"/>
        <w:numPr>
          <w:ilvl w:val="1"/>
          <w:numId w:val="32"/>
        </w:numPr>
        <w:tabs>
          <w:tab w:val="left" w:pos="1134"/>
        </w:tabs>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eastAsia="Calibri" w:hAnsi="Times New Roman" w:cs="Times New Roman"/>
          <w:iCs/>
          <w:color w:val="000000"/>
          <w:sz w:val="24"/>
          <w:szCs w:val="24"/>
        </w:rPr>
        <w:t xml:space="preserve">publicēt informāciju par </w:t>
      </w:r>
      <w:r w:rsidR="00252427">
        <w:rPr>
          <w:rFonts w:ascii="Times New Roman" w:eastAsia="Calibri" w:hAnsi="Times New Roman" w:cs="Times New Roman"/>
          <w:iCs/>
          <w:color w:val="000000"/>
          <w:sz w:val="24"/>
          <w:szCs w:val="24"/>
        </w:rPr>
        <w:t>I</w:t>
      </w:r>
      <w:r w:rsidRPr="00476990">
        <w:rPr>
          <w:rFonts w:ascii="Times New Roman" w:eastAsia="Calibri" w:hAnsi="Times New Roman" w:cs="Times New Roman"/>
          <w:iCs/>
          <w:color w:val="000000"/>
          <w:sz w:val="24"/>
          <w:szCs w:val="24"/>
        </w:rPr>
        <w:t>zsoli;</w:t>
      </w:r>
    </w:p>
    <w:p w14:paraId="4D6E058D" w14:textId="5621629B" w:rsidR="00B6634E" w:rsidRDefault="00BE268A" w:rsidP="00476990">
      <w:pPr>
        <w:pStyle w:val="Sarakstarindkopa"/>
        <w:numPr>
          <w:ilvl w:val="1"/>
          <w:numId w:val="32"/>
        </w:numPr>
        <w:tabs>
          <w:tab w:val="left" w:pos="1134"/>
        </w:tabs>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eastAsia="Calibri" w:hAnsi="Times New Roman" w:cs="Times New Roman"/>
          <w:iCs/>
          <w:color w:val="000000"/>
          <w:sz w:val="24"/>
          <w:szCs w:val="24"/>
        </w:rPr>
        <w:t xml:space="preserve">izvērtēt nomas tiesību pretendenta iesniegtā pieteikuma un tam pievienoto dokumentu atbilstību </w:t>
      </w:r>
      <w:r w:rsidR="00A11554">
        <w:rPr>
          <w:rFonts w:ascii="Times New Roman" w:eastAsia="Calibri" w:hAnsi="Times New Roman" w:cs="Times New Roman"/>
          <w:iCs/>
          <w:color w:val="000000"/>
          <w:sz w:val="24"/>
          <w:szCs w:val="24"/>
        </w:rPr>
        <w:t>I</w:t>
      </w:r>
      <w:r w:rsidRPr="00476990">
        <w:rPr>
          <w:rFonts w:ascii="Times New Roman" w:eastAsia="Calibri" w:hAnsi="Times New Roman" w:cs="Times New Roman"/>
          <w:iCs/>
          <w:color w:val="000000"/>
          <w:sz w:val="24"/>
          <w:szCs w:val="24"/>
        </w:rPr>
        <w:t>zsoles noteikumiem;</w:t>
      </w:r>
    </w:p>
    <w:p w14:paraId="750A5DC3" w14:textId="77777777" w:rsidR="00B6634E" w:rsidRDefault="00BE268A" w:rsidP="00476990">
      <w:pPr>
        <w:pStyle w:val="Sarakstarindkopa"/>
        <w:numPr>
          <w:ilvl w:val="1"/>
          <w:numId w:val="32"/>
        </w:numPr>
        <w:tabs>
          <w:tab w:val="left" w:pos="1134"/>
        </w:tabs>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eastAsia="Calibri" w:hAnsi="Times New Roman" w:cs="Times New Roman"/>
          <w:iCs/>
          <w:color w:val="000000"/>
          <w:sz w:val="24"/>
          <w:szCs w:val="24"/>
        </w:rPr>
        <w:t>organizēt nomas tiesību pretendentu reģistrāciju;</w:t>
      </w:r>
    </w:p>
    <w:p w14:paraId="07C223C6" w14:textId="77777777" w:rsidR="00B6634E" w:rsidRDefault="00BE268A" w:rsidP="00476990">
      <w:pPr>
        <w:pStyle w:val="Sarakstarindkopa"/>
        <w:numPr>
          <w:ilvl w:val="1"/>
          <w:numId w:val="32"/>
        </w:numPr>
        <w:tabs>
          <w:tab w:val="left" w:pos="1134"/>
        </w:tabs>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eastAsia="Calibri" w:hAnsi="Times New Roman" w:cs="Times New Roman"/>
          <w:iCs/>
          <w:color w:val="000000"/>
          <w:sz w:val="24"/>
          <w:szCs w:val="24"/>
        </w:rPr>
        <w:t>reģistrētajiem nomas tiesību pretendentiem izsniegt apliecību par reģistrāciju ar kārtas  numuru</w:t>
      </w:r>
      <w:r w:rsidR="00B6634E">
        <w:rPr>
          <w:rFonts w:ascii="Times New Roman" w:eastAsia="Calibri" w:hAnsi="Times New Roman" w:cs="Times New Roman"/>
          <w:iCs/>
          <w:color w:val="000000"/>
          <w:sz w:val="24"/>
          <w:szCs w:val="24"/>
        </w:rPr>
        <w:t>;</w:t>
      </w:r>
    </w:p>
    <w:p w14:paraId="0DFDF48D" w14:textId="725CFB72" w:rsidR="00B6634E" w:rsidRDefault="00BE268A" w:rsidP="00476990">
      <w:pPr>
        <w:pStyle w:val="Sarakstarindkopa"/>
        <w:numPr>
          <w:ilvl w:val="1"/>
          <w:numId w:val="32"/>
        </w:numPr>
        <w:tabs>
          <w:tab w:val="left" w:pos="1134"/>
        </w:tabs>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eastAsia="Calibri" w:hAnsi="Times New Roman" w:cs="Times New Roman"/>
          <w:iCs/>
          <w:color w:val="000000"/>
          <w:sz w:val="24"/>
          <w:szCs w:val="24"/>
        </w:rPr>
        <w:t xml:space="preserve">nodrošināt </w:t>
      </w:r>
      <w:r w:rsidR="00252427">
        <w:rPr>
          <w:rFonts w:ascii="Times New Roman" w:eastAsia="Calibri" w:hAnsi="Times New Roman" w:cs="Times New Roman"/>
          <w:iCs/>
          <w:color w:val="000000"/>
          <w:sz w:val="24"/>
          <w:szCs w:val="24"/>
        </w:rPr>
        <w:t>I</w:t>
      </w:r>
      <w:r w:rsidRPr="00476990">
        <w:rPr>
          <w:rFonts w:ascii="Times New Roman" w:eastAsia="Calibri" w:hAnsi="Times New Roman" w:cs="Times New Roman"/>
          <w:iCs/>
          <w:color w:val="000000"/>
          <w:sz w:val="24"/>
          <w:szCs w:val="24"/>
        </w:rPr>
        <w:t>zsoles procedūru;</w:t>
      </w:r>
    </w:p>
    <w:p w14:paraId="54ADA3E8" w14:textId="2F25ABD8" w:rsidR="00BE268A" w:rsidRPr="00476990" w:rsidRDefault="00BE268A" w:rsidP="00476990">
      <w:pPr>
        <w:pStyle w:val="Sarakstarindkopa"/>
        <w:numPr>
          <w:ilvl w:val="1"/>
          <w:numId w:val="32"/>
        </w:numPr>
        <w:tabs>
          <w:tab w:val="left" w:pos="1134"/>
        </w:tabs>
        <w:autoSpaceDE w:val="0"/>
        <w:autoSpaceDN w:val="0"/>
        <w:adjustRightInd w:val="0"/>
        <w:spacing w:after="0" w:line="240" w:lineRule="auto"/>
        <w:jc w:val="both"/>
        <w:rPr>
          <w:rFonts w:ascii="Times New Roman" w:eastAsia="Calibri" w:hAnsi="Times New Roman" w:cs="Times New Roman"/>
          <w:iCs/>
          <w:color w:val="000000"/>
          <w:sz w:val="24"/>
          <w:szCs w:val="24"/>
        </w:rPr>
      </w:pPr>
      <w:r w:rsidRPr="00476990">
        <w:rPr>
          <w:rFonts w:ascii="Times New Roman" w:eastAsia="Calibri" w:hAnsi="Times New Roman" w:cs="Times New Roman"/>
          <w:iCs/>
          <w:color w:val="000000"/>
          <w:sz w:val="24"/>
          <w:szCs w:val="24"/>
        </w:rPr>
        <w:t xml:space="preserve">protokolēt </w:t>
      </w:r>
      <w:r w:rsidR="00252427">
        <w:rPr>
          <w:rFonts w:ascii="Times New Roman" w:eastAsia="Calibri" w:hAnsi="Times New Roman" w:cs="Times New Roman"/>
          <w:iCs/>
          <w:color w:val="000000"/>
          <w:sz w:val="24"/>
          <w:szCs w:val="24"/>
        </w:rPr>
        <w:t>I</w:t>
      </w:r>
      <w:r w:rsidRPr="00476990">
        <w:rPr>
          <w:rFonts w:ascii="Times New Roman" w:eastAsia="Calibri" w:hAnsi="Times New Roman" w:cs="Times New Roman"/>
          <w:iCs/>
          <w:color w:val="000000"/>
          <w:sz w:val="24"/>
          <w:szCs w:val="24"/>
        </w:rPr>
        <w:t xml:space="preserve">zsoles gaitu. </w:t>
      </w:r>
    </w:p>
    <w:p w14:paraId="2475ECF3" w14:textId="3ECBFE14" w:rsidR="00BE268A" w:rsidRPr="00BE268A" w:rsidRDefault="00BE268A" w:rsidP="00476990">
      <w:pPr>
        <w:pStyle w:val="Sarakstarindkopa"/>
        <w:numPr>
          <w:ilvl w:val="0"/>
          <w:numId w:val="32"/>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BE268A">
        <w:rPr>
          <w:rFonts w:ascii="Times New Roman" w:eastAsia="Calibri" w:hAnsi="Times New Roman" w:cs="Times New Roman"/>
          <w:iCs/>
          <w:color w:val="000000"/>
          <w:sz w:val="24"/>
          <w:szCs w:val="24"/>
        </w:rPr>
        <w:t xml:space="preserve">Komisijas locekļi un pašvaldības darbinieki, kuri piedalījušies </w:t>
      </w:r>
      <w:r w:rsidR="00A11554">
        <w:rPr>
          <w:rFonts w:ascii="Times New Roman" w:eastAsia="Calibri" w:hAnsi="Times New Roman" w:cs="Times New Roman"/>
          <w:iCs/>
          <w:color w:val="000000"/>
          <w:sz w:val="24"/>
          <w:szCs w:val="24"/>
        </w:rPr>
        <w:t>I</w:t>
      </w:r>
      <w:r w:rsidRPr="00BE268A">
        <w:rPr>
          <w:rFonts w:ascii="Times New Roman" w:eastAsia="Calibri" w:hAnsi="Times New Roman" w:cs="Times New Roman"/>
          <w:iCs/>
          <w:color w:val="000000"/>
          <w:sz w:val="24"/>
          <w:szCs w:val="24"/>
        </w:rPr>
        <w:t xml:space="preserve">zsoles noteikumu izstrādē, kā arī  to ģimenes locekļi, nedrīkst būt nomas tiesību pretendenti, kā arī tieši vai netieši ieinteresēti izsoles procesa iznākumā.  </w:t>
      </w:r>
    </w:p>
    <w:p w14:paraId="2C01180C" w14:textId="77777777" w:rsidR="00BE268A" w:rsidRPr="00476990" w:rsidRDefault="00BE268A" w:rsidP="00476990">
      <w:pPr>
        <w:pStyle w:val="Sarakstarindkopa"/>
        <w:autoSpaceDE w:val="0"/>
        <w:autoSpaceDN w:val="0"/>
        <w:adjustRightInd w:val="0"/>
        <w:spacing w:after="0" w:line="240" w:lineRule="auto"/>
        <w:ind w:left="360"/>
        <w:jc w:val="both"/>
        <w:rPr>
          <w:rFonts w:ascii="Times New Roman" w:eastAsia="Calibri" w:hAnsi="Times New Roman" w:cs="Times New Roman"/>
          <w:iCs/>
          <w:color w:val="000000"/>
          <w:sz w:val="24"/>
          <w:szCs w:val="24"/>
        </w:rPr>
      </w:pPr>
    </w:p>
    <w:p w14:paraId="7921BBC1" w14:textId="77777777" w:rsidR="00166F36" w:rsidRPr="009466C5" w:rsidRDefault="00166F36" w:rsidP="00166F36">
      <w:pPr>
        <w:autoSpaceDE w:val="0"/>
        <w:autoSpaceDN w:val="0"/>
        <w:adjustRightInd w:val="0"/>
        <w:spacing w:after="0" w:line="240" w:lineRule="auto"/>
        <w:ind w:left="426" w:firstLine="567"/>
        <w:jc w:val="both"/>
        <w:rPr>
          <w:rFonts w:ascii="Times New Roman" w:eastAsia="Calibri" w:hAnsi="Times New Roman" w:cs="Times New Roman"/>
          <w:sz w:val="24"/>
          <w:szCs w:val="24"/>
        </w:rPr>
      </w:pPr>
    </w:p>
    <w:p w14:paraId="1E2CE595" w14:textId="02B467AB"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II Nomas tiesību pretendenti</w:t>
      </w:r>
    </w:p>
    <w:p w14:paraId="3B705261" w14:textId="13B7D4A1" w:rsidR="00166F36" w:rsidRPr="009466C5" w:rsidRDefault="00166F36" w:rsidP="00476990">
      <w:pPr>
        <w:pStyle w:val="Sarakstarindkopa"/>
        <w:numPr>
          <w:ilvl w:val="0"/>
          <w:numId w:val="33"/>
        </w:numPr>
        <w:autoSpaceDE w:val="0"/>
        <w:autoSpaceDN w:val="0"/>
        <w:adjustRightInd w:val="0"/>
        <w:spacing w:after="0" w:line="240" w:lineRule="auto"/>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Par </w:t>
      </w:r>
      <w:r w:rsidR="00DE1E63">
        <w:rPr>
          <w:rFonts w:ascii="Times New Roman" w:eastAsia="Calibri" w:hAnsi="Times New Roman" w:cs="Times New Roman"/>
          <w:iCs/>
          <w:sz w:val="24"/>
          <w:szCs w:val="24"/>
        </w:rPr>
        <w:t xml:space="preserve"> Izsoles</w:t>
      </w:r>
      <w:r w:rsidRPr="009466C5">
        <w:rPr>
          <w:rFonts w:ascii="Times New Roman" w:eastAsia="Calibri" w:hAnsi="Times New Roman" w:cs="Times New Roman"/>
          <w:iCs/>
          <w:sz w:val="24"/>
          <w:szCs w:val="24"/>
        </w:rPr>
        <w:t xml:space="preserve"> dalībnieku (turpmāk – Dalībnieks) var k</w:t>
      </w:r>
      <w:r w:rsidRPr="009466C5">
        <w:rPr>
          <w:rFonts w:ascii="Times New Roman" w:eastAsia="TimesNewRoman" w:hAnsi="Times New Roman" w:cs="Times New Roman"/>
          <w:iCs/>
          <w:sz w:val="24"/>
          <w:szCs w:val="24"/>
        </w:rPr>
        <w:t>ļū</w:t>
      </w:r>
      <w:r w:rsidRPr="009466C5">
        <w:rPr>
          <w:rFonts w:ascii="Times New Roman" w:eastAsia="Calibri" w:hAnsi="Times New Roman" w:cs="Times New Roman"/>
          <w:iCs/>
          <w:sz w:val="24"/>
          <w:szCs w:val="24"/>
        </w:rPr>
        <w:t>t juridisk</w:t>
      </w:r>
      <w:r w:rsidRPr="009466C5">
        <w:rPr>
          <w:rFonts w:ascii="Times New Roman" w:eastAsia="TimesNewRoman" w:hAnsi="Times New Roman" w:cs="Times New Roman"/>
          <w:iCs/>
          <w:sz w:val="24"/>
          <w:szCs w:val="24"/>
        </w:rPr>
        <w:t xml:space="preserve">ā </w:t>
      </w:r>
      <w:r w:rsidRPr="009466C5">
        <w:rPr>
          <w:rFonts w:ascii="Times New Roman" w:eastAsia="Calibri" w:hAnsi="Times New Roman" w:cs="Times New Roman"/>
          <w:iCs/>
          <w:sz w:val="24"/>
          <w:szCs w:val="24"/>
        </w:rPr>
        <w:t>persona, kura saska</w:t>
      </w:r>
      <w:r w:rsidRPr="009466C5">
        <w:rPr>
          <w:rFonts w:ascii="Times New Roman" w:eastAsia="TimesNewRoman" w:hAnsi="Times New Roman" w:cs="Times New Roman"/>
          <w:iCs/>
          <w:sz w:val="24"/>
          <w:szCs w:val="24"/>
        </w:rPr>
        <w:t xml:space="preserve">ņā </w:t>
      </w:r>
      <w:r w:rsidRPr="009466C5">
        <w:rPr>
          <w:rFonts w:ascii="Times New Roman" w:eastAsia="Calibri" w:hAnsi="Times New Roman" w:cs="Times New Roman"/>
          <w:iCs/>
          <w:sz w:val="24"/>
          <w:szCs w:val="24"/>
        </w:rPr>
        <w:t>ar sp</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k</w:t>
      </w:r>
      <w:r w:rsidRPr="009466C5">
        <w:rPr>
          <w:rFonts w:ascii="Times New Roman" w:eastAsia="TimesNewRoman" w:hAnsi="Times New Roman" w:cs="Times New Roman"/>
          <w:iCs/>
          <w:sz w:val="24"/>
          <w:szCs w:val="24"/>
        </w:rPr>
        <w:t xml:space="preserve">ā </w:t>
      </w:r>
      <w:r w:rsidRPr="009466C5">
        <w:rPr>
          <w:rFonts w:ascii="Times New Roman" w:eastAsia="Calibri" w:hAnsi="Times New Roman" w:cs="Times New Roman"/>
          <w:iCs/>
          <w:sz w:val="24"/>
          <w:szCs w:val="24"/>
        </w:rPr>
        <w:t>esošajiem normat</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 xml:space="preserve">vajiem aktiem un </w:t>
      </w:r>
      <w:r w:rsidR="00A11554">
        <w:rPr>
          <w:rFonts w:ascii="Times New Roman" w:eastAsia="Calibri" w:hAnsi="Times New Roman" w:cs="Times New Roman"/>
          <w:iCs/>
          <w:sz w:val="24"/>
          <w:szCs w:val="24"/>
        </w:rPr>
        <w:t>Izsoles</w:t>
      </w:r>
      <w:r w:rsidR="00A11554" w:rsidRPr="009466C5">
        <w:rPr>
          <w:rFonts w:ascii="Times New Roman" w:eastAsia="Calibri" w:hAnsi="Times New Roman" w:cs="Times New Roman"/>
          <w:iCs/>
          <w:sz w:val="24"/>
          <w:szCs w:val="24"/>
        </w:rPr>
        <w:t xml:space="preserve"> </w:t>
      </w:r>
      <w:r w:rsidRPr="009466C5">
        <w:rPr>
          <w:rFonts w:ascii="Times New Roman" w:eastAsia="Calibri" w:hAnsi="Times New Roman" w:cs="Times New Roman"/>
          <w:iCs/>
          <w:sz w:val="24"/>
          <w:szCs w:val="24"/>
        </w:rPr>
        <w:t>noteikumiem ir ties</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ga piedal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 xml:space="preserve">ties </w:t>
      </w:r>
      <w:r w:rsidR="00252427">
        <w:rPr>
          <w:rFonts w:ascii="Times New Roman" w:eastAsia="Calibri" w:hAnsi="Times New Roman" w:cs="Times New Roman"/>
          <w:iCs/>
          <w:sz w:val="24"/>
          <w:szCs w:val="24"/>
        </w:rPr>
        <w:t>I</w:t>
      </w:r>
      <w:r w:rsidRPr="009466C5">
        <w:rPr>
          <w:rFonts w:ascii="Times New Roman" w:eastAsia="Calibri" w:hAnsi="Times New Roman" w:cs="Times New Roman"/>
          <w:iCs/>
          <w:sz w:val="24"/>
          <w:szCs w:val="24"/>
        </w:rPr>
        <w:t>zsol</w:t>
      </w:r>
      <w:r w:rsidRPr="009466C5">
        <w:rPr>
          <w:rFonts w:ascii="Times New Roman" w:eastAsia="TimesNewRoman" w:hAnsi="Times New Roman" w:cs="Times New Roman"/>
          <w:iCs/>
          <w:sz w:val="24"/>
          <w:szCs w:val="24"/>
        </w:rPr>
        <w:t xml:space="preserve">ē </w:t>
      </w:r>
      <w:r w:rsidRPr="009466C5">
        <w:rPr>
          <w:rFonts w:ascii="Times New Roman" w:eastAsia="Calibri" w:hAnsi="Times New Roman" w:cs="Times New Roman"/>
          <w:iCs/>
          <w:sz w:val="24"/>
          <w:szCs w:val="24"/>
        </w:rPr>
        <w:t>un ieg</w:t>
      </w:r>
      <w:r w:rsidRPr="009466C5">
        <w:rPr>
          <w:rFonts w:ascii="Times New Roman" w:eastAsia="TimesNewRoman" w:hAnsi="Times New Roman" w:cs="Times New Roman"/>
          <w:iCs/>
          <w:sz w:val="24"/>
          <w:szCs w:val="24"/>
        </w:rPr>
        <w:t>ū</w:t>
      </w:r>
      <w:r w:rsidRPr="009466C5">
        <w:rPr>
          <w:rFonts w:ascii="Times New Roman" w:eastAsia="Calibri" w:hAnsi="Times New Roman" w:cs="Times New Roman"/>
          <w:iCs/>
          <w:sz w:val="24"/>
          <w:szCs w:val="24"/>
        </w:rPr>
        <w:t>t</w:t>
      </w:r>
      <w:r w:rsidRPr="009466C5">
        <w:rPr>
          <w:rFonts w:ascii="Times New Roman" w:eastAsia="TimesNewRoman" w:hAnsi="Times New Roman" w:cs="Times New Roman"/>
          <w:iCs/>
          <w:sz w:val="24"/>
          <w:szCs w:val="24"/>
        </w:rPr>
        <w:t xml:space="preserve"> </w:t>
      </w:r>
      <w:r w:rsidRPr="009466C5">
        <w:rPr>
          <w:rFonts w:ascii="Times New Roman" w:eastAsia="Calibri" w:hAnsi="Times New Roman" w:cs="Times New Roman"/>
          <w:iCs/>
          <w:sz w:val="24"/>
          <w:szCs w:val="24"/>
        </w:rPr>
        <w:t>nomas ties</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bas.</w:t>
      </w:r>
    </w:p>
    <w:p w14:paraId="5F15377E" w14:textId="77777777"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Par Dalībnieku nedrīkst būt persona:</w:t>
      </w:r>
    </w:p>
    <w:p w14:paraId="4BFEB7F6" w14:textId="77777777" w:rsidR="00166F36" w:rsidRPr="009466C5" w:rsidRDefault="00166F36" w:rsidP="00476990">
      <w:pPr>
        <w:pStyle w:val="Sarakstarindkopa"/>
        <w:numPr>
          <w:ilvl w:val="1"/>
          <w:numId w:val="33"/>
        </w:numPr>
        <w:autoSpaceDE w:val="0"/>
        <w:autoSpaceDN w:val="0"/>
        <w:adjustRightInd w:val="0"/>
        <w:spacing w:after="0" w:line="240" w:lineRule="auto"/>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kurai ir nenokārtotas saistības pret Pašvaldību vai tās iestādēm;</w:t>
      </w:r>
    </w:p>
    <w:p w14:paraId="05E43462" w14:textId="77777777" w:rsidR="00166F36" w:rsidRPr="009466C5" w:rsidRDefault="00166F36"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kura pasludināta par maksātnespējīgu, tai uzsākts likvidācijas process vai tai ir Valsts ieņēmumu dienesta administrēto nodokļu (nodevu) parāds, kas kopsummā pārsniedz 150 EUR (viens simts piecdesmit </w:t>
      </w:r>
      <w:proofErr w:type="spellStart"/>
      <w:r w:rsidRPr="009466C5">
        <w:rPr>
          <w:rFonts w:ascii="Times New Roman" w:eastAsia="Calibri" w:hAnsi="Times New Roman" w:cs="Times New Roman"/>
          <w:i/>
          <w:iCs/>
          <w:sz w:val="24"/>
          <w:szCs w:val="24"/>
        </w:rPr>
        <w:t>euro</w:t>
      </w:r>
      <w:proofErr w:type="spellEnd"/>
      <w:r w:rsidRPr="009466C5">
        <w:rPr>
          <w:rFonts w:ascii="Times New Roman" w:eastAsia="Calibri" w:hAnsi="Times New Roman" w:cs="Times New Roman"/>
          <w:iCs/>
          <w:sz w:val="24"/>
          <w:szCs w:val="24"/>
        </w:rPr>
        <w:t>);</w:t>
      </w:r>
    </w:p>
    <w:p w14:paraId="1EBA492D" w14:textId="4397E628" w:rsidR="00166F36" w:rsidRPr="009466C5" w:rsidRDefault="00166F36"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ar kuru pēdējā gada laikā no pieteikuma iesniegšanas dienas Pašvaldība ir vienpusēji izbeigusi citu līgumu par īpašuma lietošanu, tāpēc ka </w:t>
      </w:r>
      <w:r w:rsidR="00252427">
        <w:rPr>
          <w:rFonts w:ascii="Times New Roman" w:eastAsia="Calibri" w:hAnsi="Times New Roman" w:cs="Times New Roman"/>
          <w:iCs/>
          <w:sz w:val="24"/>
          <w:szCs w:val="24"/>
        </w:rPr>
        <w:t>persona</w:t>
      </w:r>
      <w:r w:rsidR="00252427" w:rsidRPr="009466C5">
        <w:rPr>
          <w:rFonts w:ascii="Times New Roman" w:eastAsia="Calibri" w:hAnsi="Times New Roman" w:cs="Times New Roman"/>
          <w:iCs/>
          <w:sz w:val="24"/>
          <w:szCs w:val="24"/>
        </w:rPr>
        <w:t xml:space="preserve"> </w:t>
      </w:r>
      <w:r w:rsidRPr="009466C5">
        <w:rPr>
          <w:rFonts w:ascii="Times New Roman" w:eastAsia="Calibri" w:hAnsi="Times New Roman" w:cs="Times New Roman"/>
          <w:iCs/>
          <w:sz w:val="24"/>
          <w:szCs w:val="24"/>
        </w:rPr>
        <w:t>nav pildīj</w:t>
      </w:r>
      <w:r w:rsidR="00252427">
        <w:rPr>
          <w:rFonts w:ascii="Times New Roman" w:eastAsia="Calibri" w:hAnsi="Times New Roman" w:cs="Times New Roman"/>
          <w:iCs/>
          <w:sz w:val="24"/>
          <w:szCs w:val="24"/>
        </w:rPr>
        <w:t>usi</w:t>
      </w:r>
      <w:r w:rsidRPr="009466C5">
        <w:rPr>
          <w:rFonts w:ascii="Times New Roman" w:eastAsia="Calibri" w:hAnsi="Times New Roman" w:cs="Times New Roman"/>
          <w:iCs/>
          <w:sz w:val="24"/>
          <w:szCs w:val="24"/>
        </w:rPr>
        <w:t xml:space="preserve"> līgumā noteiktos pienākumus, vai stājies spēkā tiesas nolēmums, uz kura pamata tiek izbeigts cits ar Pašvaldību noslēgts līgums par īpašuma lietošanu </w:t>
      </w:r>
      <w:r w:rsidR="00252427">
        <w:rPr>
          <w:rFonts w:ascii="Times New Roman" w:eastAsia="Calibri" w:hAnsi="Times New Roman" w:cs="Times New Roman"/>
          <w:iCs/>
          <w:sz w:val="24"/>
          <w:szCs w:val="24"/>
        </w:rPr>
        <w:t xml:space="preserve">personas </w:t>
      </w:r>
      <w:r w:rsidRPr="009466C5">
        <w:rPr>
          <w:rFonts w:ascii="Times New Roman" w:eastAsia="Calibri" w:hAnsi="Times New Roman" w:cs="Times New Roman"/>
          <w:iCs/>
          <w:sz w:val="24"/>
          <w:szCs w:val="24"/>
        </w:rPr>
        <w:t>rīcības dēļ;</w:t>
      </w:r>
    </w:p>
    <w:p w14:paraId="6B961850" w14:textId="25BA4E23" w:rsidR="00166F36" w:rsidRPr="009466C5" w:rsidRDefault="00166F36"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kura pēdējā gada laikā no pieteikuma iesniegšanas nav labticīgi pildījusi citā ar Pašvaldību noslēgtā līgumā noteiktos nomnieka pienākumus – ta</w:t>
      </w:r>
      <w:r w:rsidR="00252427">
        <w:rPr>
          <w:rFonts w:ascii="Times New Roman" w:eastAsia="Calibri" w:hAnsi="Times New Roman" w:cs="Times New Roman"/>
          <w:iCs/>
          <w:sz w:val="24"/>
          <w:szCs w:val="24"/>
        </w:rPr>
        <w:t>i</w:t>
      </w:r>
      <w:r w:rsidRPr="009466C5">
        <w:rPr>
          <w:rFonts w:ascii="Times New Roman" w:eastAsia="Calibri" w:hAnsi="Times New Roman" w:cs="Times New Roman"/>
          <w:iCs/>
          <w:sz w:val="24"/>
          <w:szCs w:val="24"/>
        </w:rPr>
        <w:t xml:space="preserve">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w:t>
      </w:r>
      <w:r w:rsidR="00252427">
        <w:rPr>
          <w:rFonts w:ascii="Times New Roman" w:eastAsia="Calibri" w:hAnsi="Times New Roman" w:cs="Times New Roman"/>
          <w:iCs/>
          <w:sz w:val="24"/>
          <w:szCs w:val="24"/>
        </w:rPr>
        <w:t xml:space="preserve">personai </w:t>
      </w:r>
      <w:r w:rsidRPr="009466C5">
        <w:rPr>
          <w:rFonts w:ascii="Times New Roman" w:eastAsia="Calibri" w:hAnsi="Times New Roman" w:cs="Times New Roman"/>
          <w:iCs/>
          <w:sz w:val="24"/>
          <w:szCs w:val="24"/>
        </w:rPr>
        <w:t xml:space="preserve"> ir jebkādas citas būtiskas neizpildītas līgumsaistības pret </w:t>
      </w:r>
      <w:r w:rsidR="00252427">
        <w:rPr>
          <w:rFonts w:ascii="Times New Roman" w:eastAsia="Calibri" w:hAnsi="Times New Roman" w:cs="Times New Roman"/>
          <w:iCs/>
          <w:sz w:val="24"/>
          <w:szCs w:val="24"/>
        </w:rPr>
        <w:t xml:space="preserve"> Pašvaldību</w:t>
      </w:r>
      <w:r w:rsidRPr="009466C5">
        <w:rPr>
          <w:rFonts w:ascii="Times New Roman" w:eastAsia="Calibri" w:hAnsi="Times New Roman" w:cs="Times New Roman"/>
          <w:iCs/>
          <w:sz w:val="24"/>
          <w:szCs w:val="24"/>
        </w:rPr>
        <w:t>.</w:t>
      </w:r>
    </w:p>
    <w:p w14:paraId="782FB483" w14:textId="5FB4362E"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lastRenderedPageBreak/>
        <w:t>Pirms piedāvājuma iesniegšanas</w:t>
      </w:r>
      <w:r w:rsidR="005707B3">
        <w:rPr>
          <w:rFonts w:ascii="Times New Roman" w:eastAsia="Calibri" w:hAnsi="Times New Roman" w:cs="Times New Roman"/>
          <w:sz w:val="24"/>
          <w:szCs w:val="24"/>
        </w:rPr>
        <w:t xml:space="preserve"> pretendentam</w:t>
      </w:r>
      <w:r w:rsidRPr="009466C5">
        <w:rPr>
          <w:rFonts w:ascii="Times New Roman" w:eastAsia="Calibri" w:hAnsi="Times New Roman" w:cs="Times New Roman"/>
          <w:sz w:val="24"/>
          <w:szCs w:val="24"/>
        </w:rPr>
        <w:t xml:space="preserve"> jāiemaksā </w:t>
      </w:r>
      <w:r w:rsidRPr="009466C5">
        <w:rPr>
          <w:rFonts w:ascii="Times New Roman" w:eastAsia="Calibri" w:hAnsi="Times New Roman" w:cs="Times New Roman"/>
          <w:b/>
          <w:bCs/>
          <w:sz w:val="24"/>
          <w:szCs w:val="24"/>
        </w:rPr>
        <w:t>dalības maksa</w:t>
      </w:r>
      <w:r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b/>
          <w:bCs/>
          <w:sz w:val="24"/>
          <w:szCs w:val="24"/>
        </w:rPr>
        <w:t xml:space="preserve">30 EUR </w:t>
      </w:r>
      <w:r w:rsidRPr="009466C5">
        <w:rPr>
          <w:rFonts w:ascii="Times New Roman" w:eastAsia="Calibri" w:hAnsi="Times New Roman" w:cs="Times New Roman"/>
          <w:sz w:val="24"/>
          <w:szCs w:val="24"/>
        </w:rPr>
        <w:t>(trīsdesmit</w:t>
      </w:r>
      <w:r w:rsidR="00FC42F5">
        <w:rPr>
          <w:rFonts w:ascii="Times New Roman" w:eastAsia="Calibri" w:hAnsi="Times New Roman" w:cs="Times New Roman"/>
          <w:sz w:val="24"/>
          <w:szCs w:val="24"/>
        </w:rPr>
        <w:t xml:space="preserve"> </w:t>
      </w:r>
      <w:proofErr w:type="spellStart"/>
      <w:r w:rsidRPr="009466C5">
        <w:rPr>
          <w:rFonts w:ascii="Times New Roman" w:eastAsia="Calibri" w:hAnsi="Times New Roman" w:cs="Times New Roman"/>
          <w:i/>
          <w:iCs/>
          <w:sz w:val="24"/>
          <w:szCs w:val="24"/>
        </w:rPr>
        <w:t>euro</w:t>
      </w:r>
      <w:proofErr w:type="spellEnd"/>
      <w:r w:rsidRPr="009466C5">
        <w:rPr>
          <w:rFonts w:ascii="Times New Roman" w:eastAsia="Calibri" w:hAnsi="Times New Roman" w:cs="Times New Roman"/>
          <w:sz w:val="24"/>
          <w:szCs w:val="24"/>
        </w:rPr>
        <w:t xml:space="preserve">) apmērā, ieskaitot to Pašvaldības bankas kontā LV15UNLA0027800130404, kas atvērts AS „SEB banka”, kods UNLALV2X, ar atzīmi “Par dalību </w:t>
      </w:r>
      <w:bookmarkStart w:id="0" w:name="_Hlk95921120"/>
      <w:r w:rsidRPr="009466C5">
        <w:rPr>
          <w:rFonts w:ascii="Times New Roman" w:eastAsia="Calibri" w:hAnsi="Times New Roman" w:cs="Times New Roman"/>
          <w:sz w:val="24"/>
          <w:szCs w:val="24"/>
        </w:rPr>
        <w:t>kafejnīcas telpu</w:t>
      </w:r>
      <w:r w:rsidRPr="009466C5">
        <w:rPr>
          <w:rFonts w:ascii="Times New Roman" w:eastAsia="Calibri" w:hAnsi="Times New Roman" w:cs="Times New Roman"/>
          <w:b/>
          <w:bCs/>
          <w:sz w:val="24"/>
          <w:szCs w:val="24"/>
        </w:rPr>
        <w:t xml:space="preserve"> </w:t>
      </w:r>
      <w:r w:rsidR="00833495">
        <w:rPr>
          <w:rFonts w:ascii="Times New Roman" w:eastAsia="Calibri" w:hAnsi="Times New Roman" w:cs="Times New Roman"/>
          <w:sz w:val="24"/>
          <w:szCs w:val="24"/>
        </w:rPr>
        <w:t>Skolas ielā 11A, Raganā, Krimuldas</w:t>
      </w:r>
      <w:r w:rsidRPr="009466C5">
        <w:rPr>
          <w:rFonts w:ascii="Times New Roman" w:eastAsia="Calibri" w:hAnsi="Times New Roman" w:cs="Times New Roman"/>
          <w:sz w:val="24"/>
          <w:szCs w:val="24"/>
        </w:rPr>
        <w:t xml:space="preserve"> pag., Siguldas nov. </w:t>
      </w:r>
      <w:bookmarkEnd w:id="0"/>
      <w:r w:rsidRPr="009466C5">
        <w:rPr>
          <w:rFonts w:ascii="Times New Roman" w:eastAsia="Calibri" w:hAnsi="Times New Roman" w:cs="Times New Roman"/>
          <w:sz w:val="24"/>
          <w:szCs w:val="24"/>
        </w:rPr>
        <w:t xml:space="preserve">nomas tiesību izsolē” un </w:t>
      </w:r>
      <w:r w:rsidRPr="009466C5">
        <w:rPr>
          <w:rFonts w:ascii="Times New Roman" w:eastAsia="Calibri" w:hAnsi="Times New Roman" w:cs="Times New Roman"/>
          <w:b/>
          <w:bCs/>
          <w:sz w:val="24"/>
          <w:szCs w:val="24"/>
        </w:rPr>
        <w:t xml:space="preserve">nodrošinājums </w:t>
      </w:r>
      <w:r w:rsidR="00A12153" w:rsidRPr="00FC42F5">
        <w:rPr>
          <w:rFonts w:ascii="Times New Roman" w:eastAsia="Calibri" w:hAnsi="Times New Roman" w:cs="Times New Roman"/>
          <w:b/>
          <w:bCs/>
          <w:sz w:val="24"/>
          <w:szCs w:val="24"/>
        </w:rPr>
        <w:t>30 EUR</w:t>
      </w:r>
      <w:r w:rsidRPr="00FC42F5">
        <w:rPr>
          <w:rFonts w:ascii="Times New Roman" w:eastAsia="Calibri" w:hAnsi="Times New Roman" w:cs="Times New Roman"/>
          <w:b/>
          <w:bCs/>
          <w:sz w:val="24"/>
          <w:szCs w:val="24"/>
        </w:rPr>
        <w:t xml:space="preserve">  </w:t>
      </w:r>
      <w:r w:rsidRPr="00FC42F5">
        <w:rPr>
          <w:rFonts w:ascii="Times New Roman" w:eastAsia="Calibri" w:hAnsi="Times New Roman" w:cs="Times New Roman"/>
          <w:sz w:val="24"/>
          <w:szCs w:val="24"/>
        </w:rPr>
        <w:t>(</w:t>
      </w:r>
      <w:r w:rsidR="00A12153" w:rsidRPr="00FC42F5">
        <w:rPr>
          <w:rFonts w:ascii="Times New Roman" w:eastAsia="Calibri" w:hAnsi="Times New Roman" w:cs="Times New Roman"/>
          <w:sz w:val="24"/>
          <w:szCs w:val="24"/>
        </w:rPr>
        <w:t xml:space="preserve">trīsdesmit </w:t>
      </w:r>
      <w:r w:rsidRPr="00FC42F5">
        <w:rPr>
          <w:rFonts w:ascii="Times New Roman" w:eastAsia="Calibri" w:hAnsi="Times New Roman" w:cs="Times New Roman"/>
          <w:sz w:val="24"/>
          <w:szCs w:val="24"/>
        </w:rPr>
        <w:t xml:space="preserve"> </w:t>
      </w:r>
      <w:proofErr w:type="spellStart"/>
      <w:r w:rsidRPr="00FC42F5">
        <w:rPr>
          <w:rFonts w:ascii="Times New Roman" w:eastAsia="Calibri" w:hAnsi="Times New Roman" w:cs="Times New Roman"/>
          <w:i/>
          <w:iCs/>
          <w:sz w:val="24"/>
          <w:szCs w:val="24"/>
        </w:rPr>
        <w:t>euro</w:t>
      </w:r>
      <w:proofErr w:type="spellEnd"/>
      <w:r w:rsidRPr="00FC42F5">
        <w:rPr>
          <w:rFonts w:ascii="Times New Roman" w:eastAsia="Calibri" w:hAnsi="Times New Roman" w:cs="Times New Roman"/>
          <w:i/>
          <w:iCs/>
          <w:sz w:val="24"/>
          <w:szCs w:val="24"/>
        </w:rPr>
        <w:t xml:space="preserve"> </w:t>
      </w:r>
      <w:r w:rsidR="00041504" w:rsidRPr="00FC42F5">
        <w:rPr>
          <w:rFonts w:ascii="Times New Roman" w:eastAsia="Calibri" w:hAnsi="Times New Roman" w:cs="Times New Roman"/>
          <w:sz w:val="24"/>
          <w:szCs w:val="24"/>
        </w:rPr>
        <w:t xml:space="preserve"> </w:t>
      </w:r>
      <w:r w:rsidRPr="00FC42F5">
        <w:rPr>
          <w:rFonts w:ascii="Times New Roman" w:eastAsia="Calibri" w:hAnsi="Times New Roman" w:cs="Times New Roman"/>
          <w:sz w:val="24"/>
          <w:szCs w:val="24"/>
        </w:rPr>
        <w:t>)</w:t>
      </w:r>
      <w:r w:rsidRPr="009466C5">
        <w:rPr>
          <w:rFonts w:ascii="Times New Roman" w:eastAsia="Calibri" w:hAnsi="Times New Roman" w:cs="Times New Roman"/>
          <w:sz w:val="24"/>
          <w:szCs w:val="24"/>
        </w:rPr>
        <w:t xml:space="preserve"> apmērā, ieskaitot to Siguldas novada pašvaldības kontā LV35UNLA0050021519671, kas atvērts AS “SEB banka”, kods UNLALV2X ar atzīmi “Nodrošinājums dalībai kafejnīcas telpu </w:t>
      </w:r>
      <w:r w:rsidR="00833495">
        <w:rPr>
          <w:rFonts w:ascii="Times New Roman" w:eastAsia="Calibri" w:hAnsi="Times New Roman" w:cs="Times New Roman"/>
          <w:sz w:val="24"/>
          <w:szCs w:val="24"/>
        </w:rPr>
        <w:t>Skolas ielā  11A, Raganā, Krimuldas</w:t>
      </w:r>
      <w:r w:rsidRPr="009466C5">
        <w:rPr>
          <w:rFonts w:ascii="Times New Roman" w:eastAsia="Calibri" w:hAnsi="Times New Roman" w:cs="Times New Roman"/>
          <w:sz w:val="24"/>
          <w:szCs w:val="24"/>
        </w:rPr>
        <w:t xml:space="preserve"> pag., Siguldas nov.</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 xml:space="preserve">nomas tiesību izsolē”. </w:t>
      </w:r>
    </w:p>
    <w:p w14:paraId="592D04BE" w14:textId="2A179E9F" w:rsidR="00166F36" w:rsidRPr="009466C5" w:rsidRDefault="00166F36" w:rsidP="00476990">
      <w:pPr>
        <w:pStyle w:val="Sarakstarindkopa"/>
        <w:numPr>
          <w:ilvl w:val="0"/>
          <w:numId w:val="33"/>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Nomas tiesību pretendenti, kuri nav nosol</w:t>
      </w:r>
      <w:r w:rsidRPr="009466C5">
        <w:rPr>
          <w:rFonts w:ascii="Times New Roman" w:eastAsia="TimesNewRoman" w:hAnsi="Times New Roman" w:cs="Times New Roman"/>
          <w:sz w:val="24"/>
          <w:szCs w:val="24"/>
        </w:rPr>
        <w:t>ī</w:t>
      </w:r>
      <w:r w:rsidRPr="009466C5">
        <w:rPr>
          <w:rFonts w:ascii="Times New Roman" w:eastAsia="Calibri" w:hAnsi="Times New Roman" w:cs="Times New Roman"/>
          <w:sz w:val="24"/>
          <w:szCs w:val="24"/>
        </w:rPr>
        <w:t xml:space="preserve">juši nomas tiesības uz Kafejnīcas telpām, 10 (desmit) darba dienu laikā pēc </w:t>
      </w:r>
      <w:r w:rsidR="00527E01">
        <w:rPr>
          <w:rFonts w:ascii="Times New Roman" w:eastAsia="Calibri" w:hAnsi="Times New Roman" w:cs="Times New Roman"/>
          <w:sz w:val="24"/>
          <w:szCs w:val="24"/>
        </w:rPr>
        <w:t>I</w:t>
      </w:r>
      <w:r w:rsidRPr="009466C5">
        <w:rPr>
          <w:rFonts w:ascii="Times New Roman" w:eastAsia="Calibri" w:hAnsi="Times New Roman" w:cs="Times New Roman"/>
          <w:sz w:val="24"/>
          <w:szCs w:val="24"/>
        </w:rPr>
        <w:t xml:space="preserve">zsoles dienas, tiek atmaksāta iemaksātā nodrošinājuma nauda, izņemot </w:t>
      </w:r>
      <w:r w:rsidR="00A11554">
        <w:rPr>
          <w:rFonts w:ascii="Times New Roman" w:eastAsia="Calibri" w:hAnsi="Times New Roman" w:cs="Times New Roman"/>
          <w:sz w:val="24"/>
          <w:szCs w:val="24"/>
        </w:rPr>
        <w:t>Izsoles</w:t>
      </w:r>
      <w:r w:rsidR="00A11554"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sz w:val="24"/>
          <w:szCs w:val="24"/>
        </w:rPr>
        <w:t xml:space="preserve">noteikumos paredzētajos gadījumos, kad nodrošinājums netiek atmaksāts. </w:t>
      </w:r>
    </w:p>
    <w:p w14:paraId="101123F9" w14:textId="41D5DD00" w:rsidR="00197E00" w:rsidRPr="009466C5" w:rsidRDefault="00197E00" w:rsidP="00476990">
      <w:pPr>
        <w:pStyle w:val="Sarakstarindkopa"/>
        <w:numPr>
          <w:ilvl w:val="0"/>
          <w:numId w:val="33"/>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Nodrošinājums netiek atmaksāts arī gadījumos, kad pretendents nevar tikt pielaists pie </w:t>
      </w:r>
      <w:r w:rsidR="00527E01">
        <w:rPr>
          <w:rFonts w:ascii="Times New Roman" w:eastAsia="Calibri" w:hAnsi="Times New Roman" w:cs="Times New Roman"/>
          <w:sz w:val="24"/>
          <w:szCs w:val="24"/>
        </w:rPr>
        <w:t>I</w:t>
      </w:r>
      <w:r w:rsidRPr="009466C5">
        <w:rPr>
          <w:rFonts w:ascii="Times New Roman" w:eastAsia="Calibri" w:hAnsi="Times New Roman" w:cs="Times New Roman"/>
          <w:sz w:val="24"/>
          <w:szCs w:val="24"/>
        </w:rPr>
        <w:t>zsoles, jo nav atbilstoši normatīvajos aktos noteiktajām prasībām</w:t>
      </w:r>
      <w:r w:rsidR="00503679" w:rsidRPr="009466C5">
        <w:rPr>
          <w:rFonts w:ascii="Times New Roman" w:eastAsia="Calibri" w:hAnsi="Times New Roman" w:cs="Times New Roman"/>
          <w:sz w:val="24"/>
          <w:szCs w:val="24"/>
        </w:rPr>
        <w:t xml:space="preserve"> sagatavoti pilnvarojumu apliecinoši dokumenti vai arī, ja pieteikums </w:t>
      </w:r>
      <w:r w:rsidR="00527E01">
        <w:rPr>
          <w:rFonts w:ascii="Times New Roman" w:eastAsia="Calibri" w:hAnsi="Times New Roman" w:cs="Times New Roman"/>
          <w:sz w:val="24"/>
          <w:szCs w:val="24"/>
        </w:rPr>
        <w:t>I</w:t>
      </w:r>
      <w:r w:rsidR="00503679" w:rsidRPr="009466C5">
        <w:rPr>
          <w:rFonts w:ascii="Times New Roman" w:eastAsia="Calibri" w:hAnsi="Times New Roman" w:cs="Times New Roman"/>
          <w:sz w:val="24"/>
          <w:szCs w:val="24"/>
        </w:rPr>
        <w:t xml:space="preserve">zsolei nav noformēts atbilstoši </w:t>
      </w:r>
      <w:r w:rsidR="00A11554">
        <w:rPr>
          <w:rFonts w:ascii="Times New Roman" w:eastAsia="Calibri" w:hAnsi="Times New Roman" w:cs="Times New Roman"/>
          <w:sz w:val="24"/>
          <w:szCs w:val="24"/>
        </w:rPr>
        <w:t>I</w:t>
      </w:r>
      <w:r w:rsidR="00503679" w:rsidRPr="009466C5">
        <w:rPr>
          <w:rFonts w:ascii="Times New Roman" w:eastAsia="Calibri" w:hAnsi="Times New Roman" w:cs="Times New Roman"/>
          <w:sz w:val="24"/>
          <w:szCs w:val="24"/>
        </w:rPr>
        <w:t>zsoles noteikumu prasībām vai normatīvajos aktos noteiktajām prasībām.</w:t>
      </w:r>
    </w:p>
    <w:p w14:paraId="2F1BD04E" w14:textId="448C3340" w:rsidR="00166F36" w:rsidRPr="009466C5" w:rsidRDefault="00AE2434"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Izsoles uzvarētājam</w:t>
      </w:r>
      <w:r w:rsidR="00166F36" w:rsidRPr="009466C5">
        <w:rPr>
          <w:rFonts w:ascii="Times New Roman" w:eastAsia="Calibri" w:hAnsi="Times New Roman" w:cs="Times New Roman"/>
          <w:sz w:val="24"/>
          <w:szCs w:val="24"/>
        </w:rPr>
        <w:t xml:space="preserve"> pēc nomas līguma noslēgšanas, </w:t>
      </w:r>
      <w:bookmarkStart w:id="1" w:name="_Hlk512242390"/>
      <w:r w:rsidR="00166F36" w:rsidRPr="009466C5">
        <w:rPr>
          <w:rFonts w:ascii="Times New Roman" w:eastAsia="Calibri" w:hAnsi="Times New Roman" w:cs="Times New Roman"/>
          <w:sz w:val="24"/>
          <w:szCs w:val="24"/>
        </w:rPr>
        <w:t xml:space="preserve">iemaksātais nodrošinājums tiek ieskaitīts nomas maksā. </w:t>
      </w:r>
    </w:p>
    <w:bookmarkEnd w:id="1"/>
    <w:p w14:paraId="59130DA9" w14:textId="77777777" w:rsidR="00166F36" w:rsidRPr="009466C5" w:rsidRDefault="00166F36" w:rsidP="00166F36">
      <w:pPr>
        <w:autoSpaceDE w:val="0"/>
        <w:autoSpaceDN w:val="0"/>
        <w:adjustRightInd w:val="0"/>
        <w:spacing w:after="0" w:line="240" w:lineRule="auto"/>
        <w:jc w:val="both"/>
        <w:rPr>
          <w:rFonts w:ascii="Times New Roman" w:eastAsia="TimesNewRoman" w:hAnsi="Times New Roman" w:cs="Times New Roman"/>
          <w:sz w:val="24"/>
          <w:szCs w:val="24"/>
        </w:rPr>
      </w:pPr>
    </w:p>
    <w:p w14:paraId="4AFFF79E" w14:textId="4D567B19"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III Piedāvājumu iesniegšana un izsoles dal</w:t>
      </w:r>
      <w:r w:rsidRPr="009466C5">
        <w:rPr>
          <w:rFonts w:ascii="Times New Roman" w:eastAsia="TimesNewRoman,Bold" w:hAnsi="Times New Roman" w:cs="Times New Roman"/>
          <w:b/>
          <w:bCs/>
          <w:sz w:val="24"/>
          <w:szCs w:val="24"/>
        </w:rPr>
        <w:t>ī</w:t>
      </w:r>
      <w:r w:rsidRPr="009466C5">
        <w:rPr>
          <w:rFonts w:ascii="Times New Roman" w:eastAsia="Calibri" w:hAnsi="Times New Roman" w:cs="Times New Roman"/>
          <w:b/>
          <w:bCs/>
          <w:sz w:val="24"/>
          <w:szCs w:val="24"/>
        </w:rPr>
        <w:t>bnieku re</w:t>
      </w:r>
      <w:r w:rsidRPr="009466C5">
        <w:rPr>
          <w:rFonts w:ascii="Times New Roman" w:eastAsia="TimesNewRoman,Bold" w:hAnsi="Times New Roman" w:cs="Times New Roman"/>
          <w:b/>
          <w:bCs/>
          <w:sz w:val="24"/>
          <w:szCs w:val="24"/>
        </w:rPr>
        <w:t>ģ</w:t>
      </w:r>
      <w:r w:rsidRPr="009466C5">
        <w:rPr>
          <w:rFonts w:ascii="Times New Roman" w:eastAsia="Calibri" w:hAnsi="Times New Roman" w:cs="Times New Roman"/>
          <w:b/>
          <w:bCs/>
          <w:sz w:val="24"/>
          <w:szCs w:val="24"/>
        </w:rPr>
        <w:t>istr</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cija</w:t>
      </w:r>
    </w:p>
    <w:p w14:paraId="58CB3F77" w14:textId="5202714E" w:rsidR="00166F36" w:rsidRPr="009466C5" w:rsidRDefault="004F684D" w:rsidP="00476990">
      <w:pPr>
        <w:pStyle w:val="Sarakstarindkopa"/>
        <w:numPr>
          <w:ilvl w:val="0"/>
          <w:numId w:val="33"/>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Pretendentu</w:t>
      </w:r>
      <w:r w:rsidR="00166F36" w:rsidRPr="009466C5">
        <w:rPr>
          <w:rFonts w:ascii="Times New Roman" w:eastAsia="Calibri" w:hAnsi="Times New Roman" w:cs="Times New Roman"/>
          <w:sz w:val="24"/>
          <w:szCs w:val="24"/>
        </w:rPr>
        <w:t xml:space="preserve"> pieteikumi jāiesniedz laikā </w:t>
      </w:r>
      <w:r w:rsidR="00166F36" w:rsidRPr="009466C5">
        <w:rPr>
          <w:rFonts w:ascii="Times New Roman" w:eastAsia="Calibri" w:hAnsi="Times New Roman" w:cs="Times New Roman"/>
          <w:b/>
          <w:bCs/>
          <w:sz w:val="24"/>
          <w:szCs w:val="24"/>
        </w:rPr>
        <w:t>no 2025.</w:t>
      </w:r>
      <w:r w:rsidR="009466C5" w:rsidRPr="009466C5">
        <w:rPr>
          <w:rFonts w:ascii="Times New Roman" w:eastAsia="Calibri" w:hAnsi="Times New Roman" w:cs="Times New Roman"/>
          <w:b/>
          <w:bCs/>
          <w:sz w:val="24"/>
          <w:szCs w:val="24"/>
        </w:rPr>
        <w:t xml:space="preserve"> </w:t>
      </w:r>
      <w:r w:rsidR="00166F36" w:rsidRPr="009466C5">
        <w:rPr>
          <w:rFonts w:ascii="Times New Roman" w:eastAsia="Calibri" w:hAnsi="Times New Roman" w:cs="Times New Roman"/>
          <w:b/>
          <w:bCs/>
          <w:sz w:val="24"/>
          <w:szCs w:val="24"/>
        </w:rPr>
        <w:t xml:space="preserve">gada </w:t>
      </w:r>
      <w:r w:rsidR="00476990">
        <w:rPr>
          <w:rFonts w:ascii="Times New Roman" w:eastAsia="Calibri" w:hAnsi="Times New Roman" w:cs="Times New Roman"/>
          <w:b/>
          <w:bCs/>
          <w:sz w:val="24"/>
          <w:szCs w:val="24"/>
        </w:rPr>
        <w:t>5. decembra līdz 2025. gada 15. decembrim</w:t>
      </w:r>
      <w:r w:rsidR="00CE3B72">
        <w:rPr>
          <w:rFonts w:ascii="Times New Roman" w:eastAsia="Calibri" w:hAnsi="Times New Roman" w:cs="Times New Roman"/>
          <w:b/>
          <w:bCs/>
          <w:sz w:val="24"/>
          <w:szCs w:val="24"/>
        </w:rPr>
        <w:t xml:space="preserve"> </w:t>
      </w:r>
      <w:r w:rsidR="00166F36" w:rsidRPr="009466C5">
        <w:rPr>
          <w:rFonts w:ascii="Times New Roman" w:eastAsia="Calibri" w:hAnsi="Times New Roman" w:cs="Times New Roman"/>
          <w:sz w:val="24"/>
          <w:szCs w:val="24"/>
        </w:rPr>
        <w:t xml:space="preserve">elektroniski, aizpildot pieteikumu pakalpojumu portālā e.sigulda.lv vai </w:t>
      </w:r>
      <w:r w:rsidRPr="009466C5">
        <w:rPr>
          <w:rFonts w:ascii="Times New Roman" w:eastAsia="Calibri" w:hAnsi="Times New Roman" w:cs="Times New Roman"/>
          <w:sz w:val="24"/>
          <w:szCs w:val="24"/>
        </w:rPr>
        <w:t>iesniedzot Siguldas novada Centrālās pārvaldes Attīstības un investīciju pārvaldes Nekustamo īpašumu pārvaldības nodaļā, Zinātnes ielā 7</w:t>
      </w:r>
      <w:r w:rsidR="00166F36" w:rsidRPr="009466C5">
        <w:rPr>
          <w:rFonts w:ascii="Times New Roman" w:eastAsia="Calibri" w:hAnsi="Times New Roman" w:cs="Times New Roman"/>
          <w:sz w:val="24"/>
          <w:szCs w:val="24"/>
        </w:rPr>
        <w:t>, Siguld</w:t>
      </w:r>
      <w:r w:rsidRPr="009466C5">
        <w:rPr>
          <w:rFonts w:ascii="Times New Roman" w:eastAsia="Calibri" w:hAnsi="Times New Roman" w:cs="Times New Roman"/>
          <w:sz w:val="24"/>
          <w:szCs w:val="24"/>
        </w:rPr>
        <w:t>ā</w:t>
      </w:r>
      <w:r w:rsidR="00166F36" w:rsidRPr="009466C5">
        <w:rPr>
          <w:rFonts w:ascii="Times New Roman" w:eastAsia="Calibri" w:hAnsi="Times New Roman" w:cs="Times New Roman"/>
          <w:sz w:val="24"/>
          <w:szCs w:val="24"/>
        </w:rPr>
        <w:t>, Siguldas novad</w:t>
      </w:r>
      <w:r w:rsidRPr="009466C5">
        <w:rPr>
          <w:rFonts w:ascii="Times New Roman" w:eastAsia="Calibri" w:hAnsi="Times New Roman" w:cs="Times New Roman"/>
          <w:sz w:val="24"/>
          <w:szCs w:val="24"/>
        </w:rPr>
        <w:t>ā</w:t>
      </w:r>
      <w:r w:rsidR="00166F36" w:rsidRPr="009466C5">
        <w:rPr>
          <w:rFonts w:ascii="Times New Roman" w:eastAsia="Calibri" w:hAnsi="Times New Roman" w:cs="Times New Roman"/>
          <w:sz w:val="24"/>
          <w:szCs w:val="24"/>
        </w:rPr>
        <w:t xml:space="preserve">, LV-2150. Uzziņas </w:t>
      </w:r>
      <w:r w:rsidR="00CE3B72">
        <w:rPr>
          <w:rFonts w:ascii="Times New Roman" w:eastAsia="Calibri" w:hAnsi="Times New Roman" w:cs="Times New Roman"/>
          <w:sz w:val="24"/>
          <w:szCs w:val="24"/>
        </w:rPr>
        <w:t>(par telpām) pa tālruni 29114779</w:t>
      </w:r>
      <w:r w:rsidR="00166F36" w:rsidRPr="009466C5">
        <w:rPr>
          <w:rFonts w:ascii="Times New Roman" w:eastAsia="Calibri" w:hAnsi="Times New Roman" w:cs="Times New Roman"/>
          <w:sz w:val="24"/>
          <w:szCs w:val="24"/>
        </w:rPr>
        <w:t xml:space="preserve"> (</w:t>
      </w:r>
      <w:r w:rsidR="00CE3B72">
        <w:rPr>
          <w:rFonts w:ascii="Times New Roman" w:eastAsia="Calibri" w:hAnsi="Times New Roman" w:cs="Times New Roman"/>
          <w:sz w:val="24"/>
          <w:szCs w:val="24"/>
        </w:rPr>
        <w:t xml:space="preserve">Krimuldas Sporta centra vadītāja Elīna </w:t>
      </w:r>
      <w:proofErr w:type="spellStart"/>
      <w:r w:rsidR="00CE3B72">
        <w:rPr>
          <w:rFonts w:ascii="Times New Roman" w:eastAsia="Calibri" w:hAnsi="Times New Roman" w:cs="Times New Roman"/>
          <w:sz w:val="24"/>
          <w:szCs w:val="24"/>
        </w:rPr>
        <w:t>Aufmane</w:t>
      </w:r>
      <w:proofErr w:type="spellEnd"/>
      <w:r w:rsidR="00166F36" w:rsidRPr="009466C5">
        <w:rPr>
          <w:rFonts w:ascii="Times New Roman" w:eastAsia="Calibri" w:hAnsi="Times New Roman" w:cs="Times New Roman"/>
          <w:sz w:val="24"/>
          <w:szCs w:val="24"/>
        </w:rPr>
        <w:t xml:space="preserve">), jautājumos par izsoli </w:t>
      </w:r>
      <w:r w:rsidR="00FC42F5">
        <w:rPr>
          <w:rFonts w:ascii="Times New Roman" w:eastAsia="Calibri" w:hAnsi="Times New Roman" w:cs="Times New Roman"/>
          <w:sz w:val="24"/>
          <w:szCs w:val="24"/>
        </w:rPr>
        <w:t xml:space="preserve"> 22433647.</w:t>
      </w:r>
    </w:p>
    <w:p w14:paraId="52B28B6F" w14:textId="28A02DC9" w:rsidR="004F684D" w:rsidRPr="009466C5" w:rsidRDefault="004F684D" w:rsidP="00476990">
      <w:pPr>
        <w:pStyle w:val="Sarakstarindkopa"/>
        <w:numPr>
          <w:ilvl w:val="0"/>
          <w:numId w:val="33"/>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Ja Pretendents pieteikuma iesniegšanai izmanto citu personu pakalpojumus ( pa pastu vai ar kurjeru), Pretendents ir atbildīgs par piegādi līdz pieteikumu iesniegšanas vietai līdz noteiktā termiņa beigām.</w:t>
      </w:r>
    </w:p>
    <w:p w14:paraId="084E949F" w14:textId="07C2CBA5"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MS Mincho" w:hAnsi="Times New Roman" w:cs="Times New Roman"/>
          <w:sz w:val="24"/>
          <w:szCs w:val="24"/>
        </w:rPr>
        <w:t xml:space="preserve">Pieteikumu aizpilda saskaņā ar </w:t>
      </w:r>
      <w:r w:rsidR="00A11554">
        <w:rPr>
          <w:rFonts w:ascii="Times New Roman" w:eastAsia="MS Mincho" w:hAnsi="Times New Roman" w:cs="Times New Roman"/>
          <w:sz w:val="24"/>
          <w:szCs w:val="24"/>
        </w:rPr>
        <w:t>I</w:t>
      </w:r>
      <w:r w:rsidRPr="009466C5">
        <w:rPr>
          <w:rFonts w:ascii="Times New Roman" w:eastAsia="MS Mincho" w:hAnsi="Times New Roman" w:cs="Times New Roman"/>
          <w:sz w:val="24"/>
          <w:szCs w:val="24"/>
        </w:rPr>
        <w:t xml:space="preserve">zsoles noteikumu pielikumu Nr.1 vai </w:t>
      </w:r>
      <w:r w:rsidRPr="009466C5">
        <w:rPr>
          <w:rFonts w:ascii="Times New Roman" w:eastAsia="Calibri" w:hAnsi="Times New Roman" w:cs="Times New Roman"/>
          <w:sz w:val="24"/>
          <w:szCs w:val="24"/>
        </w:rPr>
        <w:t>e.sigulda.lv pieejamo formu</w:t>
      </w:r>
      <w:r w:rsidRPr="009466C5">
        <w:rPr>
          <w:rFonts w:ascii="Times New Roman" w:eastAsia="MS Mincho" w:hAnsi="Times New Roman" w:cs="Times New Roman"/>
          <w:sz w:val="24"/>
          <w:szCs w:val="24"/>
        </w:rPr>
        <w:t>.</w:t>
      </w:r>
      <w:r w:rsidRPr="009466C5">
        <w:rPr>
          <w:rFonts w:ascii="Times New Roman" w:eastAsia="Calibri" w:hAnsi="Times New Roman" w:cs="Times New Roman"/>
          <w:b/>
          <w:bCs/>
          <w:sz w:val="24"/>
          <w:szCs w:val="24"/>
        </w:rPr>
        <w:t xml:space="preserve"> </w:t>
      </w:r>
      <w:r w:rsidRPr="009466C5">
        <w:rPr>
          <w:rFonts w:ascii="Times New Roman" w:eastAsia="MS Mincho" w:hAnsi="Times New Roman" w:cs="Times New Roman"/>
          <w:sz w:val="24"/>
          <w:szCs w:val="24"/>
        </w:rPr>
        <w:t>Pieteikumu paraksta nomas tiesību pretendents vai tā pilnvarotā persona.</w:t>
      </w:r>
    </w:p>
    <w:p w14:paraId="49A849D0" w14:textId="570B3841"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Vienlaicīgi ar pieteikumu </w:t>
      </w:r>
      <w:r w:rsidR="001B029D">
        <w:rPr>
          <w:rFonts w:ascii="Times New Roman" w:eastAsia="Calibri" w:hAnsi="Times New Roman" w:cs="Times New Roman"/>
          <w:sz w:val="24"/>
          <w:szCs w:val="24"/>
        </w:rPr>
        <w:t>I</w:t>
      </w:r>
      <w:r w:rsidRPr="009466C5">
        <w:rPr>
          <w:rFonts w:ascii="Times New Roman" w:eastAsia="Calibri" w:hAnsi="Times New Roman" w:cs="Times New Roman"/>
          <w:sz w:val="24"/>
          <w:szCs w:val="24"/>
        </w:rPr>
        <w:t xml:space="preserve">zsolei </w:t>
      </w:r>
      <w:r w:rsidR="001B2B5D" w:rsidRPr="009466C5">
        <w:rPr>
          <w:rFonts w:ascii="Times New Roman" w:eastAsia="Calibri" w:hAnsi="Times New Roman" w:cs="Times New Roman"/>
          <w:sz w:val="24"/>
          <w:szCs w:val="24"/>
        </w:rPr>
        <w:t>juridiskā persona</w:t>
      </w:r>
      <w:r w:rsidRPr="009466C5">
        <w:rPr>
          <w:rFonts w:ascii="Times New Roman" w:eastAsia="Calibri" w:hAnsi="Times New Roman" w:cs="Times New Roman"/>
          <w:sz w:val="24"/>
          <w:szCs w:val="24"/>
        </w:rPr>
        <w:t xml:space="preserve"> iesniedz šādus dokumentus:</w:t>
      </w:r>
    </w:p>
    <w:p w14:paraId="5824974A" w14:textId="77777777" w:rsidR="00166F36" w:rsidRPr="009466C5" w:rsidRDefault="00166F36"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iCs/>
          <w:sz w:val="24"/>
          <w:szCs w:val="24"/>
        </w:rPr>
        <w:t>ja juridisko personu nepārstāv amatpersona ar paraksta tiesībām, juridiskās personas pārstāvis iesniedz pilnvaru, kas apliecina tiesības rīkoties juridiskās personas vārdā;</w:t>
      </w:r>
      <w:bookmarkStart w:id="2" w:name="_Hlk512241398"/>
      <w:bookmarkStart w:id="3" w:name="_Hlk511999347"/>
    </w:p>
    <w:p w14:paraId="4D9382A8" w14:textId="77777777" w:rsidR="007E72C7" w:rsidRPr="007F79B4" w:rsidRDefault="007E72C7"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79B4">
        <w:rPr>
          <w:rFonts w:ascii="Times New Roman" w:eastAsia="Calibri" w:hAnsi="Times New Roman" w:cs="Times New Roman"/>
          <w:sz w:val="24"/>
          <w:szCs w:val="24"/>
        </w:rPr>
        <w:t xml:space="preserve">Valsts ieņēmumu dienesta izziņu, kas apliecina, ka nodokļu maksātājam nav Valsts ieņēmumu dienesta administrēto nodokļu (nodevu) parāda, kas kopsummā pārsniedz 150 EUR (viens simts piecdesmit </w:t>
      </w:r>
      <w:proofErr w:type="spellStart"/>
      <w:r w:rsidRPr="007F79B4">
        <w:rPr>
          <w:rFonts w:ascii="Times New Roman" w:eastAsia="Calibri" w:hAnsi="Times New Roman" w:cs="Times New Roman"/>
          <w:i/>
          <w:iCs/>
          <w:sz w:val="24"/>
          <w:szCs w:val="24"/>
        </w:rPr>
        <w:t>euro</w:t>
      </w:r>
      <w:proofErr w:type="spellEnd"/>
      <w:r w:rsidRPr="007F79B4">
        <w:rPr>
          <w:rFonts w:ascii="Times New Roman" w:eastAsia="Calibri" w:hAnsi="Times New Roman" w:cs="Times New Roman"/>
          <w:sz w:val="24"/>
          <w:szCs w:val="24"/>
        </w:rPr>
        <w:t>) (izziņa nedrīkst būt izsniegta agrāk kā 1 (vienu) mēnesi pirms izsoles pieteikuma iesniegšanas termiņa beigām);</w:t>
      </w:r>
    </w:p>
    <w:p w14:paraId="2F0832EF" w14:textId="77777777" w:rsidR="007E72C7" w:rsidRPr="007F79B4" w:rsidRDefault="007E72C7"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79B4">
        <w:rPr>
          <w:rFonts w:ascii="Times New Roman" w:eastAsia="Calibri" w:hAnsi="Times New Roman" w:cs="Times New Roman"/>
          <w:sz w:val="24"/>
          <w:szCs w:val="24"/>
        </w:rPr>
        <w:t>kredītiestādes izdotu dokumentu par nodrošinājuma samaksu;</w:t>
      </w:r>
    </w:p>
    <w:p w14:paraId="3372DE21" w14:textId="3ED35233" w:rsidR="001B2B5D" w:rsidRPr="007F79B4" w:rsidRDefault="007E72C7"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79B4">
        <w:rPr>
          <w:rFonts w:ascii="Times New Roman" w:eastAsia="Calibri" w:hAnsi="Times New Roman" w:cs="Times New Roman"/>
          <w:sz w:val="24"/>
          <w:szCs w:val="24"/>
        </w:rPr>
        <w:t>kredītiestādes izdotu dokumentu par dalības maksas samaksu</w:t>
      </w:r>
      <w:r w:rsidR="001B2B5D" w:rsidRPr="007F79B4">
        <w:rPr>
          <w:rFonts w:ascii="Times New Roman" w:eastAsia="Calibri" w:hAnsi="Times New Roman" w:cs="Times New Roman"/>
          <w:sz w:val="24"/>
          <w:szCs w:val="24"/>
        </w:rPr>
        <w:t>;</w:t>
      </w:r>
    </w:p>
    <w:p w14:paraId="45FAFF11" w14:textId="77777777" w:rsidR="001B2B5D" w:rsidRPr="007F79B4" w:rsidRDefault="001B2B5D"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Cs/>
          <w:sz w:val="24"/>
          <w:szCs w:val="24"/>
        </w:rPr>
      </w:pPr>
      <w:bookmarkStart w:id="4" w:name="_Ref7782552"/>
      <w:bookmarkEnd w:id="2"/>
      <w:bookmarkEnd w:id="3"/>
      <w:r w:rsidRPr="007F79B4">
        <w:rPr>
          <w:rFonts w:ascii="Times New Roman" w:eastAsia="Calibri" w:hAnsi="Times New Roman" w:cs="Times New Roman"/>
          <w:sz w:val="24"/>
          <w:szCs w:val="24"/>
        </w:rPr>
        <w:t>Vienlaikus ar pieteikumu izsolei, fiziskās personas, uzrāda pasi vai identifikācijas karti un iesniedz šādus dokumentus:</w:t>
      </w:r>
      <w:bookmarkEnd w:id="4"/>
    </w:p>
    <w:p w14:paraId="49180AF6" w14:textId="77777777" w:rsidR="001B2B5D" w:rsidRPr="007F79B4" w:rsidRDefault="001B2B5D"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bCs/>
          <w:sz w:val="24"/>
          <w:szCs w:val="24"/>
        </w:rPr>
        <w:t>kas apliecina, ka persona ir reģistrējusies kā saimnieciskās darbības veicējs, vai apliecinājums, ka persona līdz nomas līguma noslēgšanai reģistrēsies kā saimnieciskās darbības veicējs;</w:t>
      </w:r>
    </w:p>
    <w:p w14:paraId="3A696CC3" w14:textId="77777777" w:rsidR="001B2B5D" w:rsidRPr="007F79B4" w:rsidRDefault="001B2B5D"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bCs/>
          <w:sz w:val="24"/>
          <w:szCs w:val="24"/>
        </w:rPr>
        <w:t xml:space="preserve"> Valsts ieņēmumu dienesta izziņu, kas apliecina, ka nodokļu maksātājam nav Valsts ieņēmumu dienesta administrēto nodokļu (nodevu) parāda, kas kopsummā pārsniedz 150 EUR (viens simts piecdesmit </w:t>
      </w:r>
      <w:proofErr w:type="spellStart"/>
      <w:r w:rsidRPr="007F79B4">
        <w:rPr>
          <w:rFonts w:ascii="Times New Roman" w:eastAsia="Calibri" w:hAnsi="Times New Roman" w:cs="Times New Roman"/>
          <w:bCs/>
          <w:i/>
          <w:iCs/>
          <w:sz w:val="24"/>
          <w:szCs w:val="24"/>
        </w:rPr>
        <w:t>euro</w:t>
      </w:r>
      <w:proofErr w:type="spellEnd"/>
      <w:r w:rsidRPr="007F79B4">
        <w:rPr>
          <w:rFonts w:ascii="Times New Roman" w:eastAsia="Calibri" w:hAnsi="Times New Roman" w:cs="Times New Roman"/>
          <w:bCs/>
          <w:sz w:val="24"/>
          <w:szCs w:val="24"/>
        </w:rPr>
        <w:t>) (izziņa nedrīkst būt izsniegta agrāk kā 1 (vienu) mēnesi pirms izsoles pieteikuma iesniegšanas termiņa beigām) (dokumentu iesniedz, ja fiziska persona ir reģistrējusies kā saimnieciskās darbības veicējs);</w:t>
      </w:r>
    </w:p>
    <w:p w14:paraId="797E562B" w14:textId="77777777" w:rsidR="001B2B5D" w:rsidRPr="007F79B4" w:rsidRDefault="001B2B5D"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sz w:val="24"/>
          <w:szCs w:val="24"/>
        </w:rPr>
        <w:t>kredītiestādes izdotu dokumentu par nodrošinājuma samaksu;</w:t>
      </w:r>
    </w:p>
    <w:p w14:paraId="65891015" w14:textId="06A7B9A8" w:rsidR="001B2B5D" w:rsidRPr="007F79B4" w:rsidRDefault="001B2B5D" w:rsidP="00476990">
      <w:pPr>
        <w:numPr>
          <w:ilvl w:val="1"/>
          <w:numId w:val="33"/>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sz w:val="24"/>
          <w:szCs w:val="24"/>
        </w:rPr>
        <w:t>kredītiestādes izdotu dokumentu par dalības maksas samaksu;</w:t>
      </w:r>
    </w:p>
    <w:p w14:paraId="0ECCCCD9" w14:textId="5397118C"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9466C5">
        <w:rPr>
          <w:rFonts w:ascii="Times New Roman" w:eastAsia="MS Mincho" w:hAnsi="Times New Roman" w:cs="Times New Roman"/>
          <w:sz w:val="24"/>
          <w:szCs w:val="24"/>
        </w:rPr>
        <w:t xml:space="preserve">Persona netiek </w:t>
      </w:r>
      <w:proofErr w:type="spellStart"/>
      <w:r w:rsidRPr="009466C5">
        <w:rPr>
          <w:rFonts w:ascii="Times New Roman" w:eastAsia="MS Mincho" w:hAnsi="Times New Roman" w:cs="Times New Roman"/>
          <w:sz w:val="24"/>
          <w:szCs w:val="24"/>
        </w:rPr>
        <w:t>reģistrēta</w:t>
      </w:r>
      <w:proofErr w:type="spellEnd"/>
      <w:r w:rsidRPr="009466C5">
        <w:rPr>
          <w:rFonts w:ascii="Times New Roman" w:eastAsia="MS Mincho" w:hAnsi="Times New Roman" w:cs="Times New Roman"/>
          <w:sz w:val="24"/>
          <w:szCs w:val="24"/>
        </w:rPr>
        <w:t xml:space="preserve"> nomas tiesību pretendentu </w:t>
      </w:r>
      <w:proofErr w:type="spellStart"/>
      <w:r w:rsidRPr="009466C5">
        <w:rPr>
          <w:rFonts w:ascii="Times New Roman" w:eastAsia="MS Mincho" w:hAnsi="Times New Roman" w:cs="Times New Roman"/>
          <w:sz w:val="24"/>
          <w:szCs w:val="24"/>
        </w:rPr>
        <w:t>reģistrācijas</w:t>
      </w:r>
      <w:proofErr w:type="spellEnd"/>
      <w:r w:rsidRPr="009466C5">
        <w:rPr>
          <w:rFonts w:ascii="Times New Roman" w:eastAsia="MS Mincho" w:hAnsi="Times New Roman" w:cs="Times New Roman"/>
          <w:sz w:val="24"/>
          <w:szCs w:val="24"/>
        </w:rPr>
        <w:t xml:space="preserve"> lapā: </w:t>
      </w:r>
    </w:p>
    <w:p w14:paraId="61DB67F0" w14:textId="3A34198B" w:rsidR="00166F36" w:rsidRPr="009466C5" w:rsidRDefault="009466C5" w:rsidP="00166F36">
      <w:pPr>
        <w:widowControl w:val="0"/>
        <w:autoSpaceDE w:val="0"/>
        <w:autoSpaceDN w:val="0"/>
        <w:adjustRightInd w:val="0"/>
        <w:spacing w:after="0" w:line="240" w:lineRule="auto"/>
        <w:ind w:firstLine="426"/>
        <w:jc w:val="both"/>
        <w:rPr>
          <w:rFonts w:ascii="Times New Roman" w:eastAsia="MS Mincho" w:hAnsi="Times New Roman" w:cs="Times New Roman"/>
          <w:sz w:val="24"/>
          <w:szCs w:val="24"/>
        </w:rPr>
      </w:pPr>
      <w:r w:rsidRPr="009466C5">
        <w:rPr>
          <w:rFonts w:ascii="Times New Roman" w:eastAsia="Calibri" w:hAnsi="Times New Roman" w:cs="Times New Roman"/>
          <w:sz w:val="24"/>
          <w:szCs w:val="24"/>
        </w:rPr>
        <w:t>2</w:t>
      </w:r>
      <w:r>
        <w:rPr>
          <w:rFonts w:ascii="Times New Roman" w:eastAsia="Calibri" w:hAnsi="Times New Roman" w:cs="Times New Roman"/>
          <w:sz w:val="24"/>
          <w:szCs w:val="24"/>
        </w:rPr>
        <w:t>5</w:t>
      </w:r>
      <w:r w:rsidR="00166F36" w:rsidRPr="009466C5">
        <w:rPr>
          <w:rFonts w:ascii="Times New Roman" w:eastAsia="Calibri" w:hAnsi="Times New Roman" w:cs="Times New Roman"/>
          <w:sz w:val="24"/>
          <w:szCs w:val="24"/>
        </w:rPr>
        <w:t>.</w:t>
      </w:r>
      <w:r w:rsidR="00166F36" w:rsidRPr="009466C5">
        <w:rPr>
          <w:rFonts w:ascii="Times New Roman" w:eastAsia="MS Mincho" w:hAnsi="Times New Roman" w:cs="Times New Roman"/>
          <w:sz w:val="24"/>
          <w:szCs w:val="24"/>
        </w:rPr>
        <w:t xml:space="preserve">1. ja </w:t>
      </w:r>
      <w:proofErr w:type="spellStart"/>
      <w:r w:rsidR="00166F36" w:rsidRPr="009466C5">
        <w:rPr>
          <w:rFonts w:ascii="Times New Roman" w:eastAsia="MS Mincho" w:hAnsi="Times New Roman" w:cs="Times New Roman"/>
          <w:sz w:val="24"/>
          <w:szCs w:val="24"/>
        </w:rPr>
        <w:t>vēl</w:t>
      </w:r>
      <w:proofErr w:type="spellEnd"/>
      <w:r w:rsidR="00166F36" w:rsidRPr="009466C5">
        <w:rPr>
          <w:rFonts w:ascii="Times New Roman" w:eastAsia="MS Mincho" w:hAnsi="Times New Roman" w:cs="Times New Roman"/>
          <w:sz w:val="24"/>
          <w:szCs w:val="24"/>
        </w:rPr>
        <w:t xml:space="preserve"> nav </w:t>
      </w:r>
      <w:proofErr w:type="spellStart"/>
      <w:r w:rsidR="00166F36" w:rsidRPr="009466C5">
        <w:rPr>
          <w:rFonts w:ascii="Times New Roman" w:eastAsia="MS Mincho" w:hAnsi="Times New Roman" w:cs="Times New Roman"/>
          <w:sz w:val="24"/>
          <w:szCs w:val="24"/>
        </w:rPr>
        <w:t>iestāji</w:t>
      </w:r>
      <w:r w:rsidR="00C67F86">
        <w:rPr>
          <w:rFonts w:ascii="Times New Roman" w:eastAsia="MS Mincho" w:hAnsi="Times New Roman" w:cs="Times New Roman"/>
          <w:sz w:val="24"/>
          <w:szCs w:val="24"/>
        </w:rPr>
        <w:t>e</w:t>
      </w:r>
      <w:r w:rsidR="00166F36" w:rsidRPr="009466C5">
        <w:rPr>
          <w:rFonts w:ascii="Times New Roman" w:eastAsia="MS Mincho" w:hAnsi="Times New Roman" w:cs="Times New Roman"/>
          <w:sz w:val="24"/>
          <w:szCs w:val="24"/>
        </w:rPr>
        <w:t>s</w:t>
      </w:r>
      <w:proofErr w:type="spellEnd"/>
      <w:r w:rsidR="00166F36" w:rsidRPr="009466C5">
        <w:rPr>
          <w:rFonts w:ascii="Times New Roman" w:eastAsia="MS Mincho" w:hAnsi="Times New Roman" w:cs="Times New Roman"/>
          <w:sz w:val="24"/>
          <w:szCs w:val="24"/>
        </w:rPr>
        <w:t xml:space="preserve"> vai ir jau beidzies </w:t>
      </w:r>
      <w:proofErr w:type="spellStart"/>
      <w:r w:rsidR="00166F36" w:rsidRPr="009466C5">
        <w:rPr>
          <w:rFonts w:ascii="Times New Roman" w:eastAsia="MS Mincho" w:hAnsi="Times New Roman" w:cs="Times New Roman"/>
          <w:sz w:val="24"/>
          <w:szCs w:val="24"/>
        </w:rPr>
        <w:t>termiņš</w:t>
      </w:r>
      <w:proofErr w:type="spellEnd"/>
      <w:r w:rsidR="00166F36" w:rsidRPr="009466C5">
        <w:rPr>
          <w:rFonts w:ascii="Times New Roman" w:eastAsia="MS Mincho" w:hAnsi="Times New Roman" w:cs="Times New Roman"/>
          <w:sz w:val="24"/>
          <w:szCs w:val="24"/>
        </w:rPr>
        <w:t xml:space="preserve"> nomas tiesību pretendentu </w:t>
      </w:r>
      <w:proofErr w:type="spellStart"/>
      <w:r w:rsidR="00166F36" w:rsidRPr="009466C5">
        <w:rPr>
          <w:rFonts w:ascii="Times New Roman" w:eastAsia="MS Mincho" w:hAnsi="Times New Roman" w:cs="Times New Roman"/>
          <w:sz w:val="24"/>
          <w:szCs w:val="24"/>
        </w:rPr>
        <w:t>reģistrācijai</w:t>
      </w:r>
      <w:proofErr w:type="spellEnd"/>
      <w:r w:rsidR="00166F36" w:rsidRPr="009466C5">
        <w:rPr>
          <w:rFonts w:ascii="Times New Roman" w:eastAsia="MS Mincho" w:hAnsi="Times New Roman" w:cs="Times New Roman"/>
          <w:sz w:val="24"/>
          <w:szCs w:val="24"/>
        </w:rPr>
        <w:t xml:space="preserve">; </w:t>
      </w:r>
    </w:p>
    <w:p w14:paraId="392F4A7D" w14:textId="05D7F01A" w:rsidR="00166F36" w:rsidRPr="009466C5" w:rsidRDefault="009466C5" w:rsidP="00166F36">
      <w:pPr>
        <w:widowControl w:val="0"/>
        <w:autoSpaceDE w:val="0"/>
        <w:autoSpaceDN w:val="0"/>
        <w:adjustRightInd w:val="0"/>
        <w:spacing w:after="0" w:line="240" w:lineRule="auto"/>
        <w:ind w:left="851" w:hanging="425"/>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2</w:t>
      </w:r>
      <w:r>
        <w:rPr>
          <w:rFonts w:ascii="Times New Roman" w:eastAsia="MS Mincho" w:hAnsi="Times New Roman" w:cs="Times New Roman"/>
          <w:sz w:val="24"/>
          <w:szCs w:val="24"/>
        </w:rPr>
        <w:t>5</w:t>
      </w:r>
      <w:r w:rsidR="00166F36" w:rsidRPr="009466C5">
        <w:rPr>
          <w:rFonts w:ascii="Times New Roman" w:eastAsia="MS Mincho" w:hAnsi="Times New Roman" w:cs="Times New Roman"/>
          <w:sz w:val="24"/>
          <w:szCs w:val="24"/>
        </w:rPr>
        <w:t xml:space="preserve">.2. ja nav iesniegti </w:t>
      </w:r>
      <w:r w:rsidR="004F684D" w:rsidRPr="009466C5">
        <w:rPr>
          <w:rFonts w:ascii="Times New Roman" w:eastAsia="MS Mincho" w:hAnsi="Times New Roman" w:cs="Times New Roman"/>
          <w:sz w:val="24"/>
          <w:szCs w:val="24"/>
        </w:rPr>
        <w:t>2</w:t>
      </w:r>
      <w:r w:rsidR="00D81903">
        <w:rPr>
          <w:rFonts w:ascii="Times New Roman" w:eastAsia="MS Mincho" w:hAnsi="Times New Roman" w:cs="Times New Roman"/>
          <w:sz w:val="24"/>
          <w:szCs w:val="24"/>
        </w:rPr>
        <w:t>4</w:t>
      </w:r>
      <w:r w:rsidR="00166F36" w:rsidRPr="009466C5">
        <w:rPr>
          <w:rFonts w:ascii="Times New Roman" w:eastAsia="MS Mincho" w:hAnsi="Times New Roman" w:cs="Times New Roman"/>
          <w:sz w:val="24"/>
          <w:szCs w:val="24"/>
        </w:rPr>
        <w:t>.</w:t>
      </w:r>
      <w:r w:rsidR="00C67F86">
        <w:rPr>
          <w:rFonts w:ascii="Times New Roman" w:eastAsia="MS Mincho" w:hAnsi="Times New Roman" w:cs="Times New Roman"/>
          <w:sz w:val="24"/>
          <w:szCs w:val="24"/>
        </w:rPr>
        <w:t xml:space="preserve"> un 2</w:t>
      </w:r>
      <w:r w:rsidR="00D81903">
        <w:rPr>
          <w:rFonts w:ascii="Times New Roman" w:eastAsia="MS Mincho" w:hAnsi="Times New Roman" w:cs="Times New Roman"/>
          <w:sz w:val="24"/>
          <w:szCs w:val="24"/>
        </w:rPr>
        <w:t>5</w:t>
      </w:r>
      <w:r w:rsidR="00C67F86">
        <w:rPr>
          <w:rFonts w:ascii="Times New Roman" w:eastAsia="MS Mincho" w:hAnsi="Times New Roman" w:cs="Times New Roman"/>
          <w:sz w:val="24"/>
          <w:szCs w:val="24"/>
        </w:rPr>
        <w:t xml:space="preserve">. </w:t>
      </w:r>
      <w:r w:rsidR="00166F36" w:rsidRPr="009466C5">
        <w:rPr>
          <w:rFonts w:ascii="Times New Roman" w:eastAsia="MS Mincho" w:hAnsi="Times New Roman" w:cs="Times New Roman"/>
          <w:sz w:val="24"/>
          <w:szCs w:val="24"/>
        </w:rPr>
        <w:t xml:space="preserve"> punktā minētie dokumenti vai iesniegtie dokumenti neatbilst </w:t>
      </w:r>
      <w:r w:rsidR="00A11554">
        <w:rPr>
          <w:rFonts w:ascii="Times New Roman" w:eastAsia="MS Mincho" w:hAnsi="Times New Roman" w:cs="Times New Roman"/>
          <w:sz w:val="24"/>
          <w:szCs w:val="24"/>
        </w:rPr>
        <w:t>I</w:t>
      </w:r>
      <w:r w:rsidR="00166F36" w:rsidRPr="009466C5">
        <w:rPr>
          <w:rFonts w:ascii="Times New Roman" w:eastAsia="MS Mincho" w:hAnsi="Times New Roman" w:cs="Times New Roman"/>
          <w:sz w:val="24"/>
          <w:szCs w:val="24"/>
        </w:rPr>
        <w:t>zsoles noteikumos noteiktajam.</w:t>
      </w:r>
    </w:p>
    <w:p w14:paraId="66497141" w14:textId="77777777" w:rsidR="00166F36" w:rsidRPr="009466C5" w:rsidRDefault="00166F36" w:rsidP="00476990">
      <w:pPr>
        <w:widowControl w:val="0"/>
        <w:numPr>
          <w:ilvl w:val="0"/>
          <w:numId w:val="33"/>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Reģistrācijai iesniegtie dokumenti un dalības maksa nomas tiesību pretendentiem netiek atgriezti.</w:t>
      </w:r>
    </w:p>
    <w:p w14:paraId="2A8AAE45" w14:textId="4822D00B" w:rsidR="00166F36" w:rsidRPr="009466C5" w:rsidRDefault="00166F36" w:rsidP="00476990">
      <w:pPr>
        <w:widowControl w:val="0"/>
        <w:numPr>
          <w:ilvl w:val="0"/>
          <w:numId w:val="33"/>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Komisija nodrošina nomas tiesību pretendentu reģistrāciju, iekļaujot atsevišķā reģistrā </w:t>
      </w:r>
      <w:r w:rsidR="0060749E">
        <w:rPr>
          <w:rFonts w:ascii="Times New Roman" w:eastAsia="MS Mincho" w:hAnsi="Times New Roman" w:cs="Times New Roman"/>
          <w:sz w:val="24"/>
          <w:szCs w:val="24"/>
        </w:rPr>
        <w:t xml:space="preserve">Dalībniekus, jeb </w:t>
      </w:r>
      <w:r w:rsidRPr="009466C5">
        <w:rPr>
          <w:rFonts w:ascii="Times New Roman" w:eastAsia="MS Mincho" w:hAnsi="Times New Roman" w:cs="Times New Roman"/>
          <w:sz w:val="24"/>
          <w:szCs w:val="24"/>
        </w:rPr>
        <w:t>personas, kuras ir izpildījušas visus izsoles nomas tiesību pretendentiem izvirzītos priekšnoteikumus. Katram</w:t>
      </w:r>
      <w:r w:rsidR="0060749E">
        <w:rPr>
          <w:rFonts w:ascii="Times New Roman" w:eastAsia="MS Mincho" w:hAnsi="Times New Roman" w:cs="Times New Roman"/>
          <w:sz w:val="24"/>
          <w:szCs w:val="24"/>
        </w:rPr>
        <w:t xml:space="preserve"> Dalībniekam </w:t>
      </w:r>
      <w:r w:rsidRPr="009466C5">
        <w:rPr>
          <w:rFonts w:ascii="Times New Roman" w:eastAsia="MS Mincho" w:hAnsi="Times New Roman" w:cs="Times New Roman"/>
          <w:sz w:val="24"/>
          <w:szCs w:val="24"/>
        </w:rPr>
        <w:t xml:space="preserve"> tiek piešķirts kārtas numurs, izsniegta reģistrācijas apliecība un numurs. Reģistrācijas apliecība tiek izsniegta pirms izsoles.</w:t>
      </w:r>
    </w:p>
    <w:p w14:paraId="254C56DF" w14:textId="48684362" w:rsidR="00166F36" w:rsidRPr="009466C5" w:rsidRDefault="00166F36" w:rsidP="00476990">
      <w:pPr>
        <w:pStyle w:val="Sarakstarindkopa"/>
        <w:widowControl w:val="0"/>
        <w:numPr>
          <w:ilvl w:val="0"/>
          <w:numId w:val="33"/>
        </w:numPr>
        <w:autoSpaceDE w:val="0"/>
        <w:autoSpaceDN w:val="0"/>
        <w:adjustRightInd w:val="0"/>
        <w:spacing w:after="0" w:line="240" w:lineRule="auto"/>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Kafejnīcas telpu apskate notiek iepriekš nosūtot pieteikumu uz elektroniskā pasta adresi: </w:t>
      </w:r>
      <w:hyperlink r:id="rId9" w:history="1">
        <w:r w:rsidR="00CE3B72" w:rsidRPr="00183CA4">
          <w:rPr>
            <w:rStyle w:val="Hipersaite"/>
            <w:rFonts w:ascii="Times New Roman" w:eastAsia="MS Mincho" w:hAnsi="Times New Roman" w:cs="Times New Roman"/>
            <w:sz w:val="24"/>
            <w:szCs w:val="24"/>
          </w:rPr>
          <w:t>elina.aufmane@krimuldasskola.lv</w:t>
        </w:r>
      </w:hyperlink>
      <w:r w:rsidR="00C67F86">
        <w:rPr>
          <w:rFonts w:ascii="Times New Roman" w:eastAsia="MS Mincho" w:hAnsi="Times New Roman" w:cs="Times New Roman"/>
          <w:sz w:val="24"/>
          <w:szCs w:val="24"/>
        </w:rPr>
        <w:t xml:space="preserve">, </w:t>
      </w:r>
      <w:r w:rsidR="00C67F86" w:rsidRPr="009466C5">
        <w:rPr>
          <w:rFonts w:ascii="Times New Roman" w:eastAsia="Calibri" w:hAnsi="Times New Roman" w:cs="Times New Roman"/>
          <w:sz w:val="24"/>
          <w:szCs w:val="24"/>
        </w:rPr>
        <w:t xml:space="preserve"> tālruni</w:t>
      </w:r>
      <w:r w:rsidR="00C67F86">
        <w:rPr>
          <w:rFonts w:ascii="Times New Roman" w:eastAsia="Calibri" w:hAnsi="Times New Roman" w:cs="Times New Roman"/>
          <w:sz w:val="24"/>
          <w:szCs w:val="24"/>
        </w:rPr>
        <w:t>s</w:t>
      </w:r>
      <w:r w:rsidR="00C67F86" w:rsidRPr="009466C5">
        <w:rPr>
          <w:rFonts w:ascii="Times New Roman" w:eastAsia="Calibri" w:hAnsi="Times New Roman" w:cs="Times New Roman"/>
          <w:sz w:val="24"/>
          <w:szCs w:val="24"/>
        </w:rPr>
        <w:t xml:space="preserve"> 2</w:t>
      </w:r>
      <w:r w:rsidR="00CE3B72">
        <w:rPr>
          <w:rFonts w:ascii="Times New Roman" w:eastAsia="Calibri" w:hAnsi="Times New Roman" w:cs="Times New Roman"/>
          <w:sz w:val="24"/>
          <w:szCs w:val="24"/>
        </w:rPr>
        <w:t>9114779</w:t>
      </w:r>
      <w:r w:rsidR="00C67F86">
        <w:rPr>
          <w:rFonts w:ascii="Times New Roman" w:eastAsia="Calibri" w:hAnsi="Times New Roman" w:cs="Times New Roman"/>
          <w:sz w:val="24"/>
          <w:szCs w:val="24"/>
        </w:rPr>
        <w:t>.</w:t>
      </w:r>
    </w:p>
    <w:p w14:paraId="7CAD7FA0" w14:textId="77777777" w:rsidR="00166F36" w:rsidRPr="009466C5" w:rsidRDefault="00166F36" w:rsidP="00476990">
      <w:pPr>
        <w:widowControl w:val="0"/>
        <w:numPr>
          <w:ilvl w:val="0"/>
          <w:numId w:val="33"/>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Komisija nav tiesīga līdz Izsoles sākumam iepazīstināt personas ar ziņām par citiem pretendentiem.</w:t>
      </w:r>
    </w:p>
    <w:p w14:paraId="0061CA1F" w14:textId="7A94021C" w:rsidR="00041504" w:rsidRPr="009466C5" w:rsidRDefault="00166F36" w:rsidP="00476990">
      <w:pPr>
        <w:widowControl w:val="0"/>
        <w:numPr>
          <w:ilvl w:val="0"/>
          <w:numId w:val="33"/>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Calibri" w:hAnsi="Times New Roman" w:cs="Times New Roman"/>
          <w:sz w:val="24"/>
          <w:szCs w:val="24"/>
        </w:rPr>
        <w:t xml:space="preserve"> </w:t>
      </w:r>
      <w:r w:rsidRPr="009466C5">
        <w:rPr>
          <w:rFonts w:ascii="Times New Roman" w:eastAsia="MS Mincho" w:hAnsi="Times New Roman" w:cs="Times New Roman"/>
          <w:sz w:val="24"/>
          <w:szCs w:val="24"/>
        </w:rPr>
        <w:t xml:space="preserve">Komisija ir tiesīga pārbaudīt nomas tiesību pretendentu sniegtās ziņas. Ja tiek atklāts, ka nomas tiesību pretendents ir sniedzis nepatiesu un/vai nepilnīgu informāciju, tas netiek pielaists </w:t>
      </w:r>
      <w:r w:rsidR="00DB3285">
        <w:rPr>
          <w:rFonts w:ascii="Times New Roman" w:eastAsia="MS Mincho" w:hAnsi="Times New Roman" w:cs="Times New Roman"/>
          <w:sz w:val="24"/>
          <w:szCs w:val="24"/>
        </w:rPr>
        <w:t>I</w:t>
      </w:r>
      <w:r w:rsidRPr="009466C5">
        <w:rPr>
          <w:rFonts w:ascii="Times New Roman" w:eastAsia="MS Mincho" w:hAnsi="Times New Roman" w:cs="Times New Roman"/>
          <w:sz w:val="24"/>
          <w:szCs w:val="24"/>
        </w:rPr>
        <w:t>zsolei.</w:t>
      </w:r>
    </w:p>
    <w:p w14:paraId="432415B3" w14:textId="21262811" w:rsidR="00166F36" w:rsidRPr="009466C5" w:rsidRDefault="00041504" w:rsidP="00476990">
      <w:pPr>
        <w:widowControl w:val="0"/>
        <w:numPr>
          <w:ilvl w:val="0"/>
          <w:numId w:val="33"/>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Calibri" w:hAnsi="Times New Roman" w:cs="Times New Roman"/>
          <w:iCs/>
          <w:sz w:val="24"/>
          <w:szCs w:val="24"/>
        </w:rPr>
        <w:t>Izsole notiek Siguldas novada pašvaldības Siguldas pagasta Kultūras nama Deputātu zālē, Zinātnes ielā 7, Siguldā, Siguldas novadā</w:t>
      </w:r>
      <w:r w:rsidRPr="009466C5">
        <w:rPr>
          <w:rFonts w:ascii="Times New Roman" w:eastAsia="Calibri" w:hAnsi="Times New Roman" w:cs="Times New Roman"/>
          <w:b/>
          <w:bCs/>
          <w:iCs/>
          <w:sz w:val="24"/>
          <w:szCs w:val="24"/>
        </w:rPr>
        <w:t>. Izsoles laiks 2025. gada</w:t>
      </w:r>
      <w:r w:rsidR="00FC42F5">
        <w:rPr>
          <w:rFonts w:ascii="Times New Roman" w:eastAsia="Calibri" w:hAnsi="Times New Roman" w:cs="Times New Roman"/>
          <w:b/>
          <w:bCs/>
          <w:iCs/>
          <w:sz w:val="24"/>
          <w:szCs w:val="24"/>
        </w:rPr>
        <w:t xml:space="preserve"> 17. decembrī </w:t>
      </w:r>
      <w:r w:rsidR="00166F36" w:rsidRPr="009466C5">
        <w:rPr>
          <w:rFonts w:ascii="Times New Roman" w:eastAsia="Calibri" w:hAnsi="Times New Roman" w:cs="Times New Roman"/>
          <w:b/>
          <w:bCs/>
          <w:iCs/>
          <w:sz w:val="24"/>
          <w:szCs w:val="24"/>
        </w:rPr>
        <w:t>plkst.</w:t>
      </w:r>
      <w:r w:rsidR="009466C5">
        <w:rPr>
          <w:rFonts w:ascii="Times New Roman" w:eastAsia="Calibri" w:hAnsi="Times New Roman" w:cs="Times New Roman"/>
          <w:b/>
          <w:bCs/>
          <w:iCs/>
          <w:sz w:val="24"/>
          <w:szCs w:val="24"/>
        </w:rPr>
        <w:t> </w:t>
      </w:r>
      <w:r w:rsidR="00476990">
        <w:rPr>
          <w:rFonts w:ascii="Times New Roman" w:eastAsia="Calibri" w:hAnsi="Times New Roman" w:cs="Times New Roman"/>
          <w:b/>
          <w:bCs/>
          <w:iCs/>
          <w:sz w:val="24"/>
          <w:szCs w:val="24"/>
        </w:rPr>
        <w:t>10.00</w:t>
      </w:r>
      <w:r w:rsidR="00FC42F5">
        <w:rPr>
          <w:rFonts w:ascii="Times New Roman" w:eastAsia="Calibri" w:hAnsi="Times New Roman" w:cs="Times New Roman"/>
          <w:b/>
          <w:iCs/>
          <w:sz w:val="24"/>
          <w:szCs w:val="24"/>
        </w:rPr>
        <w:t>.</w:t>
      </w:r>
    </w:p>
    <w:p w14:paraId="5A61440D" w14:textId="77777777"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Izsole notiks Komisijas atklātā sēdē, kurā var piedalīties jebkurš interesents, netraucējot izsoles gaitu. Izsoles rezultāti tiek publiski paziņoti uzreiz pēc solīšanas pabeigšanas. </w:t>
      </w:r>
    </w:p>
    <w:p w14:paraId="607C8043" w14:textId="6A7C98F2"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Pirms izsoles sākuma </w:t>
      </w:r>
      <w:r w:rsidR="00DB3285">
        <w:rPr>
          <w:rFonts w:ascii="Times New Roman" w:eastAsia="MS Mincho" w:hAnsi="Times New Roman" w:cs="Times New Roman"/>
          <w:iCs/>
          <w:sz w:val="24"/>
          <w:szCs w:val="24"/>
        </w:rPr>
        <w:t>Dalībnieks</w:t>
      </w:r>
      <w:r w:rsidRPr="009466C5">
        <w:rPr>
          <w:rFonts w:ascii="Times New Roman" w:eastAsia="MS Mincho" w:hAnsi="Times New Roman" w:cs="Times New Roman"/>
          <w:iCs/>
          <w:sz w:val="24"/>
          <w:szCs w:val="24"/>
        </w:rPr>
        <w:t xml:space="preserve"> vai t</w:t>
      </w:r>
      <w:r w:rsidR="00DB3285">
        <w:rPr>
          <w:rFonts w:ascii="Times New Roman" w:eastAsia="MS Mincho" w:hAnsi="Times New Roman" w:cs="Times New Roman"/>
          <w:iCs/>
          <w:sz w:val="24"/>
          <w:szCs w:val="24"/>
        </w:rPr>
        <w:t>ā</w:t>
      </w:r>
      <w:r w:rsidRPr="009466C5">
        <w:rPr>
          <w:rFonts w:ascii="Times New Roman" w:eastAsia="MS Mincho" w:hAnsi="Times New Roman" w:cs="Times New Roman"/>
          <w:iCs/>
          <w:sz w:val="24"/>
          <w:szCs w:val="24"/>
        </w:rPr>
        <w:t xml:space="preserve"> pilnvarotā persona izsoles telpā uzrāda pasi vai identifikācijas karti, pilnvarotās personas papildus uzrāda pilnvaru. </w:t>
      </w:r>
      <w:r w:rsidR="00DB3285">
        <w:rPr>
          <w:rFonts w:ascii="Times New Roman" w:eastAsia="MS Mincho" w:hAnsi="Times New Roman" w:cs="Times New Roman"/>
          <w:iCs/>
          <w:sz w:val="24"/>
          <w:szCs w:val="24"/>
        </w:rPr>
        <w:t>Dalībnieks</w:t>
      </w:r>
      <w:r w:rsidRPr="009466C5">
        <w:rPr>
          <w:rFonts w:ascii="Times New Roman" w:eastAsia="MS Mincho" w:hAnsi="Times New Roman" w:cs="Times New Roman"/>
          <w:iCs/>
          <w:sz w:val="24"/>
          <w:szCs w:val="24"/>
        </w:rPr>
        <w:t xml:space="preserve"> (pilnvarotais pārstāvis) paraksta rakstveida apliecinājumu par viņa piekrišanu </w:t>
      </w:r>
      <w:r w:rsidR="00A11554">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noteikumiem. Ja </w:t>
      </w:r>
      <w:r w:rsidR="00DB3285">
        <w:rPr>
          <w:rFonts w:ascii="Times New Roman" w:eastAsia="MS Mincho" w:hAnsi="Times New Roman" w:cs="Times New Roman"/>
          <w:iCs/>
          <w:sz w:val="24"/>
          <w:szCs w:val="24"/>
        </w:rPr>
        <w:t>Dalībnieks</w:t>
      </w:r>
      <w:r w:rsidRPr="009466C5">
        <w:rPr>
          <w:rFonts w:ascii="Times New Roman" w:eastAsia="MS Mincho" w:hAnsi="Times New Roman" w:cs="Times New Roman"/>
          <w:iCs/>
          <w:sz w:val="24"/>
          <w:szCs w:val="24"/>
        </w:rPr>
        <w:t xml:space="preserve"> vai tā pilnvarotā persona izsoles telpā nevar uzrādīt pasi vai identifikācijas karti (pilnvarotā persona arī pilnvaru), tiek uzskatīts, ka </w:t>
      </w:r>
      <w:r w:rsidR="00DB3285">
        <w:rPr>
          <w:rFonts w:ascii="Times New Roman" w:eastAsia="MS Mincho" w:hAnsi="Times New Roman" w:cs="Times New Roman"/>
          <w:iCs/>
          <w:sz w:val="24"/>
          <w:szCs w:val="24"/>
        </w:rPr>
        <w:t>Dalībnieks</w:t>
      </w:r>
      <w:r w:rsidRPr="009466C5">
        <w:rPr>
          <w:rFonts w:ascii="Times New Roman" w:eastAsia="MS Mincho" w:hAnsi="Times New Roman" w:cs="Times New Roman"/>
          <w:iCs/>
          <w:sz w:val="24"/>
          <w:szCs w:val="24"/>
        </w:rPr>
        <w:t xml:space="preserve"> nav ieradies uz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zsoli.</w:t>
      </w:r>
    </w:p>
    <w:p w14:paraId="23516681" w14:textId="49045B4C"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Izsoli vada un kārtību izsoles laikā nodrošina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zsoles vadītājs.</w:t>
      </w:r>
    </w:p>
    <w:p w14:paraId="04D62661" w14:textId="5D1C2B7F"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Pirms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sākuma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vadītājs pārliecinās par sarakstā iekļauto personu ierašanos, pārbauda reģistrācijas apliecības. Izsoles vadītājs paziņo par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atklāšanu un īsi paskaidro </w:t>
      </w:r>
      <w:r w:rsidR="00A11554">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noteikumus, atbild uz </w:t>
      </w:r>
      <w:r w:rsidR="00DB3285">
        <w:rPr>
          <w:rFonts w:ascii="Times New Roman" w:eastAsia="MS Mincho" w:hAnsi="Times New Roman" w:cs="Times New Roman"/>
          <w:iCs/>
          <w:sz w:val="24"/>
          <w:szCs w:val="24"/>
        </w:rPr>
        <w:t>Dalībnieku</w:t>
      </w:r>
      <w:r w:rsidRPr="009466C5">
        <w:rPr>
          <w:rFonts w:ascii="Times New Roman" w:eastAsia="MS Mincho" w:hAnsi="Times New Roman" w:cs="Times New Roman"/>
          <w:iCs/>
          <w:sz w:val="24"/>
          <w:szCs w:val="24"/>
        </w:rPr>
        <w:t xml:space="preserve"> jautājumiem, ja tādi ir.</w:t>
      </w:r>
    </w:p>
    <w:p w14:paraId="268AFD9A" w14:textId="4954A695"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Izsolei nomas tiesību vairāksolīšanā tiek pielaisti tikai tie </w:t>
      </w:r>
      <w:r w:rsidR="00DB3285">
        <w:rPr>
          <w:rFonts w:ascii="Times New Roman" w:eastAsia="MS Mincho" w:hAnsi="Times New Roman" w:cs="Times New Roman"/>
          <w:iCs/>
          <w:sz w:val="24"/>
          <w:szCs w:val="24"/>
        </w:rPr>
        <w:t>Dalībniek</w:t>
      </w:r>
      <w:r w:rsidR="000038BC">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 kas izpildījuši </w:t>
      </w:r>
      <w:r w:rsidR="00A11554">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zsoles noteikumus.</w:t>
      </w:r>
    </w:p>
    <w:p w14:paraId="3D2FD6C9" w14:textId="429D2F22"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Gadījumā, ja kāds no </w:t>
      </w:r>
      <w:r w:rsidR="00DB3285">
        <w:rPr>
          <w:rFonts w:ascii="Times New Roman" w:eastAsia="MS Mincho" w:hAnsi="Times New Roman" w:cs="Times New Roman"/>
          <w:iCs/>
          <w:sz w:val="24"/>
          <w:szCs w:val="24"/>
        </w:rPr>
        <w:t>Dalībniekiem</w:t>
      </w:r>
      <w:r w:rsidRPr="009466C5">
        <w:rPr>
          <w:rFonts w:ascii="Times New Roman" w:eastAsia="MS Mincho" w:hAnsi="Times New Roman" w:cs="Times New Roman"/>
          <w:iCs/>
          <w:sz w:val="24"/>
          <w:szCs w:val="24"/>
        </w:rPr>
        <w:t xml:space="preserve">, nav ieradies uz </w:t>
      </w:r>
      <w:r w:rsidR="00A11554">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zsoli </w:t>
      </w:r>
      <w:r w:rsidR="00A11554">
        <w:rPr>
          <w:rFonts w:ascii="Times New Roman" w:eastAsia="MS Mincho" w:hAnsi="Times New Roman" w:cs="Times New Roman"/>
          <w:iCs/>
          <w:sz w:val="24"/>
          <w:szCs w:val="24"/>
        </w:rPr>
        <w:t xml:space="preserve">Izsoles </w:t>
      </w:r>
      <w:r w:rsidRPr="009466C5">
        <w:rPr>
          <w:rFonts w:ascii="Times New Roman" w:eastAsia="MS Mincho" w:hAnsi="Times New Roman" w:cs="Times New Roman"/>
          <w:iCs/>
          <w:sz w:val="24"/>
          <w:szCs w:val="24"/>
        </w:rPr>
        <w:t xml:space="preserve">noteikumu </w:t>
      </w:r>
      <w:r w:rsidR="00DB3285">
        <w:rPr>
          <w:rFonts w:ascii="Times New Roman" w:eastAsia="MS Mincho" w:hAnsi="Times New Roman" w:cs="Times New Roman"/>
          <w:iCs/>
          <w:sz w:val="24"/>
          <w:szCs w:val="24"/>
        </w:rPr>
        <w:t>3</w:t>
      </w:r>
      <w:r w:rsidR="000038BC">
        <w:rPr>
          <w:rFonts w:ascii="Times New Roman" w:eastAsia="MS Mincho" w:hAnsi="Times New Roman" w:cs="Times New Roman"/>
          <w:iCs/>
          <w:sz w:val="24"/>
          <w:szCs w:val="24"/>
        </w:rPr>
        <w:t>2.</w:t>
      </w:r>
      <w:r w:rsidRPr="009466C5">
        <w:rPr>
          <w:rFonts w:ascii="Times New Roman" w:eastAsia="MS Mincho" w:hAnsi="Times New Roman" w:cs="Times New Roman"/>
          <w:iCs/>
          <w:sz w:val="24"/>
          <w:szCs w:val="24"/>
        </w:rPr>
        <w:t xml:space="preserve">punktā minētajā vietā un laikā, uzskatāms, ka </w:t>
      </w:r>
      <w:r w:rsidR="00A11554">
        <w:rPr>
          <w:rFonts w:ascii="Times New Roman" w:eastAsia="MS Mincho" w:hAnsi="Times New Roman" w:cs="Times New Roman"/>
          <w:iCs/>
          <w:sz w:val="24"/>
          <w:szCs w:val="24"/>
        </w:rPr>
        <w:t xml:space="preserve"> Dalībnieks</w:t>
      </w:r>
      <w:r w:rsidRPr="009466C5">
        <w:rPr>
          <w:rFonts w:ascii="Times New Roman" w:eastAsia="MS Mincho" w:hAnsi="Times New Roman" w:cs="Times New Roman"/>
          <w:iCs/>
          <w:sz w:val="24"/>
          <w:szCs w:val="24"/>
        </w:rPr>
        <w:t xml:space="preserve"> ir atteicies no dalības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zsolē un tam neatmaksā samaksāto nodrošinājumu. Ja uz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zsoli 15 (piecpadsmit) minūšu laikā pēc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sākuma neierodas neviens no reģistrētajiem </w:t>
      </w:r>
      <w:r w:rsidR="00DB3285">
        <w:rPr>
          <w:rFonts w:ascii="Times New Roman" w:eastAsia="MS Mincho" w:hAnsi="Times New Roman" w:cs="Times New Roman"/>
          <w:iCs/>
          <w:sz w:val="24"/>
          <w:szCs w:val="24"/>
        </w:rPr>
        <w:t>Dalībniekiem</w:t>
      </w:r>
      <w:r w:rsidRPr="009466C5">
        <w:rPr>
          <w:rFonts w:ascii="Times New Roman" w:eastAsia="MS Mincho" w:hAnsi="Times New Roman" w:cs="Times New Roman"/>
          <w:iCs/>
          <w:sz w:val="24"/>
          <w:szCs w:val="24"/>
        </w:rPr>
        <w:t xml:space="preserve">, </w:t>
      </w:r>
      <w:r w:rsidR="00DB328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zsole tiek atzīta par nenotikušu.</w:t>
      </w:r>
    </w:p>
    <w:p w14:paraId="6F4FAEB0" w14:textId="23260DBC"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Izsoles vadītājs paziņo Kafejnīcas telpu </w:t>
      </w:r>
      <w:r w:rsidR="000038BC">
        <w:rPr>
          <w:rFonts w:ascii="Times New Roman" w:eastAsia="MS Mincho" w:hAnsi="Times New Roman" w:cs="Times New Roman"/>
          <w:iCs/>
          <w:sz w:val="24"/>
          <w:szCs w:val="24"/>
        </w:rPr>
        <w:t xml:space="preserve">sākotnējās </w:t>
      </w:r>
      <w:r w:rsidRPr="009466C5">
        <w:rPr>
          <w:rFonts w:ascii="Times New Roman" w:eastAsia="MS Mincho" w:hAnsi="Times New Roman" w:cs="Times New Roman"/>
          <w:iCs/>
          <w:sz w:val="24"/>
          <w:szCs w:val="24"/>
        </w:rPr>
        <w:t>nosacītā</w:t>
      </w:r>
      <w:r w:rsidR="00D95745">
        <w:rPr>
          <w:rFonts w:ascii="Times New Roman" w:eastAsia="MS Mincho" w:hAnsi="Times New Roman" w:cs="Times New Roman"/>
          <w:iCs/>
          <w:sz w:val="24"/>
          <w:szCs w:val="24"/>
        </w:rPr>
        <w:t>s</w:t>
      </w:r>
      <w:r w:rsidRPr="009466C5">
        <w:rPr>
          <w:rFonts w:ascii="Times New Roman" w:eastAsia="MS Mincho" w:hAnsi="Times New Roman" w:cs="Times New Roman"/>
          <w:iCs/>
          <w:sz w:val="24"/>
          <w:szCs w:val="24"/>
        </w:rPr>
        <w:t xml:space="preserve"> nomas maksas apmēru mēnesī, kā arī nosauc </w:t>
      </w:r>
      <w:r w:rsidR="00D9574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zsoles soli.</w:t>
      </w:r>
    </w:p>
    <w:p w14:paraId="5EED95B0" w14:textId="05E9ABBC"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Ja uz nomas tiesībām pretendē tikai viens Dalībnieks, nomas tiesības iegūst šis vienīgais Dalībnieks par summu, ko veido nomas maksas sākumcena, kas pārsolīta vismaz par vienu </w:t>
      </w:r>
      <w:r w:rsidR="00D9574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soli. </w:t>
      </w:r>
    </w:p>
    <w:p w14:paraId="5B947599" w14:textId="706DF4E1"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 Dalībnieki solīšanas procesā paceļ savu numuru. Solīšana notiek pa vienam izsoles solim.</w:t>
      </w:r>
    </w:p>
    <w:p w14:paraId="697067AA" w14:textId="68B52AEA"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hAnsi="Times New Roman"/>
          <w:bCs/>
          <w:iCs/>
          <w:sz w:val="24"/>
          <w:szCs w:val="24"/>
        </w:rPr>
        <w:t xml:space="preserve">Dalībnieki solīšanas procesā paceļ savu reģistrācijas kartīti ar numuru. Izsoles vadītājs paziņo pirmā solītāja reģistrācijas numuru un piedāvāto cenu. Ja neviens no mutiskās izsoles dalībniekiem vairs nepārsola augstāko nosolīto cenu, </w:t>
      </w:r>
      <w:r w:rsidR="00D95745">
        <w:rPr>
          <w:rFonts w:ascii="Times New Roman" w:hAnsi="Times New Roman"/>
          <w:bCs/>
          <w:iCs/>
          <w:sz w:val="24"/>
          <w:szCs w:val="24"/>
        </w:rPr>
        <w:t>I</w:t>
      </w:r>
      <w:r w:rsidRPr="009466C5">
        <w:rPr>
          <w:rFonts w:ascii="Times New Roman" w:hAnsi="Times New Roman"/>
          <w:bCs/>
          <w:iCs/>
          <w:sz w:val="24"/>
          <w:szCs w:val="24"/>
        </w:rPr>
        <w:t xml:space="preserve">zsoles vadītājs trīs reizes atkārto visaugstāko nosolīto cenu un fiksē to ar āmura piesitienu. Pēdējais āmura piesitiens aizstāj </w:t>
      </w:r>
      <w:proofErr w:type="spellStart"/>
      <w:r w:rsidRPr="009466C5">
        <w:rPr>
          <w:rFonts w:ascii="Times New Roman" w:hAnsi="Times New Roman"/>
          <w:bCs/>
          <w:iCs/>
          <w:sz w:val="24"/>
          <w:szCs w:val="24"/>
        </w:rPr>
        <w:t>izsolītāja</w:t>
      </w:r>
      <w:proofErr w:type="spellEnd"/>
      <w:r w:rsidRPr="009466C5">
        <w:rPr>
          <w:rFonts w:ascii="Times New Roman" w:hAnsi="Times New Roman"/>
          <w:bCs/>
          <w:iCs/>
          <w:sz w:val="24"/>
          <w:szCs w:val="24"/>
        </w:rPr>
        <w:t xml:space="preserve"> paziņojumu par to, ka viņš pieņēmis vairāk solījumu, un šis āmura piesitiens noslēdz pārdošanu.</w:t>
      </w:r>
      <w:r w:rsidRPr="009466C5">
        <w:t xml:space="preserve"> </w:t>
      </w:r>
      <w:r w:rsidRPr="009466C5">
        <w:rPr>
          <w:rFonts w:ascii="Times New Roman" w:hAnsi="Times New Roman"/>
          <w:bCs/>
          <w:iCs/>
          <w:sz w:val="24"/>
          <w:szCs w:val="24"/>
        </w:rPr>
        <w:t xml:space="preserve">Ja vairāki Dalībnieki nosauc vienu visaugstāko cenu, </w:t>
      </w:r>
      <w:r w:rsidR="00D95745">
        <w:rPr>
          <w:rFonts w:ascii="Times New Roman" w:hAnsi="Times New Roman"/>
          <w:bCs/>
          <w:iCs/>
          <w:sz w:val="24"/>
          <w:szCs w:val="24"/>
        </w:rPr>
        <w:t>I</w:t>
      </w:r>
      <w:r w:rsidRPr="009466C5">
        <w:rPr>
          <w:rFonts w:ascii="Times New Roman" w:hAnsi="Times New Roman"/>
          <w:bCs/>
          <w:iCs/>
          <w:sz w:val="24"/>
          <w:szCs w:val="24"/>
        </w:rPr>
        <w:t>zsoles vadītājs kā solījumu pieņem tikai pirmo cenas pieteikumu.</w:t>
      </w:r>
    </w:p>
    <w:p w14:paraId="1845D2FB" w14:textId="093C4A72"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Izsolei pilnvaroto pārstāvju darbības izsolē ir saistoša</w:t>
      </w:r>
      <w:r w:rsidR="000038BC">
        <w:rPr>
          <w:rFonts w:ascii="Times New Roman" w:eastAsia="MS Mincho" w:hAnsi="Times New Roman" w:cs="Times New Roman"/>
          <w:iCs/>
          <w:sz w:val="24"/>
          <w:szCs w:val="24"/>
        </w:rPr>
        <w:t>s</w:t>
      </w:r>
      <w:r w:rsidRPr="009466C5">
        <w:rPr>
          <w:rFonts w:ascii="Times New Roman" w:eastAsia="MS Mincho" w:hAnsi="Times New Roman" w:cs="Times New Roman"/>
          <w:iCs/>
          <w:sz w:val="24"/>
          <w:szCs w:val="24"/>
        </w:rPr>
        <w:t xml:space="preserve"> </w:t>
      </w:r>
      <w:r w:rsidR="00D95745">
        <w:rPr>
          <w:rFonts w:ascii="Times New Roman" w:eastAsia="MS Mincho" w:hAnsi="Times New Roman" w:cs="Times New Roman"/>
          <w:iCs/>
          <w:sz w:val="24"/>
          <w:szCs w:val="24"/>
        </w:rPr>
        <w:t>attiecīgajiem Dalībniekiem</w:t>
      </w:r>
      <w:r w:rsidRPr="009466C5">
        <w:rPr>
          <w:rFonts w:ascii="Times New Roman" w:eastAsia="MS Mincho" w:hAnsi="Times New Roman" w:cs="Times New Roman"/>
          <w:iCs/>
          <w:sz w:val="24"/>
          <w:szCs w:val="24"/>
        </w:rPr>
        <w:t>. Izsoles pilnvaroto pārstāvju atsaukšana vai aizstāšana ar citu izsoles pilnvaroto pārstāvi stājas spēkā ar brīdi, kad</w:t>
      </w:r>
      <w:r w:rsidR="000038BC">
        <w:rPr>
          <w:rFonts w:ascii="Times New Roman" w:eastAsia="MS Mincho" w:hAnsi="Times New Roman" w:cs="Times New Roman"/>
          <w:iCs/>
          <w:sz w:val="24"/>
          <w:szCs w:val="24"/>
        </w:rPr>
        <w:t xml:space="preserve"> Komisijai</w:t>
      </w:r>
      <w:r w:rsidRPr="009466C5">
        <w:rPr>
          <w:rFonts w:ascii="Times New Roman" w:eastAsia="MS Mincho" w:hAnsi="Times New Roman" w:cs="Times New Roman"/>
          <w:iCs/>
          <w:sz w:val="24"/>
          <w:szCs w:val="24"/>
        </w:rPr>
        <w:t xml:space="preserve"> tiek iesniegts attiecīgs pārstāvja atsaukšanas vai aizstāšanas dokuments.</w:t>
      </w:r>
    </w:p>
    <w:p w14:paraId="49BBA214" w14:textId="40FE63EE" w:rsidR="00166F36" w:rsidRPr="009466C5" w:rsidRDefault="00D95745"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 xml:space="preserve"> N</w:t>
      </w:r>
      <w:r w:rsidRPr="009466C5">
        <w:rPr>
          <w:rFonts w:ascii="Times New Roman" w:eastAsia="MS Mincho" w:hAnsi="Times New Roman" w:cs="Times New Roman"/>
          <w:iCs/>
          <w:sz w:val="24"/>
          <w:szCs w:val="24"/>
        </w:rPr>
        <w:t>ekavējoties</w:t>
      </w:r>
      <w:r>
        <w:rPr>
          <w:rFonts w:ascii="Times New Roman" w:eastAsia="MS Mincho" w:hAnsi="Times New Roman" w:cs="Times New Roman"/>
          <w:iCs/>
          <w:sz w:val="24"/>
          <w:szCs w:val="24"/>
        </w:rPr>
        <w:t>,</w:t>
      </w:r>
      <w:r w:rsidRPr="009466C5">
        <w:rPr>
          <w:rFonts w:ascii="Times New Roman" w:eastAsia="MS Mincho" w:hAnsi="Times New Roman" w:cs="Times New Roman"/>
          <w:iCs/>
          <w:sz w:val="24"/>
          <w:szCs w:val="24"/>
        </w:rPr>
        <w:t xml:space="preserve"> </w:t>
      </w:r>
      <w:r>
        <w:rPr>
          <w:rFonts w:ascii="Times New Roman" w:eastAsia="MS Mincho" w:hAnsi="Times New Roman" w:cs="Times New Roman"/>
          <w:iCs/>
          <w:sz w:val="24"/>
          <w:szCs w:val="24"/>
        </w:rPr>
        <w:t xml:space="preserve">uzreiz </w:t>
      </w:r>
      <w:r w:rsidR="00166F36" w:rsidRPr="009466C5">
        <w:rPr>
          <w:rFonts w:ascii="Times New Roman" w:eastAsia="MS Mincho" w:hAnsi="Times New Roman" w:cs="Times New Roman"/>
          <w:iCs/>
          <w:sz w:val="24"/>
          <w:szCs w:val="24"/>
        </w:rPr>
        <w:t>pēc nosolīšanas,</w:t>
      </w:r>
      <w:r>
        <w:rPr>
          <w:rFonts w:ascii="Times New Roman" w:eastAsia="MS Mincho" w:hAnsi="Times New Roman" w:cs="Times New Roman"/>
          <w:iCs/>
          <w:sz w:val="24"/>
          <w:szCs w:val="24"/>
        </w:rPr>
        <w:t xml:space="preserve"> Dalībnieki</w:t>
      </w:r>
      <w:r w:rsidR="00166F36" w:rsidRPr="009466C5">
        <w:rPr>
          <w:rFonts w:ascii="Times New Roman" w:eastAsia="MS Mincho" w:hAnsi="Times New Roman" w:cs="Times New Roman"/>
          <w:iCs/>
          <w:sz w:val="24"/>
          <w:szCs w:val="24"/>
        </w:rPr>
        <w:t xml:space="preserve"> ar savu parakstu apliecina norādītās nomas maksas atbilstību nosolītajai nomas maksai </w:t>
      </w:r>
      <w:r>
        <w:rPr>
          <w:rFonts w:ascii="Times New Roman" w:eastAsia="MS Mincho" w:hAnsi="Times New Roman" w:cs="Times New Roman"/>
          <w:iCs/>
          <w:sz w:val="24"/>
          <w:szCs w:val="24"/>
        </w:rPr>
        <w:t>I</w:t>
      </w:r>
      <w:r w:rsidR="00166F36" w:rsidRPr="009466C5">
        <w:rPr>
          <w:rFonts w:ascii="Times New Roman" w:eastAsia="MS Mincho" w:hAnsi="Times New Roman" w:cs="Times New Roman"/>
          <w:iCs/>
          <w:sz w:val="24"/>
          <w:szCs w:val="24"/>
        </w:rPr>
        <w:t>zsoles protokola pielikumā. Ja tas netiek izdarīts, uzskatāms, ka nosolītājs atteicies no nomas tiesībām un viņam netiek atgriezts iemaksātais nodrošinājums.</w:t>
      </w:r>
    </w:p>
    <w:p w14:paraId="3E45AA43" w14:textId="654811F1" w:rsidR="00166F36" w:rsidRPr="009466C5" w:rsidRDefault="00166F36" w:rsidP="00476990">
      <w:pPr>
        <w:numPr>
          <w:ilvl w:val="0"/>
          <w:numId w:val="33"/>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Komisijas pārstāvis protokolē </w:t>
      </w:r>
      <w:r w:rsidR="00D95745">
        <w:rPr>
          <w:rFonts w:ascii="Times New Roman" w:eastAsia="MS Mincho" w:hAnsi="Times New Roman" w:cs="Times New Roman"/>
          <w:iCs/>
          <w:sz w:val="24"/>
          <w:szCs w:val="24"/>
        </w:rPr>
        <w:t>I</w:t>
      </w:r>
      <w:r w:rsidRPr="009466C5">
        <w:rPr>
          <w:rFonts w:ascii="Times New Roman" w:eastAsia="MS Mincho" w:hAnsi="Times New Roman" w:cs="Times New Roman"/>
          <w:iCs/>
          <w:sz w:val="24"/>
          <w:szCs w:val="24"/>
        </w:rPr>
        <w:t xml:space="preserve">zsoles gaitu. Izsoles protokolam kā pielikumu pievieno Dalībnieku sarakstu. </w:t>
      </w:r>
    </w:p>
    <w:p w14:paraId="11A1B3BE"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03794CFB" w14:textId="3263FA11"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V Izsoles rezult</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tu apstiprin</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šana</w:t>
      </w:r>
    </w:p>
    <w:p w14:paraId="5F8ADB33" w14:textId="18E53686" w:rsidR="00166F36" w:rsidRPr="000F4CFE" w:rsidRDefault="00166F36" w:rsidP="00476990">
      <w:pPr>
        <w:widowControl w:val="0"/>
        <w:numPr>
          <w:ilvl w:val="0"/>
          <w:numId w:val="33"/>
        </w:numPr>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Komisija apstiprina izsoles protokolu ne vēlāk kā 2 (divu) darba dienu laikā pēc </w:t>
      </w:r>
      <w:r w:rsidR="0092204E">
        <w:rPr>
          <w:rFonts w:ascii="Times New Roman" w:eastAsia="Calibri" w:hAnsi="Times New Roman" w:cs="Times New Roman"/>
          <w:iCs/>
          <w:sz w:val="24"/>
          <w:szCs w:val="24"/>
        </w:rPr>
        <w:t>I</w:t>
      </w:r>
      <w:r w:rsidRPr="009466C5">
        <w:rPr>
          <w:rFonts w:ascii="Times New Roman" w:eastAsia="Calibri" w:hAnsi="Times New Roman" w:cs="Times New Roman"/>
          <w:iCs/>
          <w:sz w:val="24"/>
          <w:szCs w:val="24"/>
        </w:rPr>
        <w:t>zsoles</w:t>
      </w:r>
      <w:r w:rsidRPr="000F4CFE">
        <w:rPr>
          <w:rFonts w:ascii="Times New Roman" w:eastAsia="Calibri" w:hAnsi="Times New Roman" w:cs="Times New Roman"/>
          <w:iCs/>
          <w:sz w:val="24"/>
          <w:szCs w:val="24"/>
        </w:rPr>
        <w:t>.</w:t>
      </w:r>
    </w:p>
    <w:p w14:paraId="6D081F32" w14:textId="2C6982B4" w:rsidR="00166F36" w:rsidRPr="009466C5" w:rsidRDefault="00166F36" w:rsidP="00476990">
      <w:pPr>
        <w:numPr>
          <w:ilvl w:val="0"/>
          <w:numId w:val="33"/>
        </w:numPr>
        <w:autoSpaceDE w:val="0"/>
        <w:autoSpaceDN w:val="0"/>
        <w:adjustRightInd w:val="0"/>
        <w:spacing w:after="0" w:line="240" w:lineRule="auto"/>
        <w:jc w:val="both"/>
        <w:rPr>
          <w:rFonts w:ascii="Times New Roman" w:hAnsi="Times New Roman"/>
          <w:sz w:val="24"/>
          <w:szCs w:val="24"/>
        </w:rPr>
      </w:pPr>
      <w:r w:rsidRPr="000F4CFE">
        <w:rPr>
          <w:rFonts w:ascii="Times New Roman" w:hAnsi="Times New Roman"/>
          <w:sz w:val="24"/>
          <w:szCs w:val="24"/>
        </w:rPr>
        <w:t xml:space="preserve">Komisija </w:t>
      </w:r>
      <w:r w:rsidRPr="000F4CFE">
        <w:rPr>
          <w:rFonts w:ascii="Times New Roman" w:hAnsi="Times New Roman"/>
          <w:iCs/>
          <w:sz w:val="24"/>
          <w:szCs w:val="24"/>
        </w:rPr>
        <w:t xml:space="preserve">Izsoles rezultātus apstiprina ne vēlāk kā 30 (trīsdesmit) dienu laikā pēc </w:t>
      </w:r>
      <w:r w:rsidR="0092204E">
        <w:rPr>
          <w:rFonts w:ascii="Times New Roman" w:hAnsi="Times New Roman"/>
          <w:iCs/>
          <w:sz w:val="24"/>
          <w:szCs w:val="24"/>
        </w:rPr>
        <w:t>I</w:t>
      </w:r>
      <w:r w:rsidRPr="000F4CFE">
        <w:rPr>
          <w:rFonts w:ascii="Times New Roman" w:hAnsi="Times New Roman"/>
          <w:iCs/>
          <w:sz w:val="24"/>
          <w:szCs w:val="24"/>
        </w:rPr>
        <w:t xml:space="preserve">zsoles. </w:t>
      </w:r>
    </w:p>
    <w:p w14:paraId="6BA1C20A" w14:textId="77777777"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Izsole var tikt atzīta par nenotikušu, ja:</w:t>
      </w:r>
    </w:p>
    <w:p w14:paraId="379DE3A8" w14:textId="40DB54F1" w:rsidR="00166F36" w:rsidRPr="009466C5" w:rsidRDefault="00166F36" w:rsidP="00476990">
      <w:pPr>
        <w:pStyle w:val="Sarakstarindkopa"/>
        <w:numPr>
          <w:ilvl w:val="1"/>
          <w:numId w:val="33"/>
        </w:numPr>
        <w:autoSpaceDE w:val="0"/>
        <w:autoSpaceDN w:val="0"/>
        <w:adjustRightInd w:val="0"/>
        <w:spacing w:after="0" w:line="240" w:lineRule="auto"/>
        <w:ind w:hanging="114"/>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neviens </w:t>
      </w:r>
      <w:r w:rsidR="0092204E">
        <w:rPr>
          <w:rFonts w:ascii="Times New Roman" w:eastAsia="Calibri" w:hAnsi="Times New Roman" w:cs="Times New Roman"/>
          <w:iCs/>
          <w:sz w:val="24"/>
          <w:szCs w:val="24"/>
        </w:rPr>
        <w:t xml:space="preserve">nomas tiesību pretendents </w:t>
      </w:r>
      <w:r w:rsidRPr="009466C5">
        <w:rPr>
          <w:rFonts w:ascii="Times New Roman" w:eastAsia="Calibri" w:hAnsi="Times New Roman" w:cs="Times New Roman"/>
          <w:iCs/>
          <w:sz w:val="24"/>
          <w:szCs w:val="24"/>
        </w:rPr>
        <w:t xml:space="preserve"> nav iesniedzis pieteikumu vai uz izsoli nav ieradies neviens </w:t>
      </w:r>
      <w:r w:rsidR="0092204E">
        <w:rPr>
          <w:rFonts w:ascii="Times New Roman" w:eastAsia="Calibri" w:hAnsi="Times New Roman" w:cs="Times New Roman"/>
          <w:iCs/>
          <w:sz w:val="24"/>
          <w:szCs w:val="24"/>
        </w:rPr>
        <w:t>D</w:t>
      </w:r>
      <w:r w:rsidRPr="009466C5">
        <w:rPr>
          <w:rFonts w:ascii="Times New Roman" w:eastAsia="Calibri" w:hAnsi="Times New Roman" w:cs="Times New Roman"/>
          <w:iCs/>
          <w:sz w:val="24"/>
          <w:szCs w:val="24"/>
        </w:rPr>
        <w:t>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bnieks;</w:t>
      </w:r>
    </w:p>
    <w:p w14:paraId="3F337EC5" w14:textId="3701A095" w:rsidR="00166F36" w:rsidRPr="009466C5" w:rsidRDefault="00166F36" w:rsidP="00476990">
      <w:pPr>
        <w:numPr>
          <w:ilvl w:val="1"/>
          <w:numId w:val="33"/>
        </w:numPr>
        <w:autoSpaceDE w:val="0"/>
        <w:autoSpaceDN w:val="0"/>
        <w:adjustRightInd w:val="0"/>
        <w:spacing w:after="0" w:line="240" w:lineRule="auto"/>
        <w:ind w:left="993" w:hanging="567"/>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neviens no </w:t>
      </w:r>
      <w:r w:rsidR="0092204E">
        <w:rPr>
          <w:rFonts w:ascii="Times New Roman" w:eastAsia="Calibri" w:hAnsi="Times New Roman" w:cs="Times New Roman"/>
          <w:iCs/>
          <w:sz w:val="24"/>
          <w:szCs w:val="24"/>
        </w:rPr>
        <w:t>D</w:t>
      </w:r>
      <w:r w:rsidRPr="009466C5">
        <w:rPr>
          <w:rFonts w:ascii="Times New Roman" w:eastAsia="Calibri" w:hAnsi="Times New Roman" w:cs="Times New Roman"/>
          <w:iCs/>
          <w:sz w:val="24"/>
          <w:szCs w:val="24"/>
        </w:rPr>
        <w:t>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bniekiem, kurš atz</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 xml:space="preserve">ts par </w:t>
      </w:r>
      <w:r w:rsidR="0092204E">
        <w:rPr>
          <w:rFonts w:ascii="Times New Roman" w:eastAsia="Calibri" w:hAnsi="Times New Roman" w:cs="Times New Roman"/>
          <w:iCs/>
          <w:sz w:val="24"/>
          <w:szCs w:val="24"/>
        </w:rPr>
        <w:t xml:space="preserve">Izsoles uzvarētāju </w:t>
      </w:r>
      <w:r w:rsidRPr="009466C5">
        <w:rPr>
          <w:rFonts w:ascii="Times New Roman" w:eastAsia="Calibri" w:hAnsi="Times New Roman" w:cs="Times New Roman"/>
          <w:iCs/>
          <w:sz w:val="24"/>
          <w:szCs w:val="24"/>
        </w:rPr>
        <w:t>, nenosl</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dz nomas 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gumu noteiktaj</w:t>
      </w:r>
      <w:r w:rsidRPr="009466C5">
        <w:rPr>
          <w:rFonts w:ascii="Times New Roman" w:eastAsia="TimesNewRoman" w:hAnsi="Times New Roman" w:cs="Times New Roman"/>
          <w:iCs/>
          <w:sz w:val="24"/>
          <w:szCs w:val="24"/>
        </w:rPr>
        <w:t xml:space="preserve">ā </w:t>
      </w:r>
      <w:r w:rsidRPr="009466C5">
        <w:rPr>
          <w:rFonts w:ascii="Times New Roman" w:eastAsia="Calibri" w:hAnsi="Times New Roman" w:cs="Times New Roman"/>
          <w:iCs/>
          <w:sz w:val="24"/>
          <w:szCs w:val="24"/>
        </w:rPr>
        <w:t>termi</w:t>
      </w:r>
      <w:r w:rsidRPr="009466C5">
        <w:rPr>
          <w:rFonts w:ascii="Times New Roman" w:eastAsia="TimesNewRoman" w:hAnsi="Times New Roman" w:cs="Times New Roman"/>
          <w:iCs/>
          <w:sz w:val="24"/>
          <w:szCs w:val="24"/>
        </w:rPr>
        <w:t>ņā</w:t>
      </w:r>
      <w:r w:rsidRPr="009466C5">
        <w:rPr>
          <w:rFonts w:ascii="Times New Roman" w:eastAsia="Calibri" w:hAnsi="Times New Roman" w:cs="Times New Roman"/>
          <w:iCs/>
          <w:sz w:val="24"/>
          <w:szCs w:val="24"/>
        </w:rPr>
        <w:t>;</w:t>
      </w:r>
    </w:p>
    <w:p w14:paraId="35932422" w14:textId="741C289B" w:rsidR="00166F36" w:rsidRPr="009466C5" w:rsidRDefault="00166F36" w:rsidP="00476990">
      <w:pPr>
        <w:numPr>
          <w:ilvl w:val="1"/>
          <w:numId w:val="33"/>
        </w:numPr>
        <w:autoSpaceDE w:val="0"/>
        <w:autoSpaceDN w:val="0"/>
        <w:adjustRightInd w:val="0"/>
        <w:spacing w:after="0" w:line="240" w:lineRule="auto"/>
        <w:ind w:left="993" w:hanging="567"/>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starp </w:t>
      </w:r>
      <w:r w:rsidR="0092204E">
        <w:rPr>
          <w:rFonts w:ascii="Times New Roman" w:eastAsia="Calibri" w:hAnsi="Times New Roman" w:cs="Times New Roman"/>
          <w:iCs/>
          <w:sz w:val="24"/>
          <w:szCs w:val="24"/>
        </w:rPr>
        <w:t>D</w:t>
      </w:r>
      <w:r w:rsidRPr="009466C5">
        <w:rPr>
          <w:rFonts w:ascii="Times New Roman" w:eastAsia="Calibri" w:hAnsi="Times New Roman" w:cs="Times New Roman"/>
          <w:iCs/>
          <w:sz w:val="24"/>
          <w:szCs w:val="24"/>
        </w:rPr>
        <w:t>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bniekiem konstat</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ta vienošan</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s, kas ietekm</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 xml:space="preserve">jusi </w:t>
      </w:r>
      <w:r w:rsidR="0092204E">
        <w:rPr>
          <w:rFonts w:ascii="Times New Roman" w:eastAsia="Calibri" w:hAnsi="Times New Roman" w:cs="Times New Roman"/>
          <w:iCs/>
          <w:sz w:val="24"/>
          <w:szCs w:val="24"/>
        </w:rPr>
        <w:t>I</w:t>
      </w:r>
      <w:r w:rsidRPr="009466C5">
        <w:rPr>
          <w:rFonts w:ascii="Times New Roman" w:eastAsia="Calibri" w:hAnsi="Times New Roman" w:cs="Times New Roman"/>
          <w:iCs/>
          <w:sz w:val="24"/>
          <w:szCs w:val="24"/>
        </w:rPr>
        <w:t>zsoles rezult</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tus vai t</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s gaitu;</w:t>
      </w:r>
    </w:p>
    <w:p w14:paraId="68DDFAA6" w14:textId="590EC935" w:rsidR="00166F36" w:rsidRPr="009466C5" w:rsidRDefault="0092204E" w:rsidP="00476990">
      <w:pPr>
        <w:numPr>
          <w:ilvl w:val="1"/>
          <w:numId w:val="33"/>
        </w:numPr>
        <w:autoSpaceDE w:val="0"/>
        <w:autoSpaceDN w:val="0"/>
        <w:adjustRightInd w:val="0"/>
        <w:spacing w:after="0" w:line="240" w:lineRule="auto"/>
        <w:ind w:left="993" w:hanging="567"/>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atklājas, ka par Izsoles uzvarētāju atzīta </w:t>
      </w:r>
      <w:r w:rsidR="00166F36" w:rsidRPr="009466C5">
        <w:rPr>
          <w:rFonts w:ascii="Times New Roman" w:eastAsia="Calibri" w:hAnsi="Times New Roman" w:cs="Times New Roman"/>
          <w:iCs/>
          <w:sz w:val="24"/>
          <w:szCs w:val="24"/>
        </w:rPr>
        <w:t>persona, kurai nav bijušas ties</w:t>
      </w:r>
      <w:r w:rsidR="00166F36" w:rsidRPr="009466C5">
        <w:rPr>
          <w:rFonts w:ascii="Times New Roman" w:eastAsia="TimesNewRoman" w:hAnsi="Times New Roman" w:cs="Times New Roman"/>
          <w:iCs/>
          <w:sz w:val="24"/>
          <w:szCs w:val="24"/>
        </w:rPr>
        <w:t>ī</w:t>
      </w:r>
      <w:r w:rsidR="00166F36" w:rsidRPr="009466C5">
        <w:rPr>
          <w:rFonts w:ascii="Times New Roman" w:eastAsia="Calibri" w:hAnsi="Times New Roman" w:cs="Times New Roman"/>
          <w:iCs/>
          <w:sz w:val="24"/>
          <w:szCs w:val="24"/>
        </w:rPr>
        <w:t>bas piedal</w:t>
      </w:r>
      <w:r w:rsidR="00166F36" w:rsidRPr="009466C5">
        <w:rPr>
          <w:rFonts w:ascii="Times New Roman" w:eastAsia="TimesNewRoman" w:hAnsi="Times New Roman" w:cs="Times New Roman"/>
          <w:iCs/>
          <w:sz w:val="24"/>
          <w:szCs w:val="24"/>
        </w:rPr>
        <w:t>ī</w:t>
      </w:r>
      <w:r w:rsidR="00166F36" w:rsidRPr="009466C5">
        <w:rPr>
          <w:rFonts w:ascii="Times New Roman" w:eastAsia="Calibri" w:hAnsi="Times New Roman" w:cs="Times New Roman"/>
          <w:iCs/>
          <w:sz w:val="24"/>
          <w:szCs w:val="24"/>
        </w:rPr>
        <w:t>ties izsol</w:t>
      </w:r>
      <w:r w:rsidR="00166F36" w:rsidRPr="009466C5">
        <w:rPr>
          <w:rFonts w:ascii="Times New Roman" w:eastAsia="TimesNewRoman" w:hAnsi="Times New Roman" w:cs="Times New Roman"/>
          <w:iCs/>
          <w:sz w:val="24"/>
          <w:szCs w:val="24"/>
        </w:rPr>
        <w:t>ē</w:t>
      </w:r>
      <w:r w:rsidR="00166F36" w:rsidRPr="009466C5">
        <w:rPr>
          <w:rFonts w:ascii="Times New Roman" w:eastAsia="Calibri" w:hAnsi="Times New Roman" w:cs="Times New Roman"/>
          <w:iCs/>
          <w:sz w:val="24"/>
          <w:szCs w:val="24"/>
        </w:rPr>
        <w:t>.</w:t>
      </w:r>
    </w:p>
    <w:p w14:paraId="26E5AB64"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53ECE32F"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41D46355" w14:textId="0892637A"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VI Nomas l</w:t>
      </w:r>
      <w:r w:rsidRPr="009466C5">
        <w:rPr>
          <w:rFonts w:ascii="Times New Roman" w:eastAsia="TimesNewRoman,Bold" w:hAnsi="Times New Roman" w:cs="Times New Roman"/>
          <w:b/>
          <w:bCs/>
          <w:sz w:val="24"/>
          <w:szCs w:val="24"/>
        </w:rPr>
        <w:t>ī</w:t>
      </w:r>
      <w:r w:rsidRPr="009466C5">
        <w:rPr>
          <w:rFonts w:ascii="Times New Roman" w:eastAsia="Calibri" w:hAnsi="Times New Roman" w:cs="Times New Roman"/>
          <w:b/>
          <w:bCs/>
          <w:sz w:val="24"/>
          <w:szCs w:val="24"/>
        </w:rPr>
        <w:t>guma nosl</w:t>
      </w:r>
      <w:r w:rsidRPr="009466C5">
        <w:rPr>
          <w:rFonts w:ascii="Times New Roman" w:eastAsia="TimesNewRoman,Bold" w:hAnsi="Times New Roman" w:cs="Times New Roman"/>
          <w:b/>
          <w:bCs/>
          <w:sz w:val="24"/>
          <w:szCs w:val="24"/>
        </w:rPr>
        <w:t>ē</w:t>
      </w:r>
      <w:r w:rsidRPr="009466C5">
        <w:rPr>
          <w:rFonts w:ascii="Times New Roman" w:eastAsia="Calibri" w:hAnsi="Times New Roman" w:cs="Times New Roman"/>
          <w:b/>
          <w:bCs/>
          <w:sz w:val="24"/>
          <w:szCs w:val="24"/>
        </w:rPr>
        <w:t>gšana</w:t>
      </w:r>
    </w:p>
    <w:p w14:paraId="0BF384E1" w14:textId="4C48F036" w:rsidR="00166F36" w:rsidRPr="009466C5" w:rsidRDefault="0092204E" w:rsidP="00476990">
      <w:pPr>
        <w:numPr>
          <w:ilvl w:val="0"/>
          <w:numId w:val="33"/>
        </w:numPr>
        <w:tabs>
          <w:tab w:val="left" w:pos="1620"/>
        </w:tabs>
        <w:spacing w:after="0" w:line="240" w:lineRule="auto"/>
        <w:contextualSpacing/>
        <w:jc w:val="both"/>
        <w:rPr>
          <w:rFonts w:ascii="Times New Roman" w:eastAsia="Calibri" w:hAnsi="Times New Roman" w:cs="Times New Roman"/>
          <w:i/>
          <w:iCs/>
          <w:strike/>
          <w:sz w:val="24"/>
          <w:szCs w:val="24"/>
        </w:rPr>
      </w:pPr>
      <w:r>
        <w:rPr>
          <w:rFonts w:ascii="Times New Roman" w:eastAsia="Calibri" w:hAnsi="Times New Roman" w:cs="Times New Roman"/>
          <w:iCs/>
          <w:sz w:val="24"/>
          <w:szCs w:val="24"/>
        </w:rPr>
        <w:t xml:space="preserve">Izsoles uzvarētājs </w:t>
      </w:r>
      <w:r w:rsidR="00166F36" w:rsidRPr="009466C5">
        <w:rPr>
          <w:rFonts w:ascii="Times New Roman" w:eastAsia="Calibri" w:hAnsi="Times New Roman" w:cs="Times New Roman"/>
          <w:iCs/>
          <w:sz w:val="24"/>
          <w:szCs w:val="24"/>
        </w:rPr>
        <w:t xml:space="preserve">15 (piecpadsmit) darba dienu laikā no </w:t>
      </w:r>
      <w:r>
        <w:rPr>
          <w:rFonts w:ascii="Times New Roman" w:eastAsia="Calibri" w:hAnsi="Times New Roman" w:cs="Times New Roman"/>
          <w:iCs/>
          <w:sz w:val="24"/>
          <w:szCs w:val="24"/>
        </w:rPr>
        <w:t>I</w:t>
      </w:r>
      <w:r w:rsidR="00166F36" w:rsidRPr="009466C5">
        <w:rPr>
          <w:rFonts w:ascii="Times New Roman" w:eastAsia="Calibri" w:hAnsi="Times New Roman" w:cs="Times New Roman"/>
          <w:iCs/>
          <w:sz w:val="24"/>
          <w:szCs w:val="24"/>
        </w:rPr>
        <w:t>zsoles rezultātu apstiprināšanas/ mutiskas izsoles rezultātu paziņošanas slēdz nomas līgumu</w:t>
      </w:r>
      <w:r w:rsidR="009F68A6">
        <w:rPr>
          <w:rFonts w:ascii="Times New Roman" w:eastAsia="Calibri" w:hAnsi="Times New Roman" w:cs="Times New Roman"/>
          <w:iCs/>
          <w:sz w:val="24"/>
          <w:szCs w:val="24"/>
        </w:rPr>
        <w:t xml:space="preserve">, kura teksts ir pievienots Izsoles noteikumiem kā </w:t>
      </w:r>
      <w:r w:rsidR="00166F36" w:rsidRPr="009466C5">
        <w:rPr>
          <w:rFonts w:ascii="Times New Roman" w:eastAsia="Calibri" w:hAnsi="Times New Roman" w:cs="Times New Roman"/>
          <w:iCs/>
          <w:sz w:val="24"/>
          <w:szCs w:val="24"/>
        </w:rPr>
        <w:t>pielikums Nr.3</w:t>
      </w:r>
      <w:r w:rsidR="009F68A6">
        <w:rPr>
          <w:rFonts w:ascii="Times New Roman" w:eastAsia="Calibri" w:hAnsi="Times New Roman" w:cs="Times New Roman"/>
          <w:iCs/>
          <w:sz w:val="24"/>
          <w:szCs w:val="24"/>
        </w:rPr>
        <w:t xml:space="preserve"> (turpmāk – </w:t>
      </w:r>
      <w:r w:rsidR="009F68A6" w:rsidRPr="00476990">
        <w:rPr>
          <w:rFonts w:ascii="Times New Roman" w:eastAsia="Calibri" w:hAnsi="Times New Roman" w:cs="Times New Roman"/>
          <w:b/>
          <w:bCs/>
          <w:iCs/>
          <w:sz w:val="24"/>
          <w:szCs w:val="24"/>
        </w:rPr>
        <w:t>Nomas līgums</w:t>
      </w:r>
      <w:r w:rsidR="009F68A6">
        <w:rPr>
          <w:rFonts w:ascii="Times New Roman" w:eastAsia="Calibri" w:hAnsi="Times New Roman" w:cs="Times New Roman"/>
          <w:iCs/>
          <w:sz w:val="24"/>
          <w:szCs w:val="24"/>
        </w:rPr>
        <w:t xml:space="preserve">)un kļūst par Kafejnīcas telpu nomnieku (turpmāk – </w:t>
      </w:r>
      <w:r w:rsidR="009F68A6" w:rsidRPr="00476990">
        <w:rPr>
          <w:rFonts w:ascii="Times New Roman" w:eastAsia="Calibri" w:hAnsi="Times New Roman" w:cs="Times New Roman"/>
          <w:b/>
          <w:bCs/>
          <w:iCs/>
          <w:sz w:val="24"/>
          <w:szCs w:val="24"/>
        </w:rPr>
        <w:t>Nomnieks</w:t>
      </w:r>
      <w:r w:rsidR="009F68A6">
        <w:rPr>
          <w:rFonts w:ascii="Times New Roman" w:eastAsia="Calibri" w:hAnsi="Times New Roman" w:cs="Times New Roman"/>
          <w:iCs/>
          <w:sz w:val="24"/>
          <w:szCs w:val="24"/>
        </w:rPr>
        <w:t xml:space="preserve">) </w:t>
      </w:r>
      <w:r w:rsidR="00166F36" w:rsidRPr="009466C5">
        <w:rPr>
          <w:rFonts w:ascii="Times New Roman" w:eastAsia="Calibri" w:hAnsi="Times New Roman" w:cs="Times New Roman"/>
          <w:iCs/>
          <w:sz w:val="24"/>
          <w:szCs w:val="24"/>
        </w:rPr>
        <w:t xml:space="preserve">vai rakstiski paziņo par atteikumu slēgt nomas līgumu. </w:t>
      </w:r>
    </w:p>
    <w:p w14:paraId="183D6CC7" w14:textId="25341FF6" w:rsidR="00166F36" w:rsidRPr="009466C5" w:rsidRDefault="00166F36" w:rsidP="00476990">
      <w:pPr>
        <w:numPr>
          <w:ilvl w:val="0"/>
          <w:numId w:val="33"/>
        </w:numPr>
        <w:tabs>
          <w:tab w:val="left" w:pos="1620"/>
        </w:tabs>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telpas tiek nodotas </w:t>
      </w:r>
      <w:r w:rsidR="009F68A6">
        <w:rPr>
          <w:rFonts w:ascii="Times New Roman" w:eastAsia="Calibri" w:hAnsi="Times New Roman" w:cs="Times New Roman"/>
          <w:sz w:val="24"/>
          <w:szCs w:val="24"/>
        </w:rPr>
        <w:t>N</w:t>
      </w:r>
      <w:r w:rsidRPr="009466C5">
        <w:rPr>
          <w:rFonts w:ascii="Times New Roman" w:eastAsia="Calibri" w:hAnsi="Times New Roman" w:cs="Times New Roman"/>
          <w:sz w:val="24"/>
          <w:szCs w:val="24"/>
        </w:rPr>
        <w:t>omniekam ar pieņemšanas - nodošanas aktu.</w:t>
      </w:r>
    </w:p>
    <w:p w14:paraId="0782DB40" w14:textId="29435995" w:rsidR="00166F36" w:rsidRPr="009466C5" w:rsidRDefault="00CE3B72" w:rsidP="00476990">
      <w:pPr>
        <w:numPr>
          <w:ilvl w:val="0"/>
          <w:numId w:val="33"/>
        </w:numPr>
        <w:tabs>
          <w:tab w:val="left" w:pos="16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0092204E">
        <w:rPr>
          <w:rFonts w:ascii="Times New Roman" w:eastAsia="Calibri" w:hAnsi="Times New Roman" w:cs="Times New Roman"/>
          <w:iCs/>
          <w:sz w:val="24"/>
          <w:szCs w:val="24"/>
        </w:rPr>
        <w:t xml:space="preserve">Izsoles uzvarētājs </w:t>
      </w:r>
      <w:r w:rsidR="00166F36" w:rsidRPr="009466C5">
        <w:rPr>
          <w:rFonts w:ascii="Times New Roman" w:eastAsia="Calibri" w:hAnsi="Times New Roman" w:cs="Times New Roman"/>
          <w:sz w:val="24"/>
          <w:szCs w:val="24"/>
        </w:rPr>
        <w:t>neparaksta nomas līgumu</w:t>
      </w:r>
      <w:r w:rsidR="00354390">
        <w:rPr>
          <w:rFonts w:ascii="Times New Roman" w:eastAsia="Calibri" w:hAnsi="Times New Roman" w:cs="Times New Roman"/>
          <w:sz w:val="24"/>
          <w:szCs w:val="24"/>
        </w:rPr>
        <w:t xml:space="preserve"> Izsoles noteikumu 4</w:t>
      </w:r>
      <w:r w:rsidR="0071249C">
        <w:rPr>
          <w:rFonts w:ascii="Times New Roman" w:eastAsia="Calibri" w:hAnsi="Times New Roman" w:cs="Times New Roman"/>
          <w:sz w:val="24"/>
          <w:szCs w:val="24"/>
        </w:rPr>
        <w:t>9</w:t>
      </w:r>
      <w:r w:rsidR="00354390" w:rsidRPr="009466C5">
        <w:rPr>
          <w:rFonts w:ascii="Times New Roman" w:eastAsia="Calibri" w:hAnsi="Times New Roman" w:cs="Times New Roman"/>
          <w:sz w:val="24"/>
          <w:szCs w:val="24"/>
        </w:rPr>
        <w:t>.punktā norādītajā termiņā</w:t>
      </w:r>
      <w:r w:rsidR="00166F36" w:rsidRPr="009466C5">
        <w:rPr>
          <w:rFonts w:ascii="Times New Roman" w:eastAsia="Calibri" w:hAnsi="Times New Roman" w:cs="Times New Roman"/>
          <w:sz w:val="24"/>
          <w:szCs w:val="24"/>
        </w:rPr>
        <w:t xml:space="preserve">, ir uzskatāms, ka </w:t>
      </w:r>
      <w:r w:rsidR="009F008A">
        <w:rPr>
          <w:rFonts w:ascii="Times New Roman" w:eastAsia="Calibri" w:hAnsi="Times New Roman" w:cs="Times New Roman"/>
          <w:sz w:val="24"/>
          <w:szCs w:val="24"/>
        </w:rPr>
        <w:t>attiecīgais  D</w:t>
      </w:r>
      <w:r w:rsidR="00166F36" w:rsidRPr="009466C5">
        <w:rPr>
          <w:rFonts w:ascii="Times New Roman" w:eastAsia="Calibri" w:hAnsi="Times New Roman" w:cs="Times New Roman"/>
          <w:sz w:val="24"/>
          <w:szCs w:val="24"/>
        </w:rPr>
        <w:t xml:space="preserve">alībnieks no </w:t>
      </w:r>
      <w:r w:rsidR="00354390">
        <w:rPr>
          <w:rFonts w:ascii="Times New Roman" w:eastAsia="Calibri" w:hAnsi="Times New Roman" w:cs="Times New Roman"/>
          <w:sz w:val="24"/>
          <w:szCs w:val="24"/>
        </w:rPr>
        <w:t>N</w:t>
      </w:r>
      <w:r w:rsidR="00166F36" w:rsidRPr="009466C5">
        <w:rPr>
          <w:rFonts w:ascii="Times New Roman" w:eastAsia="Calibri" w:hAnsi="Times New Roman" w:cs="Times New Roman"/>
          <w:sz w:val="24"/>
          <w:szCs w:val="24"/>
        </w:rPr>
        <w:t xml:space="preserve">omas līguma slēgšanas ir atteicies, un </w:t>
      </w:r>
      <w:r w:rsidR="009F008A">
        <w:rPr>
          <w:rFonts w:ascii="Times New Roman" w:eastAsia="Calibri" w:hAnsi="Times New Roman" w:cs="Times New Roman"/>
          <w:iCs/>
          <w:sz w:val="24"/>
          <w:szCs w:val="24"/>
        </w:rPr>
        <w:t xml:space="preserve">tas </w:t>
      </w:r>
      <w:r w:rsidR="00166F36" w:rsidRPr="009466C5">
        <w:rPr>
          <w:rFonts w:ascii="Times New Roman" w:eastAsia="Calibri" w:hAnsi="Times New Roman" w:cs="Times New Roman"/>
          <w:sz w:val="24"/>
          <w:szCs w:val="24"/>
        </w:rPr>
        <w:t>zaudē iemaksāto nodrošinājumu.</w:t>
      </w:r>
    </w:p>
    <w:p w14:paraId="4221C845" w14:textId="140B294D" w:rsidR="00166F36" w:rsidRPr="009466C5" w:rsidRDefault="00354390" w:rsidP="00476990">
      <w:pPr>
        <w:numPr>
          <w:ilvl w:val="0"/>
          <w:numId w:val="33"/>
        </w:numPr>
        <w:spacing w:after="0" w:line="240" w:lineRule="auto"/>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lv-LV" w:bidi="lo-LA"/>
        </w:rPr>
        <w:t>I</w:t>
      </w:r>
      <w:r w:rsidR="00166F36" w:rsidRPr="009466C5">
        <w:rPr>
          <w:rFonts w:ascii="Times New Roman" w:eastAsia="Times New Roman" w:hAnsi="Times New Roman" w:cs="Times New Roman"/>
          <w:sz w:val="24"/>
          <w:szCs w:val="24"/>
          <w:lang w:eastAsia="lv-LV" w:bidi="lo-LA"/>
        </w:rPr>
        <w:t xml:space="preserve">zsoles noteikumi ir saistoši </w:t>
      </w:r>
      <w:r>
        <w:rPr>
          <w:rFonts w:ascii="Times New Roman" w:eastAsia="Times New Roman" w:hAnsi="Times New Roman" w:cs="Times New Roman"/>
          <w:sz w:val="24"/>
          <w:szCs w:val="24"/>
          <w:lang w:eastAsia="lv-LV" w:bidi="lo-LA"/>
        </w:rPr>
        <w:t>N</w:t>
      </w:r>
      <w:r w:rsidR="00166F36" w:rsidRPr="009466C5">
        <w:rPr>
          <w:rFonts w:ascii="Times New Roman" w:eastAsia="Times New Roman" w:hAnsi="Times New Roman" w:cs="Times New Roman"/>
          <w:sz w:val="24"/>
          <w:szCs w:val="24"/>
          <w:lang w:eastAsia="lv-LV" w:bidi="lo-LA"/>
        </w:rPr>
        <w:t xml:space="preserve">omniekam visā </w:t>
      </w:r>
      <w:r>
        <w:rPr>
          <w:rFonts w:ascii="Times New Roman" w:eastAsia="Times New Roman" w:hAnsi="Times New Roman" w:cs="Times New Roman"/>
          <w:sz w:val="24"/>
          <w:szCs w:val="24"/>
          <w:lang w:eastAsia="lv-LV" w:bidi="lo-LA"/>
        </w:rPr>
        <w:t>Nomas līguma darbības</w:t>
      </w:r>
      <w:r w:rsidR="00166F36" w:rsidRPr="009466C5">
        <w:rPr>
          <w:rFonts w:ascii="Times New Roman" w:eastAsia="Times New Roman" w:hAnsi="Times New Roman" w:cs="Times New Roman"/>
          <w:sz w:val="24"/>
          <w:szCs w:val="24"/>
          <w:lang w:eastAsia="lv-LV" w:bidi="lo-LA"/>
        </w:rPr>
        <w:t xml:space="preserve"> laikā.</w:t>
      </w:r>
    </w:p>
    <w:p w14:paraId="250CC461" w14:textId="7686D1A1" w:rsidR="00166F36" w:rsidRPr="009466C5" w:rsidRDefault="00166F36" w:rsidP="00476990">
      <w:pPr>
        <w:numPr>
          <w:ilvl w:val="0"/>
          <w:numId w:val="33"/>
        </w:numPr>
        <w:spacing w:after="0" w:line="240" w:lineRule="auto"/>
        <w:contextualSpacing/>
        <w:jc w:val="both"/>
        <w:rPr>
          <w:rFonts w:ascii="Times New Roman" w:eastAsia="Calibri" w:hAnsi="Times New Roman" w:cs="Times New Roman"/>
          <w:b/>
          <w:sz w:val="24"/>
          <w:szCs w:val="24"/>
        </w:rPr>
      </w:pPr>
      <w:r w:rsidRPr="009466C5">
        <w:rPr>
          <w:rFonts w:ascii="Times New Roman" w:eastAsia="Times New Roman" w:hAnsi="Times New Roman" w:cs="Times New Roman"/>
          <w:sz w:val="24"/>
          <w:szCs w:val="24"/>
          <w:lang w:eastAsia="lv-LV" w:bidi="lo-LA"/>
        </w:rPr>
        <w:t xml:space="preserve">Ja notiek atkārtota </w:t>
      </w:r>
      <w:r w:rsidR="009F008A">
        <w:rPr>
          <w:rFonts w:ascii="Times New Roman" w:eastAsia="Times New Roman" w:hAnsi="Times New Roman" w:cs="Times New Roman"/>
          <w:sz w:val="24"/>
          <w:szCs w:val="24"/>
          <w:lang w:eastAsia="lv-LV" w:bidi="lo-LA"/>
        </w:rPr>
        <w:t>I</w:t>
      </w:r>
      <w:r w:rsidRPr="009466C5">
        <w:rPr>
          <w:rFonts w:ascii="Times New Roman" w:eastAsia="Times New Roman" w:hAnsi="Times New Roman" w:cs="Times New Roman"/>
          <w:sz w:val="24"/>
          <w:szCs w:val="24"/>
          <w:lang w:eastAsia="lv-LV" w:bidi="lo-LA"/>
        </w:rPr>
        <w:t xml:space="preserve">zsole, tad </w:t>
      </w:r>
      <w:r w:rsidR="009F008A">
        <w:rPr>
          <w:rFonts w:ascii="Times New Roman" w:eastAsia="Times New Roman" w:hAnsi="Times New Roman" w:cs="Times New Roman"/>
          <w:sz w:val="24"/>
          <w:szCs w:val="24"/>
          <w:lang w:eastAsia="lv-LV" w:bidi="lo-LA"/>
        </w:rPr>
        <w:t xml:space="preserve"> D</w:t>
      </w:r>
      <w:r w:rsidRPr="009466C5">
        <w:rPr>
          <w:rFonts w:ascii="Times New Roman" w:eastAsia="Times New Roman" w:hAnsi="Times New Roman" w:cs="Times New Roman"/>
          <w:sz w:val="24"/>
          <w:szCs w:val="24"/>
          <w:lang w:eastAsia="lv-LV" w:bidi="lo-LA"/>
        </w:rPr>
        <w:t xml:space="preserve">alībnieks, kurš nav izpildījis </w:t>
      </w:r>
      <w:r w:rsidR="009F008A">
        <w:rPr>
          <w:rFonts w:ascii="Times New Roman" w:eastAsia="Times New Roman" w:hAnsi="Times New Roman" w:cs="Times New Roman"/>
          <w:sz w:val="24"/>
          <w:szCs w:val="24"/>
          <w:lang w:eastAsia="lv-LV" w:bidi="lo-LA"/>
        </w:rPr>
        <w:t>I</w:t>
      </w:r>
      <w:r w:rsidRPr="009466C5">
        <w:rPr>
          <w:rFonts w:ascii="Times New Roman" w:eastAsia="Times New Roman" w:hAnsi="Times New Roman" w:cs="Times New Roman"/>
          <w:sz w:val="24"/>
          <w:szCs w:val="24"/>
          <w:lang w:eastAsia="lv-LV" w:bidi="lo-LA"/>
        </w:rPr>
        <w:t>zsoles noteikumus, nākamajā izsolē netiek reģistrēts.</w:t>
      </w:r>
    </w:p>
    <w:p w14:paraId="75D67163"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3EC8CCFD" w14:textId="77777777" w:rsidR="00166F36" w:rsidRPr="009466C5" w:rsidRDefault="00166F36" w:rsidP="00166F36">
      <w:pPr>
        <w:autoSpaceDE w:val="0"/>
        <w:autoSpaceDN w:val="0"/>
        <w:adjustRightInd w:val="0"/>
        <w:spacing w:after="0" w:line="240" w:lineRule="auto"/>
        <w:jc w:val="center"/>
        <w:rPr>
          <w:rFonts w:ascii="Times New Roman" w:hAnsi="Times New Roman"/>
          <w:b/>
          <w:bCs/>
          <w:sz w:val="24"/>
          <w:szCs w:val="24"/>
        </w:rPr>
      </w:pPr>
      <w:r w:rsidRPr="009466C5">
        <w:rPr>
          <w:rFonts w:ascii="Times New Roman" w:hAnsi="Times New Roman"/>
          <w:b/>
          <w:bCs/>
          <w:sz w:val="24"/>
          <w:szCs w:val="24"/>
        </w:rPr>
        <w:t>VII. Īpašie noteikumi</w:t>
      </w:r>
    </w:p>
    <w:p w14:paraId="386CE0A6" w14:textId="0296752F" w:rsidR="00166F36" w:rsidRPr="00793CBC"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Kafejnīcas telpas</w:t>
      </w:r>
      <w:r w:rsidR="009F68A6">
        <w:rPr>
          <w:rFonts w:ascii="Times New Roman" w:eastAsia="Calibri" w:hAnsi="Times New Roman" w:cs="Times New Roman"/>
          <w:sz w:val="24"/>
          <w:szCs w:val="24"/>
        </w:rPr>
        <w:t xml:space="preserve">  Nomnieks </w:t>
      </w:r>
      <w:r w:rsidRPr="00793CBC">
        <w:rPr>
          <w:rFonts w:ascii="Times New Roman" w:eastAsia="Calibri" w:hAnsi="Times New Roman" w:cs="Times New Roman"/>
          <w:sz w:val="24"/>
          <w:szCs w:val="24"/>
        </w:rPr>
        <w:t>izmanto</w:t>
      </w:r>
      <w:r w:rsidRPr="00793CBC">
        <w:rPr>
          <w:rFonts w:ascii="Times New Roman" w:eastAsia="MS Mincho" w:hAnsi="Times New Roman" w:cs="Times New Roman"/>
          <w:sz w:val="24"/>
          <w:szCs w:val="24"/>
        </w:rPr>
        <w:t xml:space="preserve"> kā sabiedriskās ēd</w:t>
      </w:r>
      <w:r w:rsidR="00CE3B72" w:rsidRPr="00793CBC">
        <w:rPr>
          <w:rFonts w:ascii="Times New Roman" w:eastAsia="MS Mincho" w:hAnsi="Times New Roman" w:cs="Times New Roman"/>
          <w:sz w:val="24"/>
          <w:szCs w:val="24"/>
        </w:rPr>
        <w:t xml:space="preserve">ināšanas pakalpojumu sniegšanas </w:t>
      </w:r>
      <w:r w:rsidRPr="00793CBC">
        <w:rPr>
          <w:rFonts w:ascii="Times New Roman" w:eastAsia="MS Mincho" w:hAnsi="Times New Roman" w:cs="Times New Roman"/>
          <w:sz w:val="24"/>
          <w:szCs w:val="24"/>
        </w:rPr>
        <w:t>viet</w:t>
      </w:r>
      <w:r w:rsidR="009F68A6">
        <w:rPr>
          <w:rFonts w:ascii="Times New Roman" w:eastAsia="MS Mincho" w:hAnsi="Times New Roman" w:cs="Times New Roman"/>
          <w:sz w:val="24"/>
          <w:szCs w:val="24"/>
        </w:rPr>
        <w:t>u</w:t>
      </w:r>
      <w:bookmarkStart w:id="5" w:name="_Hlk512328019"/>
      <w:r w:rsidR="009F008A">
        <w:rPr>
          <w:rFonts w:ascii="Times New Roman" w:eastAsia="MS Mincho" w:hAnsi="Times New Roman" w:cs="Times New Roman"/>
          <w:sz w:val="24"/>
          <w:szCs w:val="24"/>
        </w:rPr>
        <w:t>.</w:t>
      </w:r>
      <w:r w:rsidRPr="00793CBC">
        <w:rPr>
          <w:rFonts w:ascii="Times New Roman" w:eastAsia="MS Mincho" w:hAnsi="Times New Roman" w:cs="Times New Roman"/>
          <w:sz w:val="24"/>
          <w:szCs w:val="24"/>
        </w:rPr>
        <w:t xml:space="preserve"> </w:t>
      </w:r>
    </w:p>
    <w:bookmarkEnd w:id="5"/>
    <w:p w14:paraId="43F318DF" w14:textId="77777777"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bCs/>
          <w:sz w:val="24"/>
          <w:szCs w:val="24"/>
        </w:rPr>
        <w:t>Nomnieks atbild par viņam lietošanā (nomā) nodoto Kafejnīcas telpu uzturēšanu kārtībā.</w:t>
      </w:r>
    </w:p>
    <w:p w14:paraId="600DF14F" w14:textId="72F5C8B7"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Nomnieks atbild par nomā nodoto Kafejnīcas telpu apsaimniekošanu un papildus nomas maksai sedz visus apsaimniekošanas un </w:t>
      </w:r>
      <w:proofErr w:type="spellStart"/>
      <w:r w:rsidRPr="009466C5">
        <w:rPr>
          <w:rFonts w:ascii="Times New Roman" w:eastAsia="Calibri" w:hAnsi="Times New Roman" w:cs="Times New Roman"/>
          <w:sz w:val="24"/>
          <w:szCs w:val="24"/>
        </w:rPr>
        <w:t>uzturēšanas</w:t>
      </w:r>
      <w:proofErr w:type="spellEnd"/>
      <w:r w:rsidRPr="009466C5">
        <w:rPr>
          <w:rFonts w:ascii="Times New Roman" w:eastAsia="Calibri" w:hAnsi="Times New Roman" w:cs="Times New Roman"/>
          <w:sz w:val="24"/>
          <w:szCs w:val="24"/>
        </w:rPr>
        <w:t xml:space="preserve"> izdevumus </w:t>
      </w:r>
      <w:proofErr w:type="spellStart"/>
      <w:r w:rsidRPr="009466C5">
        <w:rPr>
          <w:rFonts w:ascii="Times New Roman" w:eastAsia="Calibri" w:hAnsi="Times New Roman" w:cs="Times New Roman"/>
          <w:sz w:val="24"/>
          <w:szCs w:val="24"/>
        </w:rPr>
        <w:t>saskaņa</w:t>
      </w:r>
      <w:proofErr w:type="spellEnd"/>
      <w:r w:rsidRPr="009466C5">
        <w:rPr>
          <w:rFonts w:ascii="Times New Roman" w:eastAsia="Calibri" w:hAnsi="Times New Roman" w:cs="Times New Roman"/>
          <w:sz w:val="24"/>
          <w:szCs w:val="24"/>
        </w:rPr>
        <w:t xml:space="preserve">̄ ar </w:t>
      </w:r>
      <w:proofErr w:type="spellStart"/>
      <w:r w:rsidRPr="009466C5">
        <w:rPr>
          <w:rFonts w:ascii="Times New Roman" w:eastAsia="Calibri" w:hAnsi="Times New Roman" w:cs="Times New Roman"/>
          <w:sz w:val="24"/>
          <w:szCs w:val="24"/>
        </w:rPr>
        <w:t>skaitītāju</w:t>
      </w:r>
      <w:proofErr w:type="spellEnd"/>
      <w:r w:rsidRPr="009466C5">
        <w:rPr>
          <w:rFonts w:ascii="Times New Roman" w:eastAsia="Calibri" w:hAnsi="Times New Roman" w:cs="Times New Roman"/>
          <w:sz w:val="24"/>
          <w:szCs w:val="24"/>
        </w:rPr>
        <w:t xml:space="preserve"> </w:t>
      </w:r>
      <w:proofErr w:type="spellStart"/>
      <w:r w:rsidRPr="009466C5">
        <w:rPr>
          <w:rFonts w:ascii="Times New Roman" w:eastAsia="Calibri" w:hAnsi="Times New Roman" w:cs="Times New Roman"/>
          <w:sz w:val="24"/>
          <w:szCs w:val="24"/>
        </w:rPr>
        <w:t>rādījumiem</w:t>
      </w:r>
      <w:proofErr w:type="spellEnd"/>
      <w:r w:rsidRPr="009466C5">
        <w:rPr>
          <w:rFonts w:ascii="Times New Roman" w:eastAsia="Calibri" w:hAnsi="Times New Roman" w:cs="Times New Roman"/>
          <w:sz w:val="24"/>
          <w:szCs w:val="24"/>
        </w:rPr>
        <w:t xml:space="preserve"> (par </w:t>
      </w:r>
      <w:proofErr w:type="spellStart"/>
      <w:r w:rsidRPr="009466C5">
        <w:rPr>
          <w:rFonts w:ascii="Times New Roman" w:eastAsia="Calibri" w:hAnsi="Times New Roman" w:cs="Times New Roman"/>
          <w:sz w:val="24"/>
          <w:szCs w:val="24"/>
        </w:rPr>
        <w:t>elektrību</w:t>
      </w:r>
      <w:proofErr w:type="spellEnd"/>
      <w:r w:rsidRPr="009466C5">
        <w:rPr>
          <w:rFonts w:ascii="Times New Roman" w:eastAsia="Calibri" w:hAnsi="Times New Roman" w:cs="Times New Roman"/>
          <w:sz w:val="24"/>
          <w:szCs w:val="24"/>
        </w:rPr>
        <w:t xml:space="preserve">, </w:t>
      </w:r>
      <w:proofErr w:type="spellStart"/>
      <w:r w:rsidRPr="009466C5">
        <w:rPr>
          <w:rFonts w:ascii="Times New Roman" w:eastAsia="Calibri" w:hAnsi="Times New Roman" w:cs="Times New Roman"/>
          <w:sz w:val="24"/>
          <w:szCs w:val="24"/>
        </w:rPr>
        <w:t>ūdeni</w:t>
      </w:r>
      <w:proofErr w:type="spellEnd"/>
      <w:r w:rsidRPr="009466C5">
        <w:rPr>
          <w:rFonts w:ascii="Times New Roman" w:eastAsia="Calibri" w:hAnsi="Times New Roman" w:cs="Times New Roman"/>
          <w:sz w:val="24"/>
          <w:szCs w:val="24"/>
        </w:rPr>
        <w:t xml:space="preserve">, kanalizāciju un siltumenerģiju u.c.). </w:t>
      </w:r>
    </w:p>
    <w:p w14:paraId="11EF5CC9" w14:textId="19485622"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Nomnieks par saviem </w:t>
      </w:r>
      <w:proofErr w:type="spellStart"/>
      <w:r w:rsidRPr="009466C5">
        <w:rPr>
          <w:rFonts w:ascii="Times New Roman" w:eastAsia="Calibri" w:hAnsi="Times New Roman" w:cs="Times New Roman"/>
          <w:sz w:val="24"/>
          <w:szCs w:val="24"/>
        </w:rPr>
        <w:t>līdzekļiem</w:t>
      </w:r>
      <w:proofErr w:type="spellEnd"/>
      <w:r w:rsidRPr="009466C5">
        <w:rPr>
          <w:rFonts w:ascii="Times New Roman" w:eastAsia="Calibri" w:hAnsi="Times New Roman" w:cs="Times New Roman"/>
          <w:sz w:val="24"/>
          <w:szCs w:val="24"/>
        </w:rPr>
        <w:t xml:space="preserve"> organizē atsevišķu atkritumu apsaimniekošanu, ar Iznomātāju saskaņojot atkritumu tvertņu izvietojumu.</w:t>
      </w:r>
    </w:p>
    <w:p w14:paraId="26C752E1" w14:textId="77777777"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Nomnieks par saviem līdzekļiem organizē sabiedriskās ēdināšanas pakalpojumu sniegšanu atbilstoši normatīvajiem aktiem. </w:t>
      </w:r>
      <w:r w:rsidRPr="009466C5">
        <w:rPr>
          <w:rFonts w:ascii="Times New Roman" w:hAnsi="Times New Roman" w:cs="Times New Roman"/>
          <w:sz w:val="24"/>
          <w:szCs w:val="24"/>
        </w:rPr>
        <w:t>Nomnieka saimnieciskās darbības veikšanai nepieciešamo inventāru nodrošina Nomnieks.</w:t>
      </w:r>
    </w:p>
    <w:p w14:paraId="47C33CA2" w14:textId="302BEA32"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hAnsi="Times New Roman" w:cs="Times New Roman"/>
          <w:sz w:val="24"/>
          <w:szCs w:val="24"/>
        </w:rPr>
        <w:t xml:space="preserve">Kafejnīcas </w:t>
      </w:r>
      <w:bookmarkStart w:id="6" w:name="_Hlk512067907"/>
      <w:r w:rsidRPr="009466C5">
        <w:rPr>
          <w:rFonts w:ascii="Times New Roman" w:hAnsi="Times New Roman" w:cs="Times New Roman"/>
          <w:sz w:val="24"/>
          <w:szCs w:val="24"/>
        </w:rPr>
        <w:t xml:space="preserve">darba laiks saskaņojams ar </w:t>
      </w:r>
      <w:r w:rsidR="001F27A8">
        <w:rPr>
          <w:rFonts w:ascii="Times New Roman" w:hAnsi="Times New Roman" w:cs="Times New Roman"/>
          <w:sz w:val="24"/>
          <w:szCs w:val="24"/>
        </w:rPr>
        <w:t>Krimuldas Sporta centra vadītāju</w:t>
      </w:r>
      <w:r w:rsidRPr="009466C5">
        <w:rPr>
          <w:rFonts w:ascii="Times New Roman" w:hAnsi="Times New Roman" w:cs="Times New Roman"/>
          <w:sz w:val="24"/>
          <w:szCs w:val="24"/>
        </w:rPr>
        <w:t>.</w:t>
      </w:r>
    </w:p>
    <w:bookmarkEnd w:id="6"/>
    <w:p w14:paraId="38A6E33C" w14:textId="2294C4E6" w:rsidR="00166F36" w:rsidRPr="00793CBC"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w:t>
      </w:r>
      <w:proofErr w:type="spellStart"/>
      <w:r w:rsidRPr="009466C5">
        <w:rPr>
          <w:rFonts w:ascii="Times New Roman" w:eastAsia="Calibri" w:hAnsi="Times New Roman" w:cs="Times New Roman"/>
          <w:sz w:val="24"/>
          <w:szCs w:val="24"/>
        </w:rPr>
        <w:t>telpās</w:t>
      </w:r>
      <w:proofErr w:type="spellEnd"/>
      <w:r w:rsidRPr="009466C5">
        <w:rPr>
          <w:rFonts w:ascii="Times New Roman" w:eastAsia="Calibri" w:hAnsi="Times New Roman" w:cs="Times New Roman"/>
          <w:sz w:val="24"/>
          <w:szCs w:val="24"/>
        </w:rPr>
        <w:t xml:space="preserve"> aizliegta </w:t>
      </w:r>
      <w:proofErr w:type="spellStart"/>
      <w:r w:rsidRPr="009466C5">
        <w:rPr>
          <w:rFonts w:ascii="Times New Roman" w:eastAsia="Calibri" w:hAnsi="Times New Roman" w:cs="Times New Roman"/>
          <w:sz w:val="24"/>
          <w:szCs w:val="24"/>
        </w:rPr>
        <w:t>azartspēļ</w:t>
      </w:r>
      <w:bookmarkStart w:id="7" w:name="_Hlk111469331"/>
      <w:r w:rsidR="00793CBC">
        <w:rPr>
          <w:rFonts w:ascii="Times New Roman" w:eastAsia="Calibri" w:hAnsi="Times New Roman" w:cs="Times New Roman"/>
          <w:sz w:val="24"/>
          <w:szCs w:val="24"/>
        </w:rPr>
        <w:t>u</w:t>
      </w:r>
      <w:proofErr w:type="spellEnd"/>
      <w:r w:rsidR="00793CBC">
        <w:rPr>
          <w:rFonts w:ascii="Times New Roman" w:eastAsia="Calibri" w:hAnsi="Times New Roman" w:cs="Times New Roman"/>
          <w:sz w:val="24"/>
          <w:szCs w:val="24"/>
        </w:rPr>
        <w:t xml:space="preserve"> </w:t>
      </w:r>
      <w:proofErr w:type="spellStart"/>
      <w:r w:rsidR="00793CBC">
        <w:rPr>
          <w:rFonts w:ascii="Times New Roman" w:eastAsia="Calibri" w:hAnsi="Times New Roman" w:cs="Times New Roman"/>
          <w:sz w:val="24"/>
          <w:szCs w:val="24"/>
        </w:rPr>
        <w:t>organizēšana</w:t>
      </w:r>
      <w:proofErr w:type="spellEnd"/>
      <w:r w:rsidR="00793CBC">
        <w:rPr>
          <w:rFonts w:ascii="Times New Roman" w:eastAsia="Calibri" w:hAnsi="Times New Roman" w:cs="Times New Roman"/>
          <w:sz w:val="24"/>
          <w:szCs w:val="24"/>
        </w:rPr>
        <w:t xml:space="preserve">, tabakas </w:t>
      </w:r>
      <w:proofErr w:type="spellStart"/>
      <w:r w:rsidR="00793CBC">
        <w:rPr>
          <w:rFonts w:ascii="Times New Roman" w:eastAsia="Calibri" w:hAnsi="Times New Roman" w:cs="Times New Roman"/>
          <w:sz w:val="24"/>
          <w:szCs w:val="24"/>
        </w:rPr>
        <w:t>izstrādājumu</w:t>
      </w:r>
      <w:proofErr w:type="spellEnd"/>
      <w:r w:rsidR="00793CBC">
        <w:rPr>
          <w:rFonts w:ascii="Times New Roman" w:eastAsia="Calibri" w:hAnsi="Times New Roman" w:cs="Times New Roman"/>
          <w:sz w:val="24"/>
          <w:szCs w:val="24"/>
        </w:rPr>
        <w:t xml:space="preserve"> un alkoholisko dzērienu</w:t>
      </w:r>
      <w:r w:rsidRPr="00793CBC">
        <w:rPr>
          <w:rFonts w:ascii="Times New Roman" w:eastAsia="Calibri" w:hAnsi="Times New Roman" w:cs="Times New Roman"/>
          <w:sz w:val="24"/>
          <w:szCs w:val="24"/>
        </w:rPr>
        <w:t xml:space="preserve"> tirdzniecība.</w:t>
      </w:r>
    </w:p>
    <w:bookmarkEnd w:id="7"/>
    <w:p w14:paraId="756841BF" w14:textId="64077F1B"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Times New Roman" w:hAnsi="Times New Roman" w:cs="Times New Roman"/>
          <w:bCs/>
          <w:sz w:val="24"/>
          <w:szCs w:val="24"/>
          <w:lang w:eastAsia="lv-LV"/>
        </w:rPr>
        <w:t>Iznomātājam ir tiesības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3BAF2B22" w14:textId="77777777" w:rsidR="00166F36" w:rsidRPr="009466C5" w:rsidRDefault="00166F36" w:rsidP="00476990">
      <w:pPr>
        <w:pStyle w:val="Sarakstarindkopa"/>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Times New Roman" w:hAnsi="Times New Roman" w:cs="Times New Roman"/>
          <w:bCs/>
          <w:sz w:val="24"/>
          <w:szCs w:val="24"/>
          <w:lang w:eastAsia="lv-LV"/>
        </w:rPr>
        <w:t xml:space="preserve">Kafejnīcas telpas nav nododamas apakšnomā. </w:t>
      </w:r>
      <w:r w:rsidRPr="009466C5">
        <w:rPr>
          <w:rFonts w:ascii="Times New Roman" w:eastAsia="MS Mincho" w:hAnsi="Times New Roman" w:cs="Times New Roman"/>
          <w:sz w:val="24"/>
          <w:szCs w:val="24"/>
        </w:rPr>
        <w:t>Ja Kafejnīcā ikdienā uzturas personas, kurām nav juridiskas saistības ar Nomnieku, tas var tikt uzskatīts par nomas līguma noteikumu pārkāpumu un var būt par iemeslu nomas līguma pārtraukšanai.</w:t>
      </w:r>
    </w:p>
    <w:p w14:paraId="4A167CCF" w14:textId="56FDD885" w:rsidR="00166F36" w:rsidRPr="009466C5" w:rsidRDefault="00166F36" w:rsidP="00476990">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Times New Roman" w:hAnsi="Times New Roman" w:cs="Times New Roman"/>
          <w:bCs/>
          <w:sz w:val="24"/>
          <w:szCs w:val="24"/>
          <w:lang w:eastAsia="lv-LV"/>
        </w:rPr>
        <w:t>Jebkuras pārbūves vai izmaiņas Kafejnīcas telpās</w:t>
      </w:r>
      <w:r w:rsidR="00671B1D">
        <w:rPr>
          <w:rFonts w:ascii="Times New Roman" w:eastAsia="Times New Roman" w:hAnsi="Times New Roman" w:cs="Times New Roman"/>
          <w:bCs/>
          <w:sz w:val="24"/>
          <w:szCs w:val="24"/>
          <w:lang w:eastAsia="lv-LV"/>
        </w:rPr>
        <w:t xml:space="preserve"> pirms to uzsākšanas</w:t>
      </w:r>
      <w:r w:rsidRPr="009466C5">
        <w:rPr>
          <w:rFonts w:ascii="Times New Roman" w:eastAsia="Times New Roman" w:hAnsi="Times New Roman" w:cs="Times New Roman"/>
          <w:bCs/>
          <w:sz w:val="24"/>
          <w:szCs w:val="24"/>
          <w:lang w:eastAsia="lv-LV"/>
        </w:rPr>
        <w:t xml:space="preserve"> ir</w:t>
      </w:r>
      <w:r w:rsidR="00671B1D">
        <w:rPr>
          <w:rFonts w:ascii="Times New Roman" w:eastAsia="Times New Roman" w:hAnsi="Times New Roman" w:cs="Times New Roman"/>
          <w:bCs/>
          <w:sz w:val="24"/>
          <w:szCs w:val="24"/>
          <w:lang w:eastAsia="lv-LV"/>
        </w:rPr>
        <w:t xml:space="preserve"> rakstiski</w:t>
      </w:r>
      <w:r w:rsidRPr="009466C5">
        <w:rPr>
          <w:rFonts w:ascii="Times New Roman" w:eastAsia="Times New Roman" w:hAnsi="Times New Roman" w:cs="Times New Roman"/>
          <w:bCs/>
          <w:sz w:val="24"/>
          <w:szCs w:val="24"/>
          <w:lang w:eastAsia="lv-LV"/>
        </w:rPr>
        <w:t xml:space="preserve"> </w:t>
      </w:r>
      <w:r w:rsidR="00671B1D">
        <w:rPr>
          <w:rFonts w:ascii="Times New Roman" w:eastAsia="Times New Roman" w:hAnsi="Times New Roman" w:cs="Times New Roman"/>
          <w:bCs/>
          <w:sz w:val="24"/>
          <w:szCs w:val="24"/>
          <w:lang w:eastAsia="lv-LV"/>
        </w:rPr>
        <w:t>jā</w:t>
      </w:r>
      <w:r w:rsidRPr="009466C5">
        <w:rPr>
          <w:rFonts w:ascii="Times New Roman" w:eastAsia="Times New Roman" w:hAnsi="Times New Roman" w:cs="Times New Roman"/>
          <w:bCs/>
          <w:sz w:val="24"/>
          <w:szCs w:val="24"/>
          <w:lang w:eastAsia="lv-LV"/>
        </w:rPr>
        <w:t>saskaņo ar Iznomātāju.</w:t>
      </w:r>
    </w:p>
    <w:p w14:paraId="5BBEF9A6" w14:textId="77777777" w:rsidR="00166F36" w:rsidRPr="009466C5" w:rsidRDefault="00166F36" w:rsidP="00166F36">
      <w:pPr>
        <w:autoSpaceDE w:val="0"/>
        <w:autoSpaceDN w:val="0"/>
        <w:adjustRightInd w:val="0"/>
        <w:spacing w:after="0" w:line="240" w:lineRule="auto"/>
        <w:ind w:left="360"/>
        <w:jc w:val="both"/>
        <w:rPr>
          <w:rFonts w:ascii="Times New Roman" w:eastAsia="Calibri" w:hAnsi="Times New Roman" w:cs="Times New Roman"/>
          <w:sz w:val="24"/>
          <w:szCs w:val="24"/>
        </w:rPr>
      </w:pPr>
    </w:p>
    <w:p w14:paraId="487C3716" w14:textId="77777777" w:rsidR="00166F36" w:rsidRPr="009466C5" w:rsidRDefault="00166F36" w:rsidP="00166F36">
      <w:pPr>
        <w:autoSpaceDE w:val="0"/>
        <w:spacing w:after="0" w:line="240" w:lineRule="auto"/>
        <w:contextualSpacing/>
        <w:jc w:val="center"/>
        <w:rPr>
          <w:rFonts w:ascii="Times New Roman" w:eastAsia="Times New Roman" w:hAnsi="Times New Roman" w:cs="Times New Roman"/>
          <w:b/>
          <w:sz w:val="24"/>
          <w:szCs w:val="24"/>
          <w:lang w:eastAsia="lv-LV"/>
        </w:rPr>
      </w:pPr>
      <w:r w:rsidRPr="009466C5">
        <w:rPr>
          <w:rFonts w:ascii="Times New Roman" w:eastAsia="Calibri" w:hAnsi="Times New Roman" w:cs="Times New Roman"/>
          <w:b/>
          <w:sz w:val="24"/>
          <w:szCs w:val="24"/>
        </w:rPr>
        <w:t xml:space="preserve">VIII. </w:t>
      </w:r>
      <w:r w:rsidRPr="009466C5">
        <w:rPr>
          <w:rFonts w:ascii="Times New Roman" w:eastAsia="Times New Roman" w:hAnsi="Times New Roman" w:cs="Times New Roman"/>
          <w:b/>
          <w:bCs/>
          <w:sz w:val="24"/>
          <w:szCs w:val="24"/>
          <w:lang w:eastAsia="lv-LV"/>
        </w:rPr>
        <w:t>Personas datu aizsardzība</w:t>
      </w:r>
    </w:p>
    <w:p w14:paraId="605A2267" w14:textId="3243E6C3" w:rsidR="00166F36" w:rsidRPr="009466C5" w:rsidRDefault="00166F36" w:rsidP="00476990">
      <w:pPr>
        <w:pStyle w:val="Sarakstarindkopa"/>
        <w:numPr>
          <w:ilvl w:val="0"/>
          <w:numId w:val="33"/>
        </w:numPr>
        <w:spacing w:after="0" w:line="240" w:lineRule="auto"/>
        <w:jc w:val="both"/>
        <w:rPr>
          <w:rFonts w:ascii="Times New Roman" w:eastAsia="Times New Roman" w:hAnsi="Times New Roman" w:cs="Times New Roman"/>
          <w:sz w:val="24"/>
          <w:szCs w:val="24"/>
          <w:lang w:eastAsia="lv-LV"/>
        </w:rPr>
      </w:pPr>
      <w:r w:rsidRPr="009466C5">
        <w:rPr>
          <w:rFonts w:ascii="Times New Roman" w:eastAsia="Times New Roman" w:hAnsi="Times New Roman" w:cs="Times New Roman"/>
          <w:sz w:val="24"/>
          <w:szCs w:val="24"/>
          <w:lang w:eastAsia="lv-LV"/>
        </w:rPr>
        <w:t>Datu pārzinis</w:t>
      </w:r>
      <w:r w:rsidR="00671B1D" w:rsidRPr="009466C5">
        <w:rPr>
          <w:rFonts w:ascii="Times New Roman" w:eastAsia="Times New Roman" w:hAnsi="Times New Roman" w:cs="Times New Roman"/>
          <w:sz w:val="24"/>
          <w:szCs w:val="24"/>
          <w:lang w:eastAsia="lv-LV"/>
        </w:rPr>
        <w:t xml:space="preserve">, kas veic personas datu apstrādi </w:t>
      </w:r>
      <w:r w:rsidR="00671B1D" w:rsidRPr="009466C5">
        <w:rPr>
          <w:rFonts w:ascii="Times New Roman" w:eastAsia="Times New Roman" w:hAnsi="Times New Roman" w:cs="Times New Roman"/>
          <w:color w:val="000000"/>
          <w:sz w:val="24"/>
          <w:szCs w:val="24"/>
          <w:lang w:eastAsia="lv-LV"/>
        </w:rPr>
        <w:t>publisko iepirkumu veikšanas nolūkam</w:t>
      </w:r>
      <w:r w:rsidRPr="009466C5">
        <w:rPr>
          <w:rFonts w:ascii="Times New Roman" w:eastAsia="Times New Roman" w:hAnsi="Times New Roman" w:cs="Times New Roman"/>
          <w:sz w:val="24"/>
          <w:szCs w:val="24"/>
          <w:lang w:eastAsia="lv-LV"/>
        </w:rPr>
        <w:t xml:space="preserve"> ir Siguldas novada pašvaldība, reģistrācijas Nr. 90000048152, juridiskā adrese: Pils iela 16, Sigulda, Siguldas novads</w:t>
      </w:r>
      <w:r w:rsidRPr="009466C5">
        <w:rPr>
          <w:rFonts w:ascii="Times New Roman" w:eastAsia="Times New Roman" w:hAnsi="Times New Roman" w:cs="Times New Roman"/>
          <w:color w:val="000000"/>
          <w:sz w:val="24"/>
          <w:szCs w:val="24"/>
          <w:lang w:eastAsia="lv-LV"/>
        </w:rPr>
        <w:t>.</w:t>
      </w:r>
    </w:p>
    <w:p w14:paraId="7CE6BA55" w14:textId="77777777" w:rsidR="00166F36" w:rsidRPr="009466C5" w:rsidRDefault="00166F36" w:rsidP="00476990">
      <w:pPr>
        <w:pStyle w:val="Sarakstarindkopa"/>
        <w:numPr>
          <w:ilvl w:val="0"/>
          <w:numId w:val="33"/>
        </w:numPr>
        <w:spacing w:after="0" w:line="240" w:lineRule="auto"/>
        <w:jc w:val="both"/>
        <w:rPr>
          <w:rFonts w:ascii="Times New Roman" w:eastAsia="Times New Roman" w:hAnsi="Times New Roman" w:cs="Times New Roman"/>
          <w:sz w:val="24"/>
          <w:szCs w:val="24"/>
          <w:lang w:eastAsia="lv-LV"/>
        </w:rPr>
      </w:pPr>
      <w:r w:rsidRPr="009466C5">
        <w:rPr>
          <w:rFonts w:ascii="Times New Roman" w:eastAsia="Times New Roman" w:hAnsi="Times New Roman" w:cs="Times New Roman"/>
          <w:sz w:val="24"/>
          <w:szCs w:val="24"/>
          <w:lang w:eastAsia="lv-LV"/>
        </w:rPr>
        <w:t xml:space="preserve">Papildus informāciju par minēto personas datu apstrādi var iegūt Siguldas novada pašvaldības tīmekļa vietnes </w:t>
      </w:r>
      <w:hyperlink r:id="rId10" w:history="1">
        <w:r w:rsidRPr="009466C5">
          <w:rPr>
            <w:rFonts w:ascii="Times New Roman" w:eastAsia="Times New Roman" w:hAnsi="Times New Roman" w:cs="Times New Roman"/>
            <w:color w:val="0000FF"/>
            <w:sz w:val="24"/>
            <w:szCs w:val="24"/>
            <w:lang w:eastAsia="lv-LV"/>
          </w:rPr>
          <w:t>www.sigulda.lv</w:t>
        </w:r>
      </w:hyperlink>
      <w:r w:rsidRPr="009466C5">
        <w:rPr>
          <w:rFonts w:ascii="Times New Roman" w:eastAsia="Times New Roman" w:hAnsi="Times New Roman" w:cs="Times New Roman"/>
          <w:sz w:val="24"/>
          <w:szCs w:val="24"/>
          <w:lang w:eastAsia="lv-LV"/>
        </w:rPr>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3A8744D1" w14:textId="77777777" w:rsidR="00166F36" w:rsidRPr="009466C5" w:rsidRDefault="00166F36" w:rsidP="00166F36">
      <w:pPr>
        <w:pStyle w:val="Sarakstarindkopa"/>
        <w:spacing w:after="0" w:line="240" w:lineRule="auto"/>
        <w:ind w:left="360"/>
        <w:jc w:val="both"/>
        <w:rPr>
          <w:rFonts w:ascii="Times New Roman" w:eastAsia="Times New Roman" w:hAnsi="Times New Roman" w:cs="Times New Roman"/>
          <w:sz w:val="24"/>
          <w:szCs w:val="24"/>
          <w:lang w:eastAsia="lv-LV"/>
        </w:rPr>
      </w:pPr>
    </w:p>
    <w:p w14:paraId="7267DC2A" w14:textId="77777777" w:rsidR="00166F36" w:rsidRPr="009466C5" w:rsidRDefault="00166F36" w:rsidP="00166F36">
      <w:pPr>
        <w:pStyle w:val="Sarakstarindkopa"/>
        <w:spacing w:after="0" w:line="240" w:lineRule="auto"/>
        <w:ind w:left="360"/>
        <w:jc w:val="both"/>
        <w:rPr>
          <w:rFonts w:ascii="Times New Roman" w:eastAsia="Times New Roman" w:hAnsi="Times New Roman" w:cs="Times New Roman"/>
          <w:sz w:val="24"/>
          <w:szCs w:val="24"/>
          <w:lang w:eastAsia="lv-LV"/>
        </w:rPr>
      </w:pPr>
    </w:p>
    <w:p w14:paraId="15763A16" w14:textId="77777777" w:rsidR="00166F36" w:rsidRPr="009466C5" w:rsidRDefault="00166F36" w:rsidP="00166F36">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Pielikumā: </w:t>
      </w:r>
    </w:p>
    <w:p w14:paraId="739F1729" w14:textId="77777777" w:rsidR="00166F36" w:rsidRPr="009466C5" w:rsidRDefault="00166F36" w:rsidP="00166F36">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pieteikums nomas </w:t>
      </w:r>
      <w:proofErr w:type="spellStart"/>
      <w:r w:rsidRPr="009466C5">
        <w:rPr>
          <w:rFonts w:ascii="Times New Roman" w:eastAsia="MS Mincho" w:hAnsi="Times New Roman" w:cs="Times New Roman"/>
          <w:sz w:val="24"/>
          <w:szCs w:val="24"/>
        </w:rPr>
        <w:t>tiesību</w:t>
      </w:r>
      <w:proofErr w:type="spellEnd"/>
      <w:r w:rsidRPr="009466C5">
        <w:rPr>
          <w:rFonts w:ascii="Times New Roman" w:eastAsia="MS Mincho" w:hAnsi="Times New Roman" w:cs="Times New Roman"/>
          <w:sz w:val="24"/>
          <w:szCs w:val="24"/>
        </w:rPr>
        <w:t xml:space="preserve"> izsolei; </w:t>
      </w:r>
    </w:p>
    <w:p w14:paraId="39487070" w14:textId="77777777" w:rsidR="00166F36" w:rsidRPr="009466C5" w:rsidRDefault="00166F36" w:rsidP="00166F36">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Kafejnīcas telpu inventarizācijas </w:t>
      </w:r>
      <w:proofErr w:type="spellStart"/>
      <w:r w:rsidRPr="009466C5">
        <w:rPr>
          <w:rFonts w:ascii="Times New Roman" w:eastAsia="MS Mincho" w:hAnsi="Times New Roman" w:cs="Times New Roman"/>
          <w:sz w:val="24"/>
          <w:szCs w:val="24"/>
        </w:rPr>
        <w:t>plāns</w:t>
      </w:r>
      <w:proofErr w:type="spellEnd"/>
      <w:r w:rsidRPr="009466C5">
        <w:rPr>
          <w:rFonts w:ascii="Times New Roman" w:eastAsia="MS Mincho" w:hAnsi="Times New Roman" w:cs="Times New Roman"/>
          <w:sz w:val="24"/>
          <w:szCs w:val="24"/>
        </w:rPr>
        <w:t xml:space="preserve">; </w:t>
      </w:r>
    </w:p>
    <w:p w14:paraId="2B0E4BEF" w14:textId="77777777" w:rsidR="00166F36" w:rsidRPr="009466C5" w:rsidRDefault="00166F36" w:rsidP="00166F36">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nomas </w:t>
      </w:r>
      <w:proofErr w:type="spellStart"/>
      <w:r w:rsidRPr="009466C5">
        <w:rPr>
          <w:rFonts w:ascii="Times New Roman" w:eastAsia="MS Mincho" w:hAnsi="Times New Roman" w:cs="Times New Roman"/>
          <w:sz w:val="24"/>
          <w:szCs w:val="24"/>
        </w:rPr>
        <w:t>līguma</w:t>
      </w:r>
      <w:proofErr w:type="spellEnd"/>
      <w:r w:rsidRPr="009466C5">
        <w:rPr>
          <w:rFonts w:ascii="Times New Roman" w:eastAsia="MS Mincho" w:hAnsi="Times New Roman" w:cs="Times New Roman"/>
          <w:sz w:val="24"/>
          <w:szCs w:val="24"/>
        </w:rPr>
        <w:t xml:space="preserve"> projekts</w:t>
      </w:r>
    </w:p>
    <w:p w14:paraId="5E83E218" w14:textId="2F2ABD5D" w:rsidR="00166F36" w:rsidRPr="009466C5" w:rsidRDefault="00166F36" w:rsidP="001B2B5D">
      <w:pPr>
        <w:widowControl w:val="0"/>
        <w:autoSpaceDE w:val="0"/>
        <w:autoSpaceDN w:val="0"/>
        <w:adjustRightInd w:val="0"/>
        <w:spacing w:after="0" w:line="240" w:lineRule="auto"/>
        <w:ind w:left="426"/>
        <w:jc w:val="both"/>
        <w:rPr>
          <w:rFonts w:ascii="Times New Roman" w:eastAsia="MS Mincho" w:hAnsi="Times New Roman" w:cs="Times New Roman"/>
          <w:sz w:val="24"/>
          <w:szCs w:val="24"/>
        </w:rPr>
      </w:pPr>
    </w:p>
    <w:p w14:paraId="04859D7F" w14:textId="77777777" w:rsidR="00166F36" w:rsidRPr="009466C5" w:rsidRDefault="00166F36" w:rsidP="00166F36">
      <w:pPr>
        <w:spacing w:after="0" w:line="240" w:lineRule="auto"/>
        <w:ind w:firstLine="567"/>
        <w:jc w:val="both"/>
        <w:rPr>
          <w:rFonts w:ascii="Times New Roman" w:eastAsia="Calibri" w:hAnsi="Times New Roman" w:cs="Times New Roman"/>
          <w:b/>
          <w:sz w:val="24"/>
          <w:szCs w:val="24"/>
        </w:rPr>
      </w:pPr>
    </w:p>
    <w:p w14:paraId="14F7BE65" w14:textId="77777777" w:rsidR="00166F36" w:rsidRPr="009466C5" w:rsidRDefault="00166F36" w:rsidP="00166F36">
      <w:pPr>
        <w:spacing w:after="0" w:line="240" w:lineRule="auto"/>
        <w:jc w:val="both"/>
        <w:rPr>
          <w:rFonts w:ascii="Times New Roman" w:eastAsia="Calibri" w:hAnsi="Times New Roman" w:cs="Times New Roman"/>
          <w:sz w:val="24"/>
          <w:szCs w:val="24"/>
        </w:rPr>
      </w:pPr>
    </w:p>
    <w:p w14:paraId="7F4FF770" w14:textId="4FDDDBF7" w:rsidR="00166F36" w:rsidRPr="009466C5" w:rsidRDefault="00AC61DE" w:rsidP="00166F3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Priekšsēdētāj</w:t>
      </w:r>
      <w:r w:rsidR="00AE7596">
        <w:rPr>
          <w:rFonts w:ascii="Times New Roman" w:eastAsia="Calibri" w:hAnsi="Times New Roman" w:cs="Times New Roman"/>
          <w:sz w:val="24"/>
          <w:szCs w:val="24"/>
        </w:rPr>
        <w:t xml:space="preserve">a </w:t>
      </w:r>
      <w:proofErr w:type="spellStart"/>
      <w:r w:rsidR="00AE7596">
        <w:rPr>
          <w:rFonts w:ascii="Times New Roman" w:eastAsia="Calibri" w:hAnsi="Times New Roman" w:cs="Times New Roman"/>
          <w:sz w:val="24"/>
          <w:szCs w:val="24"/>
        </w:rPr>
        <w:t>p.i</w:t>
      </w:r>
      <w:proofErr w:type="spellEnd"/>
      <w:r w:rsidR="00AE7596">
        <w:rPr>
          <w:rFonts w:ascii="Times New Roman" w:eastAsia="Calibri" w:hAnsi="Times New Roman" w:cs="Times New Roman"/>
          <w:sz w:val="24"/>
          <w:szCs w:val="24"/>
        </w:rPr>
        <w:t>.</w:t>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i/>
          <w:sz w:val="24"/>
          <w:szCs w:val="24"/>
        </w:rPr>
        <w:t>(paraksts)</w:t>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sz w:val="24"/>
          <w:szCs w:val="24"/>
        </w:rPr>
        <w:tab/>
      </w:r>
      <w:r w:rsidR="00166F36" w:rsidRPr="009466C5">
        <w:rPr>
          <w:rFonts w:ascii="Times New Roman" w:eastAsia="Calibri" w:hAnsi="Times New Roman" w:cs="Times New Roman"/>
          <w:sz w:val="24"/>
          <w:szCs w:val="24"/>
        </w:rPr>
        <w:tab/>
      </w:r>
      <w:r w:rsidR="00AE7596">
        <w:rPr>
          <w:rFonts w:ascii="Times New Roman" w:eastAsia="Calibri" w:hAnsi="Times New Roman" w:cs="Times New Roman"/>
          <w:sz w:val="24"/>
          <w:szCs w:val="24"/>
        </w:rPr>
        <w:t xml:space="preserve"> </w:t>
      </w:r>
      <w:r w:rsidR="00166F36" w:rsidRPr="009466C5">
        <w:rPr>
          <w:rFonts w:ascii="Times New Roman" w:eastAsia="Calibri" w:hAnsi="Times New Roman" w:cs="Times New Roman"/>
          <w:sz w:val="24"/>
          <w:szCs w:val="24"/>
        </w:rPr>
        <w:t xml:space="preserve"> </w:t>
      </w:r>
      <w:r w:rsidR="00AE7596">
        <w:rPr>
          <w:rFonts w:ascii="Times New Roman" w:eastAsia="Calibri" w:hAnsi="Times New Roman" w:cs="Times New Roman"/>
          <w:sz w:val="24"/>
          <w:szCs w:val="24"/>
        </w:rPr>
        <w:t xml:space="preserve">I. </w:t>
      </w:r>
      <w:proofErr w:type="spellStart"/>
      <w:r w:rsidR="00AE7596">
        <w:rPr>
          <w:rFonts w:ascii="Times New Roman" w:eastAsia="Calibri" w:hAnsi="Times New Roman" w:cs="Times New Roman"/>
          <w:sz w:val="24"/>
          <w:szCs w:val="24"/>
        </w:rPr>
        <w:t>Stupele</w:t>
      </w:r>
      <w:proofErr w:type="spellEnd"/>
    </w:p>
    <w:p w14:paraId="39D48038" w14:textId="04EA3929" w:rsidR="00166F36" w:rsidRPr="009466C5" w:rsidRDefault="00166F36" w:rsidP="00166F36">
      <w:pPr>
        <w:spacing w:after="0"/>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br w:type="page"/>
      </w:r>
      <w:r w:rsidR="00F9166E">
        <w:rPr>
          <w:rFonts w:ascii="Times New Roman" w:eastAsia="Calibri" w:hAnsi="Times New Roman" w:cs="Times New Roman"/>
          <w:sz w:val="24"/>
          <w:szCs w:val="24"/>
        </w:rPr>
        <w:t>P</w:t>
      </w:r>
      <w:r w:rsidRPr="009466C5">
        <w:rPr>
          <w:rFonts w:ascii="Times New Roman" w:eastAsia="Calibri" w:hAnsi="Times New Roman" w:cs="Times New Roman"/>
          <w:sz w:val="24"/>
          <w:szCs w:val="24"/>
        </w:rPr>
        <w:t>ielikums</w:t>
      </w:r>
      <w:r w:rsidR="00F9166E">
        <w:rPr>
          <w:rFonts w:ascii="Times New Roman" w:eastAsia="Calibri" w:hAnsi="Times New Roman" w:cs="Times New Roman"/>
          <w:sz w:val="24"/>
          <w:szCs w:val="24"/>
        </w:rPr>
        <w:t xml:space="preserve"> Nr.1</w:t>
      </w:r>
    </w:p>
    <w:p w14:paraId="2847B9FD" w14:textId="4ED779AD" w:rsidR="00166F36" w:rsidRPr="009466C5" w:rsidRDefault="00166F36" w:rsidP="00166F36">
      <w:pPr>
        <w:spacing w:after="0" w:line="240" w:lineRule="auto"/>
        <w:ind w:right="-1" w:firstLine="567"/>
        <w:jc w:val="right"/>
        <w:rPr>
          <w:rFonts w:ascii="Times New Roman" w:eastAsia="Calibri" w:hAnsi="Times New Roman" w:cs="Times New Roman"/>
          <w:sz w:val="24"/>
          <w:szCs w:val="24"/>
          <w:lang w:eastAsia="lv-LV"/>
        </w:rPr>
      </w:pPr>
      <w:bookmarkStart w:id="8" w:name="_Hlk95926839"/>
      <w:r w:rsidRPr="009466C5">
        <w:rPr>
          <w:rFonts w:ascii="Times New Roman" w:eastAsia="Calibri" w:hAnsi="Times New Roman" w:cs="Times New Roman"/>
          <w:sz w:val="24"/>
          <w:szCs w:val="24"/>
          <w:lang w:eastAsia="lv-LV"/>
        </w:rPr>
        <w:t xml:space="preserve">Kafejnīcas telpu, kas atrodas </w:t>
      </w:r>
      <w:r w:rsidR="001F27A8">
        <w:rPr>
          <w:rFonts w:ascii="Times New Roman" w:eastAsia="Calibri" w:hAnsi="Times New Roman" w:cs="Times New Roman"/>
          <w:sz w:val="24"/>
          <w:szCs w:val="24"/>
          <w:lang w:eastAsia="lv-LV"/>
        </w:rPr>
        <w:t>Krimuldas Sporta centra</w:t>
      </w:r>
      <w:r w:rsidRPr="009466C5">
        <w:rPr>
          <w:rFonts w:ascii="Times New Roman" w:eastAsia="Calibri" w:hAnsi="Times New Roman" w:cs="Times New Roman"/>
          <w:sz w:val="24"/>
          <w:szCs w:val="24"/>
          <w:lang w:eastAsia="lv-LV"/>
        </w:rPr>
        <w:t xml:space="preserve"> ēkā</w:t>
      </w:r>
    </w:p>
    <w:p w14:paraId="62B6E9FD" w14:textId="2C869EDF"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b/>
          <w:bCs/>
          <w:sz w:val="24"/>
          <w:szCs w:val="24"/>
        </w:rPr>
        <w:t xml:space="preserve"> </w:t>
      </w:r>
      <w:r w:rsidR="001F27A8">
        <w:rPr>
          <w:rFonts w:ascii="Times New Roman" w:eastAsia="Calibri" w:hAnsi="Times New Roman" w:cs="Times New Roman"/>
          <w:sz w:val="24"/>
          <w:szCs w:val="24"/>
        </w:rPr>
        <w:t>Skolas ielā 11A, Raganā, Krimuldas</w:t>
      </w:r>
      <w:r w:rsidRPr="009466C5">
        <w:rPr>
          <w:rFonts w:ascii="Times New Roman" w:eastAsia="Calibri" w:hAnsi="Times New Roman" w:cs="Times New Roman"/>
          <w:sz w:val="24"/>
          <w:szCs w:val="24"/>
        </w:rPr>
        <w:t xml:space="preserve"> pag., Siguldas nov.</w:t>
      </w:r>
      <w:r w:rsidRPr="009466C5">
        <w:rPr>
          <w:rFonts w:ascii="Times New Roman" w:eastAsia="Calibri" w:hAnsi="Times New Roman" w:cs="Times New Roman"/>
          <w:sz w:val="24"/>
          <w:szCs w:val="24"/>
          <w:lang w:eastAsia="lv-LV"/>
        </w:rPr>
        <w:t>,</w:t>
      </w:r>
    </w:p>
    <w:p w14:paraId="1E3B68E7" w14:textId="77777777"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   nomas tiesību izsoles noteikumiem</w:t>
      </w:r>
    </w:p>
    <w:bookmarkEnd w:id="8"/>
    <w:p w14:paraId="68341F29" w14:textId="77777777" w:rsidR="00166F36" w:rsidRPr="009466C5" w:rsidRDefault="00166F36" w:rsidP="00166F36">
      <w:pPr>
        <w:spacing w:after="0" w:line="240" w:lineRule="auto"/>
        <w:ind w:left="540" w:right="-1" w:firstLine="567"/>
        <w:jc w:val="center"/>
        <w:rPr>
          <w:rFonts w:ascii="Times New Roman" w:eastAsia="Calibri" w:hAnsi="Times New Roman" w:cs="Times New Roman"/>
          <w:sz w:val="24"/>
          <w:szCs w:val="24"/>
        </w:rPr>
      </w:pPr>
      <w:r w:rsidRPr="009466C5">
        <w:rPr>
          <w:rFonts w:ascii="Times New Roman" w:eastAsia="Calibri" w:hAnsi="Times New Roman" w:cs="Times New Roman"/>
          <w:sz w:val="24"/>
          <w:szCs w:val="24"/>
        </w:rPr>
        <w:t>_________________________________________________________________</w:t>
      </w:r>
    </w:p>
    <w:p w14:paraId="329C5F68" w14:textId="77777777" w:rsidR="00166F36" w:rsidRPr="009466C5" w:rsidRDefault="00166F36" w:rsidP="00166F36">
      <w:pPr>
        <w:spacing w:after="0" w:line="240" w:lineRule="auto"/>
        <w:ind w:left="540" w:right="-1" w:firstLine="567"/>
        <w:jc w:val="center"/>
        <w:rPr>
          <w:rFonts w:ascii="Times New Roman" w:eastAsia="Calibri" w:hAnsi="Times New Roman" w:cs="Times New Roman"/>
          <w:sz w:val="24"/>
          <w:szCs w:val="24"/>
        </w:rPr>
      </w:pPr>
      <w:r w:rsidRPr="009466C5">
        <w:rPr>
          <w:rFonts w:ascii="Times New Roman" w:eastAsia="Calibri" w:hAnsi="Times New Roman" w:cs="Times New Roman"/>
          <w:sz w:val="24"/>
          <w:szCs w:val="24"/>
        </w:rPr>
        <w:t>(dokuments sagatavojams uz veidlapas, norādot informāciju par dokumenta sastādītāju saskaņā ar Komerclikuma un lietvedības noteikumu prasībām, kā arī ievērojot lietvedības noteikumus dokumenta formai un saturam)</w:t>
      </w:r>
    </w:p>
    <w:p w14:paraId="3404E7C2" w14:textId="77777777" w:rsidR="00166F36" w:rsidRPr="009466C5" w:rsidRDefault="00166F36" w:rsidP="00166F36">
      <w:pPr>
        <w:spacing w:after="0" w:line="240" w:lineRule="auto"/>
        <w:ind w:left="540" w:right="-1" w:firstLine="567"/>
        <w:jc w:val="center"/>
        <w:rPr>
          <w:rFonts w:ascii="Times New Roman" w:eastAsia="Calibri" w:hAnsi="Times New Roman" w:cs="Times New Roman"/>
          <w:sz w:val="24"/>
          <w:szCs w:val="24"/>
        </w:rPr>
      </w:pPr>
    </w:p>
    <w:p w14:paraId="3B3BC230" w14:textId="77777777" w:rsidR="00166F36" w:rsidRPr="009466C5" w:rsidRDefault="00166F36" w:rsidP="00166F36">
      <w:pPr>
        <w:spacing w:after="0" w:line="240" w:lineRule="auto"/>
        <w:ind w:right="-1" w:firstLine="567"/>
        <w:jc w:val="right"/>
        <w:rPr>
          <w:rFonts w:ascii="Times New Roman" w:eastAsia="Calibri" w:hAnsi="Times New Roman" w:cs="Times New Roman"/>
          <w:b/>
          <w:sz w:val="24"/>
          <w:szCs w:val="24"/>
        </w:rPr>
      </w:pPr>
      <w:r w:rsidRPr="009466C5">
        <w:rPr>
          <w:rFonts w:ascii="Times New Roman" w:eastAsia="Calibri" w:hAnsi="Times New Roman" w:cs="Times New Roman"/>
          <w:b/>
          <w:sz w:val="24"/>
          <w:szCs w:val="24"/>
        </w:rPr>
        <w:t>Siguldas novada pašvaldības</w:t>
      </w:r>
    </w:p>
    <w:p w14:paraId="7E957490" w14:textId="77777777" w:rsidR="00166F36" w:rsidRPr="009466C5" w:rsidRDefault="00166F36" w:rsidP="00166F36">
      <w:pPr>
        <w:spacing w:after="0" w:line="240" w:lineRule="auto"/>
        <w:ind w:right="-1" w:firstLine="567"/>
        <w:jc w:val="right"/>
        <w:rPr>
          <w:rFonts w:ascii="Times New Roman" w:eastAsia="Calibri" w:hAnsi="Times New Roman" w:cs="Times New Roman"/>
          <w:b/>
          <w:iCs/>
          <w:sz w:val="24"/>
          <w:szCs w:val="24"/>
        </w:rPr>
      </w:pPr>
      <w:r w:rsidRPr="009466C5">
        <w:rPr>
          <w:rFonts w:ascii="Times New Roman" w:eastAsia="TimesNewRoman" w:hAnsi="Times New Roman" w:cs="Times New Roman"/>
          <w:b/>
          <w:iCs/>
          <w:sz w:val="24"/>
          <w:szCs w:val="24"/>
        </w:rPr>
        <w:t>ī</w:t>
      </w:r>
      <w:r w:rsidRPr="009466C5">
        <w:rPr>
          <w:rFonts w:ascii="Times New Roman" w:eastAsia="Calibri" w:hAnsi="Times New Roman" w:cs="Times New Roman"/>
          <w:b/>
          <w:iCs/>
          <w:sz w:val="24"/>
          <w:szCs w:val="24"/>
        </w:rPr>
        <w:t>pašuma atsavināšanas un izsoles komisijai</w:t>
      </w:r>
    </w:p>
    <w:p w14:paraId="46A5C34E" w14:textId="4A9C161D" w:rsidR="00166F36" w:rsidRPr="009466C5" w:rsidRDefault="00C67F86" w:rsidP="00166F36">
      <w:pPr>
        <w:spacing w:after="0" w:line="240" w:lineRule="auto"/>
        <w:ind w:right="-1"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Zinātnes ielā 7</w:t>
      </w:r>
      <w:r w:rsidR="00166F36" w:rsidRPr="009466C5">
        <w:rPr>
          <w:rFonts w:ascii="Times New Roman" w:eastAsia="Calibri" w:hAnsi="Times New Roman" w:cs="Times New Roman"/>
          <w:sz w:val="24"/>
          <w:szCs w:val="24"/>
        </w:rPr>
        <w:t>, Siguldā</w:t>
      </w:r>
    </w:p>
    <w:p w14:paraId="60425F13" w14:textId="77777777"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Siguldas novadā, LV-2150</w:t>
      </w:r>
    </w:p>
    <w:p w14:paraId="6D4650A3" w14:textId="77777777" w:rsidR="00166F36" w:rsidRPr="009466C5" w:rsidRDefault="00166F36" w:rsidP="00166F36">
      <w:pPr>
        <w:spacing w:after="0" w:line="240" w:lineRule="auto"/>
        <w:ind w:right="-766" w:firstLine="567"/>
        <w:jc w:val="center"/>
        <w:rPr>
          <w:rFonts w:ascii="Times New Roman" w:eastAsia="Calibri" w:hAnsi="Times New Roman" w:cs="Times New Roman"/>
          <w:sz w:val="24"/>
          <w:szCs w:val="24"/>
        </w:rPr>
      </w:pPr>
    </w:p>
    <w:p w14:paraId="3D907D45" w14:textId="77777777" w:rsidR="00166F36" w:rsidRPr="009466C5" w:rsidRDefault="00166F36" w:rsidP="00166F36">
      <w:pPr>
        <w:spacing w:after="0" w:line="240" w:lineRule="auto"/>
        <w:ind w:right="-766" w:firstLine="567"/>
        <w:jc w:val="center"/>
        <w:rPr>
          <w:rFonts w:ascii="Times New Roman" w:eastAsia="Calibri" w:hAnsi="Times New Roman" w:cs="Times New Roman"/>
          <w:b/>
          <w:sz w:val="24"/>
          <w:szCs w:val="24"/>
        </w:rPr>
      </w:pPr>
      <w:r w:rsidRPr="009466C5">
        <w:rPr>
          <w:rFonts w:ascii="Times New Roman" w:eastAsia="Calibri" w:hAnsi="Times New Roman" w:cs="Times New Roman"/>
          <w:b/>
          <w:sz w:val="24"/>
          <w:szCs w:val="24"/>
        </w:rPr>
        <w:t>PIETEIKUMS dalībai izsolē</w:t>
      </w:r>
    </w:p>
    <w:p w14:paraId="6B2283E0" w14:textId="77777777" w:rsidR="00166F36" w:rsidRPr="009466C5" w:rsidRDefault="00166F36" w:rsidP="00166F36">
      <w:pPr>
        <w:spacing w:after="0" w:line="240" w:lineRule="auto"/>
        <w:ind w:right="-766" w:firstLine="567"/>
        <w:jc w:val="both"/>
        <w:rPr>
          <w:rFonts w:ascii="Times New Roman" w:eastAsia="Calibri" w:hAnsi="Times New Roman" w:cs="Times New Roman"/>
          <w:sz w:val="24"/>
          <w:szCs w:val="24"/>
        </w:rPr>
      </w:pPr>
    </w:p>
    <w:p w14:paraId="262A10FA"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36DA102D" w14:textId="77777777" w:rsidR="00166F36" w:rsidRPr="009466C5" w:rsidRDefault="00166F36" w:rsidP="00166F36">
      <w:pPr>
        <w:spacing w:after="0" w:line="240" w:lineRule="auto"/>
        <w:ind w:right="-766"/>
        <w:jc w:val="both"/>
        <w:rPr>
          <w:rFonts w:ascii="Times New Roman" w:eastAsia="Calibri" w:hAnsi="Times New Roman" w:cs="Times New Roman"/>
          <w:i/>
          <w:sz w:val="24"/>
          <w:szCs w:val="24"/>
        </w:rPr>
      </w:pPr>
      <w:r w:rsidRPr="009466C5">
        <w:rPr>
          <w:rFonts w:ascii="Times New Roman" w:eastAsia="Calibri" w:hAnsi="Times New Roman" w:cs="Times New Roman"/>
          <w:i/>
          <w:sz w:val="24"/>
          <w:szCs w:val="24"/>
        </w:rPr>
        <w:t>Dalībnieks:</w:t>
      </w:r>
    </w:p>
    <w:p w14:paraId="66AB6184"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vārds, uzvārds / nosaukums</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__________________________________________,</w:t>
      </w:r>
    </w:p>
    <w:p w14:paraId="57C8F69E"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53A9FA4B"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personas kods / vienotais </w:t>
      </w:r>
      <w:proofErr w:type="spellStart"/>
      <w:r w:rsidRPr="009466C5">
        <w:rPr>
          <w:rFonts w:ascii="Times New Roman" w:eastAsia="Calibri" w:hAnsi="Times New Roman" w:cs="Times New Roman"/>
          <w:sz w:val="24"/>
          <w:szCs w:val="24"/>
        </w:rPr>
        <w:t>reģ.Nr</w:t>
      </w:r>
      <w:proofErr w:type="spellEnd"/>
      <w:r w:rsidRPr="009466C5">
        <w:rPr>
          <w:rFonts w:ascii="Times New Roman" w:eastAsia="Calibri" w:hAnsi="Times New Roman" w:cs="Times New Roman"/>
          <w:sz w:val="24"/>
          <w:szCs w:val="24"/>
        </w:rPr>
        <w:t>.</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__________________________________________,</w:t>
      </w:r>
    </w:p>
    <w:p w14:paraId="3AF3E27E"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3944CE0C"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deklarētā / juridiskā adrese</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________________________________________________,</w:t>
      </w:r>
    </w:p>
    <w:p w14:paraId="1FA166C5"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0DF06731"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oficiālā elektroniskā adrese (ja ir aktivizēts tās konts) vai</w:t>
      </w:r>
    </w:p>
    <w:p w14:paraId="5AB36B30"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elektroniskā pasta adrese (ja ir) _____________________________________________________,</w:t>
      </w:r>
    </w:p>
    <w:p w14:paraId="3023E69B"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6C529DCD" w14:textId="77777777" w:rsidR="00166F36" w:rsidRPr="009466C5" w:rsidRDefault="00166F36" w:rsidP="00166F36">
      <w:pPr>
        <w:tabs>
          <w:tab w:val="left" w:pos="2835"/>
        </w:tabs>
        <w:spacing w:after="0" w:line="240" w:lineRule="auto"/>
        <w:ind w:right="-2"/>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kontakttālruņa Nr.</w:t>
      </w:r>
      <w:r w:rsidRPr="009466C5">
        <w:rPr>
          <w:rFonts w:ascii="Times New Roman" w:eastAsia="Calibri" w:hAnsi="Times New Roman" w:cs="Times New Roman"/>
          <w:sz w:val="24"/>
          <w:szCs w:val="24"/>
        </w:rPr>
        <w:tab/>
        <w:t>_______________________________,</w:t>
      </w:r>
    </w:p>
    <w:p w14:paraId="387CA4FA"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20D1ED0E"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bankas rekvizīti ________________________________________________________________,</w:t>
      </w:r>
    </w:p>
    <w:p w14:paraId="307FEA95"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36572E52"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persona, kura ir tiesīga pārstāvēt Dalībnieku vai pilnvarotā persona </w:t>
      </w:r>
    </w:p>
    <w:p w14:paraId="4998D19C"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(norādot personu identificējošos datus) ______________________________________________.</w:t>
      </w:r>
    </w:p>
    <w:p w14:paraId="06AE3500" w14:textId="77777777" w:rsidR="00166F36" w:rsidRPr="009466C5" w:rsidRDefault="00166F36" w:rsidP="00166F36">
      <w:pPr>
        <w:spacing w:after="0" w:line="240" w:lineRule="auto"/>
        <w:ind w:right="71" w:firstLine="567"/>
        <w:jc w:val="both"/>
        <w:rPr>
          <w:rFonts w:ascii="Times New Roman" w:eastAsia="Calibri" w:hAnsi="Times New Roman" w:cs="Times New Roman"/>
          <w:sz w:val="24"/>
          <w:szCs w:val="24"/>
        </w:rPr>
      </w:pPr>
    </w:p>
    <w:p w14:paraId="643406FB" w14:textId="4AEB0BF5" w:rsidR="00166F36" w:rsidRPr="009466C5" w:rsidRDefault="00166F36" w:rsidP="00166F36">
      <w:pPr>
        <w:spacing w:after="0" w:line="240" w:lineRule="auto"/>
        <w:ind w:right="71" w:firstLine="567"/>
        <w:jc w:val="both"/>
        <w:rPr>
          <w:rFonts w:ascii="Times New Roman" w:eastAsia="Calibri" w:hAnsi="Times New Roman" w:cs="Times New Roman"/>
          <w:iCs/>
          <w:color w:val="000000"/>
          <w:sz w:val="24"/>
          <w:szCs w:val="24"/>
        </w:rPr>
      </w:pPr>
      <w:r w:rsidRPr="009466C5">
        <w:rPr>
          <w:rFonts w:ascii="Times New Roman" w:eastAsia="Calibri" w:hAnsi="Times New Roman" w:cs="Times New Roman"/>
          <w:sz w:val="24"/>
          <w:szCs w:val="24"/>
        </w:rPr>
        <w:t xml:space="preserve">Ar šī pieteikuma iesniegšanu ________________________(Dalībnieka nosaukums) piesaka savu dalību Kafejnīcu telpu, kas atrodas </w:t>
      </w:r>
      <w:r w:rsidR="001F27A8">
        <w:rPr>
          <w:rFonts w:ascii="Times New Roman" w:eastAsia="Calibri" w:hAnsi="Times New Roman" w:cs="Times New Roman"/>
          <w:sz w:val="24"/>
          <w:szCs w:val="24"/>
        </w:rPr>
        <w:t xml:space="preserve">Krimuldas Sporta </w:t>
      </w:r>
      <w:r w:rsidRPr="009466C5">
        <w:rPr>
          <w:rFonts w:ascii="Times New Roman" w:eastAsia="Calibri" w:hAnsi="Times New Roman" w:cs="Times New Roman"/>
          <w:sz w:val="24"/>
          <w:szCs w:val="24"/>
        </w:rPr>
        <w:t>centra  ēkā</w:t>
      </w:r>
      <w:r w:rsidRPr="009466C5">
        <w:rPr>
          <w:rFonts w:ascii="Times New Roman" w:eastAsia="Calibri" w:hAnsi="Times New Roman" w:cs="Times New Roman"/>
          <w:iCs/>
          <w:sz w:val="24"/>
          <w:szCs w:val="24"/>
        </w:rPr>
        <w:t xml:space="preserve">, kadastra apzīmējums </w:t>
      </w:r>
      <w:r w:rsidR="001F27A8">
        <w:rPr>
          <w:rFonts w:ascii="Times New Roman" w:hAnsi="Times New Roman" w:cs="Times New Roman"/>
          <w:sz w:val="24"/>
          <w:szCs w:val="24"/>
        </w:rPr>
        <w:t>80680070416002</w:t>
      </w:r>
      <w:r w:rsidRPr="009466C5">
        <w:rPr>
          <w:rFonts w:ascii="Times New Roman" w:eastAsia="Calibri" w:hAnsi="Times New Roman" w:cs="Times New Roman"/>
          <w:iCs/>
          <w:color w:val="000000"/>
          <w:sz w:val="24"/>
          <w:szCs w:val="24"/>
        </w:rPr>
        <w:t xml:space="preserve">, </w:t>
      </w:r>
      <w:r w:rsidR="001F27A8">
        <w:rPr>
          <w:rFonts w:ascii="Times New Roman" w:eastAsia="Calibri" w:hAnsi="Times New Roman" w:cs="Times New Roman"/>
          <w:iCs/>
          <w:color w:val="000000"/>
          <w:sz w:val="24"/>
          <w:szCs w:val="24"/>
        </w:rPr>
        <w:t>Skolas ielā 11A, Raganā</w:t>
      </w:r>
      <w:r w:rsidRPr="009466C5">
        <w:rPr>
          <w:rFonts w:ascii="Times New Roman" w:eastAsia="Calibri" w:hAnsi="Times New Roman" w:cs="Times New Roman"/>
          <w:iCs/>
          <w:color w:val="000000"/>
          <w:sz w:val="24"/>
          <w:szCs w:val="24"/>
        </w:rPr>
        <w:t xml:space="preserve">, </w:t>
      </w:r>
      <w:r w:rsidR="001F27A8">
        <w:rPr>
          <w:rFonts w:ascii="Times New Roman" w:eastAsia="Calibri" w:hAnsi="Times New Roman" w:cs="Times New Roman"/>
          <w:iCs/>
          <w:color w:val="000000"/>
          <w:sz w:val="24"/>
          <w:szCs w:val="24"/>
        </w:rPr>
        <w:t>Krimuldas</w:t>
      </w:r>
      <w:r w:rsidRPr="009466C5">
        <w:rPr>
          <w:rFonts w:ascii="Times New Roman" w:eastAsia="Calibri" w:hAnsi="Times New Roman" w:cs="Times New Roman"/>
          <w:iCs/>
          <w:color w:val="000000"/>
          <w:sz w:val="24"/>
          <w:szCs w:val="24"/>
        </w:rPr>
        <w:t xml:space="preserve"> pagastā,</w:t>
      </w:r>
      <w:r w:rsidRPr="009466C5">
        <w:rPr>
          <w:rFonts w:ascii="Times New Roman" w:eastAsia="Calibri" w:hAnsi="Times New Roman" w:cs="Times New Roman"/>
          <w:sz w:val="24"/>
          <w:szCs w:val="24"/>
        </w:rPr>
        <w:t xml:space="preserve"> Siguldas novadā, nomas tiesību mutiskai izsolei.</w:t>
      </w:r>
    </w:p>
    <w:p w14:paraId="3AFCBE0D" w14:textId="77777777" w:rsidR="00166F36" w:rsidRPr="009466C5" w:rsidRDefault="00166F36" w:rsidP="00166F36">
      <w:pPr>
        <w:spacing w:after="0" w:line="240" w:lineRule="auto"/>
        <w:ind w:right="71"/>
        <w:jc w:val="both"/>
        <w:rPr>
          <w:rFonts w:ascii="Times New Roman" w:eastAsia="Calibri" w:hAnsi="Times New Roman" w:cs="Times New Roman"/>
          <w:b/>
          <w:i/>
          <w:sz w:val="24"/>
          <w:szCs w:val="24"/>
        </w:rPr>
      </w:pPr>
    </w:p>
    <w:p w14:paraId="0D13BDA9" w14:textId="77777777" w:rsidR="00166F36" w:rsidRPr="009466C5" w:rsidRDefault="00166F36" w:rsidP="00166F36">
      <w:pPr>
        <w:spacing w:after="0" w:line="240" w:lineRule="auto"/>
        <w:ind w:right="71"/>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Nomas laikā Dalībnieka plānotās darbības nomas objektā, tai skaitā norāda, vai un kāda veida saimniecisko darbību ir plānots veikt: ___________________________________________</w:t>
      </w:r>
    </w:p>
    <w:p w14:paraId="495FB411" w14:textId="77777777" w:rsidR="00166F36" w:rsidRPr="009466C5" w:rsidRDefault="00166F36" w:rsidP="00166F36">
      <w:pPr>
        <w:spacing w:after="0" w:line="240" w:lineRule="auto"/>
        <w:ind w:right="74"/>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__________________________________________________________________________</w:t>
      </w:r>
    </w:p>
    <w:p w14:paraId="778BC870" w14:textId="77777777" w:rsidR="00166F36" w:rsidRPr="009466C5" w:rsidRDefault="00166F36" w:rsidP="00166F36">
      <w:pPr>
        <w:spacing w:after="0" w:line="240" w:lineRule="auto"/>
        <w:ind w:right="71" w:firstLine="567"/>
        <w:jc w:val="both"/>
        <w:rPr>
          <w:rFonts w:ascii="Times New Roman" w:eastAsia="Calibri" w:hAnsi="Times New Roman" w:cs="Times New Roman"/>
          <w:b/>
          <w:sz w:val="24"/>
          <w:szCs w:val="24"/>
        </w:rPr>
      </w:pPr>
    </w:p>
    <w:p w14:paraId="48956FD7" w14:textId="5DE40748" w:rsidR="00166F36" w:rsidRPr="009466C5" w:rsidRDefault="00166F36" w:rsidP="00166F36">
      <w:pPr>
        <w:spacing w:after="0" w:line="240" w:lineRule="auto"/>
        <w:ind w:right="71"/>
        <w:jc w:val="both"/>
        <w:rPr>
          <w:rFonts w:ascii="Times New Roman" w:hAnsi="Times New Roman"/>
          <w:sz w:val="24"/>
          <w:szCs w:val="24"/>
        </w:rPr>
      </w:pPr>
      <w:r w:rsidRPr="009466C5">
        <w:rPr>
          <w:rFonts w:ascii="Times New Roman" w:hAnsi="Times New Roman"/>
          <w:sz w:val="24"/>
          <w:szCs w:val="24"/>
        </w:rPr>
        <w:t xml:space="preserve">Siguldas novada pašvaldībai piederošais nekustamais īpašums </w:t>
      </w:r>
      <w:r w:rsidR="001F27A8">
        <w:rPr>
          <w:rFonts w:ascii="Times New Roman" w:hAnsi="Times New Roman"/>
          <w:sz w:val="24"/>
          <w:szCs w:val="24"/>
        </w:rPr>
        <w:t>Skolas ielā 11A, Raganā</w:t>
      </w:r>
      <w:r w:rsidRPr="009466C5">
        <w:rPr>
          <w:rFonts w:ascii="Times New Roman" w:hAnsi="Times New Roman"/>
          <w:sz w:val="24"/>
          <w:szCs w:val="24"/>
        </w:rPr>
        <w:t xml:space="preserve">, </w:t>
      </w:r>
      <w:r w:rsidR="001F27A8">
        <w:rPr>
          <w:rFonts w:ascii="Times New Roman" w:hAnsi="Times New Roman"/>
          <w:sz w:val="24"/>
          <w:szCs w:val="24"/>
        </w:rPr>
        <w:t>Krimuldas</w:t>
      </w:r>
      <w:r w:rsidRPr="009466C5">
        <w:rPr>
          <w:rFonts w:ascii="Times New Roman" w:hAnsi="Times New Roman"/>
          <w:sz w:val="24"/>
          <w:szCs w:val="24"/>
        </w:rPr>
        <w:t xml:space="preserve"> pagastā, Siguldas nov., kadastra Nr.</w:t>
      </w:r>
      <w:r w:rsidRPr="009466C5">
        <w:rPr>
          <w:rFonts w:ascii="Times New Roman" w:eastAsia="Calibri" w:hAnsi="Times New Roman" w:cs="Times New Roman"/>
          <w:b/>
          <w:bCs/>
          <w:sz w:val="24"/>
          <w:szCs w:val="24"/>
        </w:rPr>
        <w:t xml:space="preserve"> </w:t>
      </w:r>
      <w:r w:rsidR="001F27A8">
        <w:rPr>
          <w:rFonts w:ascii="Times New Roman" w:hAnsi="Times New Roman" w:cs="Times New Roman"/>
          <w:sz w:val="24"/>
          <w:szCs w:val="24"/>
        </w:rPr>
        <w:t>80680070416002</w:t>
      </w:r>
      <w:r w:rsidR="001F27A8">
        <w:rPr>
          <w:rFonts w:ascii="Times New Roman" w:hAnsi="Times New Roman"/>
          <w:sz w:val="24"/>
          <w:szCs w:val="24"/>
        </w:rPr>
        <w:t>, reģistrēts Krimuldas</w:t>
      </w:r>
      <w:r w:rsidRPr="009466C5">
        <w:rPr>
          <w:rFonts w:ascii="Times New Roman" w:hAnsi="Times New Roman"/>
          <w:sz w:val="24"/>
          <w:szCs w:val="24"/>
        </w:rPr>
        <w:t xml:space="preserve"> pagasta zemesgrāmatas nodalījumā Nr. </w:t>
      </w:r>
      <w:r w:rsidR="001F27A8" w:rsidRPr="001F27A8">
        <w:rPr>
          <w:rFonts w:ascii="Times New Roman" w:eastAsia="TimesNewRomanPS-BoldItalicMT" w:hAnsi="Times New Roman" w:cs="Times New Roman"/>
          <w:bCs/>
          <w:iCs/>
          <w:sz w:val="24"/>
          <w:szCs w:val="24"/>
          <w14:ligatures w14:val="standardContextual"/>
        </w:rPr>
        <w:t>100000103779</w:t>
      </w:r>
      <w:r w:rsidRPr="001F27A8">
        <w:rPr>
          <w:rFonts w:ascii="Times New Roman" w:hAnsi="Times New Roman" w:cs="Times New Roman"/>
          <w:sz w:val="24"/>
          <w:szCs w:val="24"/>
        </w:rPr>
        <w:t>.</w:t>
      </w:r>
    </w:p>
    <w:p w14:paraId="27F06E63" w14:textId="77777777" w:rsidR="00166F36" w:rsidRDefault="00166F36" w:rsidP="00166F36">
      <w:pPr>
        <w:spacing w:after="0" w:line="240" w:lineRule="auto"/>
        <w:ind w:right="-625" w:firstLine="567"/>
        <w:jc w:val="both"/>
        <w:rPr>
          <w:rFonts w:ascii="Times New Roman" w:eastAsia="Calibri" w:hAnsi="Times New Roman" w:cs="Times New Roman"/>
          <w:b/>
          <w:i/>
          <w:sz w:val="24"/>
          <w:szCs w:val="24"/>
        </w:rPr>
      </w:pPr>
    </w:p>
    <w:p w14:paraId="0A82AE0A" w14:textId="77777777" w:rsidR="00A65031" w:rsidRDefault="00A65031" w:rsidP="00166F36">
      <w:pPr>
        <w:spacing w:after="0" w:line="240" w:lineRule="auto"/>
        <w:ind w:right="-625" w:firstLine="567"/>
        <w:jc w:val="both"/>
        <w:rPr>
          <w:rFonts w:ascii="Times New Roman" w:eastAsia="Calibri" w:hAnsi="Times New Roman" w:cs="Times New Roman"/>
          <w:b/>
          <w:i/>
          <w:sz w:val="24"/>
          <w:szCs w:val="24"/>
        </w:rPr>
      </w:pPr>
    </w:p>
    <w:p w14:paraId="72F94D22" w14:textId="77777777" w:rsidR="00A65031" w:rsidRPr="009466C5" w:rsidRDefault="00A65031" w:rsidP="00166F36">
      <w:pPr>
        <w:spacing w:after="0" w:line="240" w:lineRule="auto"/>
        <w:ind w:right="-625" w:firstLine="567"/>
        <w:jc w:val="both"/>
        <w:rPr>
          <w:rFonts w:ascii="Times New Roman" w:eastAsia="Calibri" w:hAnsi="Times New Roman" w:cs="Times New Roman"/>
          <w:b/>
          <w:i/>
          <w:sz w:val="24"/>
          <w:szCs w:val="24"/>
        </w:rPr>
      </w:pPr>
    </w:p>
    <w:p w14:paraId="4DC7994A" w14:textId="77777777" w:rsidR="00166F36" w:rsidRPr="009466C5" w:rsidRDefault="00166F36" w:rsidP="00166F36">
      <w:pPr>
        <w:spacing w:after="0" w:line="240" w:lineRule="auto"/>
        <w:ind w:right="-625" w:firstLine="567"/>
        <w:jc w:val="both"/>
        <w:rPr>
          <w:rFonts w:ascii="Times New Roman" w:eastAsia="Calibri" w:hAnsi="Times New Roman" w:cs="Times New Roman"/>
          <w:b/>
          <w:i/>
          <w:sz w:val="24"/>
          <w:szCs w:val="24"/>
        </w:rPr>
      </w:pPr>
      <w:r w:rsidRPr="009466C5">
        <w:rPr>
          <w:rFonts w:ascii="Times New Roman" w:eastAsia="Calibri" w:hAnsi="Times New Roman" w:cs="Times New Roman"/>
          <w:b/>
          <w:i/>
          <w:sz w:val="24"/>
          <w:szCs w:val="24"/>
        </w:rPr>
        <w:t>Apliecinu, ka:</w:t>
      </w:r>
    </w:p>
    <w:p w14:paraId="7D50971A" w14:textId="6B109B2E"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man ir skaidras un saprotamas manas tiesības un pienākumi, kas ir noteikti </w:t>
      </w:r>
      <w:r w:rsidR="00503628">
        <w:rPr>
          <w:rFonts w:ascii="Times New Roman" w:eastAsia="MS Mincho" w:hAnsi="Times New Roman" w:cs="Times New Roman"/>
          <w:sz w:val="24"/>
          <w:szCs w:val="24"/>
        </w:rPr>
        <w:t>I</w:t>
      </w:r>
      <w:r w:rsidRPr="009466C5">
        <w:rPr>
          <w:rFonts w:ascii="Times New Roman" w:eastAsia="MS Mincho" w:hAnsi="Times New Roman" w:cs="Times New Roman"/>
          <w:sz w:val="24"/>
          <w:szCs w:val="24"/>
        </w:rPr>
        <w:t xml:space="preserve">zsoles </w:t>
      </w:r>
      <w:r w:rsidR="00503628">
        <w:rPr>
          <w:rFonts w:ascii="Times New Roman" w:eastAsia="MS Mincho" w:hAnsi="Times New Roman" w:cs="Times New Roman"/>
          <w:sz w:val="24"/>
          <w:szCs w:val="24"/>
        </w:rPr>
        <w:t xml:space="preserve">noteikumos </w:t>
      </w:r>
      <w:r w:rsidRPr="009466C5">
        <w:rPr>
          <w:rFonts w:ascii="Times New Roman" w:eastAsia="MS Mincho" w:hAnsi="Times New Roman" w:cs="Times New Roman"/>
          <w:sz w:val="24"/>
          <w:szCs w:val="24"/>
        </w:rPr>
        <w:t xml:space="preserve"> un normatīvajos aktos;</w:t>
      </w:r>
    </w:p>
    <w:p w14:paraId="17C1BDE1" w14:textId="0257B20B"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esmu iepazinies ar </w:t>
      </w:r>
      <w:r w:rsidR="00503628">
        <w:rPr>
          <w:rFonts w:ascii="Times New Roman" w:eastAsia="MS Mincho" w:hAnsi="Times New Roman" w:cs="Times New Roman"/>
          <w:sz w:val="24"/>
          <w:szCs w:val="24"/>
        </w:rPr>
        <w:t>I</w:t>
      </w:r>
      <w:r w:rsidRPr="009466C5">
        <w:rPr>
          <w:rFonts w:ascii="Times New Roman" w:eastAsia="MS Mincho" w:hAnsi="Times New Roman" w:cs="Times New Roman"/>
          <w:sz w:val="24"/>
          <w:szCs w:val="24"/>
        </w:rPr>
        <w:t>zsoles noteikum</w:t>
      </w:r>
      <w:r w:rsidR="00503628">
        <w:rPr>
          <w:rFonts w:ascii="Times New Roman" w:eastAsia="MS Mincho" w:hAnsi="Times New Roman" w:cs="Times New Roman"/>
          <w:sz w:val="24"/>
          <w:szCs w:val="24"/>
        </w:rPr>
        <w:t>iem</w:t>
      </w:r>
      <w:r w:rsidRPr="009466C5">
        <w:rPr>
          <w:rFonts w:ascii="Times New Roman" w:eastAsia="MS Mincho" w:hAnsi="Times New Roman" w:cs="Times New Roman"/>
          <w:sz w:val="24"/>
          <w:szCs w:val="24"/>
        </w:rPr>
        <w:t>, tai skaitā visiem t</w:t>
      </w:r>
      <w:r w:rsidR="00503628">
        <w:rPr>
          <w:rFonts w:ascii="Times New Roman" w:eastAsia="MS Mincho" w:hAnsi="Times New Roman" w:cs="Times New Roman"/>
          <w:sz w:val="24"/>
          <w:szCs w:val="24"/>
        </w:rPr>
        <w:t>o</w:t>
      </w:r>
      <w:r w:rsidRPr="009466C5">
        <w:rPr>
          <w:rFonts w:ascii="Times New Roman" w:eastAsia="MS Mincho" w:hAnsi="Times New Roman" w:cs="Times New Roman"/>
          <w:sz w:val="24"/>
          <w:szCs w:val="24"/>
        </w:rPr>
        <w:t xml:space="preserve"> pielikum</w:t>
      </w:r>
      <w:r w:rsidR="00503628">
        <w:rPr>
          <w:rFonts w:ascii="Times New Roman" w:eastAsia="MS Mincho" w:hAnsi="Times New Roman" w:cs="Times New Roman"/>
          <w:sz w:val="24"/>
          <w:szCs w:val="24"/>
        </w:rPr>
        <w:t>iem</w:t>
      </w:r>
      <w:r w:rsidRPr="009466C5">
        <w:rPr>
          <w:rFonts w:ascii="Times New Roman" w:eastAsia="MS Mincho" w:hAnsi="Times New Roman" w:cs="Times New Roman"/>
          <w:sz w:val="24"/>
          <w:szCs w:val="24"/>
        </w:rPr>
        <w:t>, saturu, atzīstu to par pareizu, saprotamu un atbilstošu;</w:t>
      </w:r>
    </w:p>
    <w:p w14:paraId="7E9E16E8" w14:textId="7955F648"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man ir skaidras un saprotamas</w:t>
      </w:r>
      <w:r w:rsidR="00503628">
        <w:rPr>
          <w:rFonts w:ascii="Times New Roman" w:eastAsia="MS Mincho" w:hAnsi="Times New Roman" w:cs="Times New Roman"/>
          <w:sz w:val="24"/>
          <w:szCs w:val="24"/>
        </w:rPr>
        <w:t xml:space="preserve"> Izsoles</w:t>
      </w:r>
      <w:r w:rsidRPr="009466C5">
        <w:rPr>
          <w:rFonts w:ascii="Times New Roman" w:eastAsia="MS Mincho" w:hAnsi="Times New Roman" w:cs="Times New Roman"/>
          <w:sz w:val="24"/>
          <w:szCs w:val="24"/>
        </w:rPr>
        <w:t xml:space="preserve"> noteikumos noteiktās prasības pieteikuma sagatavošanai, līguma priekšmets, līguma noteikumi un iznomātāja izvirzītās prasības nomnieka darbībai, līdz ar ko atzīstam, ka Siguldas novada pašvaldības īpašuma atsavināšanas un izsoles komisija ir nodrošinājusi man iespēju bez neattaisnojama riska iesniegt savu pieteikumu  </w:t>
      </w:r>
      <w:r w:rsidR="00503628">
        <w:rPr>
          <w:rFonts w:ascii="Times New Roman" w:eastAsia="MS Mincho" w:hAnsi="Times New Roman" w:cs="Times New Roman"/>
          <w:sz w:val="24"/>
          <w:szCs w:val="24"/>
        </w:rPr>
        <w:t>I</w:t>
      </w:r>
      <w:r w:rsidRPr="009466C5">
        <w:rPr>
          <w:rFonts w:ascii="Times New Roman" w:eastAsia="MS Mincho" w:hAnsi="Times New Roman" w:cs="Times New Roman"/>
          <w:sz w:val="24"/>
          <w:szCs w:val="24"/>
        </w:rPr>
        <w:t>zsolei;</w:t>
      </w:r>
    </w:p>
    <w:p w14:paraId="11E1CF00" w14:textId="71D62164" w:rsidR="00166F36" w:rsidRPr="009466C5" w:rsidRDefault="00166F36" w:rsidP="00166F36">
      <w:pPr>
        <w:numPr>
          <w:ilvl w:val="2"/>
          <w:numId w:val="2"/>
        </w:numPr>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uz </w:t>
      </w:r>
      <w:r w:rsidR="00503628">
        <w:rPr>
          <w:rFonts w:ascii="Times New Roman" w:eastAsia="MS Mincho" w:hAnsi="Times New Roman" w:cs="Times New Roman"/>
          <w:sz w:val="24"/>
          <w:szCs w:val="24"/>
        </w:rPr>
        <w:t xml:space="preserve">šī </w:t>
      </w:r>
      <w:r w:rsidRPr="009466C5">
        <w:rPr>
          <w:rFonts w:ascii="Times New Roman" w:eastAsia="MS Mincho" w:hAnsi="Times New Roman" w:cs="Times New Roman"/>
          <w:sz w:val="24"/>
          <w:szCs w:val="24"/>
        </w:rPr>
        <w:t xml:space="preserve">pieteikuma iesniegšanas brīdi </w:t>
      </w:r>
      <w:r w:rsidR="00503628">
        <w:rPr>
          <w:rFonts w:ascii="Times New Roman" w:eastAsia="MS Mincho" w:hAnsi="Times New Roman" w:cs="Times New Roman"/>
          <w:sz w:val="24"/>
          <w:szCs w:val="24"/>
        </w:rPr>
        <w:t xml:space="preserve">Dalībniekam </w:t>
      </w:r>
      <w:r w:rsidRPr="009466C5">
        <w:rPr>
          <w:rFonts w:ascii="Times New Roman" w:eastAsia="MS Mincho" w:hAnsi="Times New Roman" w:cs="Times New Roman"/>
          <w:sz w:val="24"/>
          <w:szCs w:val="24"/>
        </w:rPr>
        <w:t>nav neizpildītu maksājumu saistību ar Siguldas novada pašvaldību, tai skaitā,</w:t>
      </w:r>
      <w:r w:rsidR="00503628">
        <w:rPr>
          <w:rFonts w:ascii="Times New Roman" w:eastAsia="MS Mincho" w:hAnsi="Times New Roman" w:cs="Times New Roman"/>
          <w:sz w:val="24"/>
          <w:szCs w:val="24"/>
        </w:rPr>
        <w:t xml:space="preserve"> tas</w:t>
      </w:r>
      <w:r w:rsidRPr="009466C5">
        <w:rPr>
          <w:rFonts w:ascii="Times New Roman" w:eastAsia="MS Mincho" w:hAnsi="Times New Roman" w:cs="Times New Roman"/>
          <w:sz w:val="24"/>
          <w:szCs w:val="24"/>
        </w:rPr>
        <w:t xml:space="preserve"> nav atzīstams par nelabticīgu nomnieku, uz pieteikuma iesniegšanas brīdi</w:t>
      </w:r>
      <w:r w:rsidR="00503628">
        <w:rPr>
          <w:rFonts w:ascii="Times New Roman" w:eastAsia="MS Mincho" w:hAnsi="Times New Roman" w:cs="Times New Roman"/>
          <w:sz w:val="24"/>
          <w:szCs w:val="24"/>
        </w:rPr>
        <w:t xml:space="preserve"> Dalībnieks</w:t>
      </w:r>
      <w:r w:rsidRPr="009466C5">
        <w:rPr>
          <w:rFonts w:ascii="Times New Roman" w:eastAsia="MS Mincho" w:hAnsi="Times New Roman" w:cs="Times New Roman"/>
          <w:sz w:val="24"/>
          <w:szCs w:val="24"/>
        </w:rPr>
        <w:t xml:space="preserve"> nav pasludināts par maksātnespējīgu,</w:t>
      </w:r>
      <w:r w:rsidR="00503628">
        <w:rPr>
          <w:rFonts w:ascii="Times New Roman" w:eastAsia="MS Mincho" w:hAnsi="Times New Roman" w:cs="Times New Roman"/>
          <w:sz w:val="24"/>
          <w:szCs w:val="24"/>
        </w:rPr>
        <w:t xml:space="preserve"> tam</w:t>
      </w:r>
      <w:r w:rsidRPr="009466C5">
        <w:rPr>
          <w:rFonts w:ascii="Times New Roman" w:eastAsia="MS Mincho" w:hAnsi="Times New Roman" w:cs="Times New Roman"/>
          <w:sz w:val="24"/>
          <w:szCs w:val="24"/>
        </w:rPr>
        <w:t xml:space="preserve"> nav uzsākts likvidācijas process, nav nodokļu parādu, kā arī piekrītu, ka personas dati tiks izmantoti, lai pārliecinātos par sniegtās informācijas patiesumu;</w:t>
      </w:r>
    </w:p>
    <w:p w14:paraId="1ECEEB46" w14:textId="3ECBE633"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visas izsoles pieteikumā sniegtās ziņas par </w:t>
      </w:r>
      <w:r w:rsidR="00503628">
        <w:rPr>
          <w:rFonts w:ascii="Times New Roman" w:eastAsia="MS Mincho" w:hAnsi="Times New Roman" w:cs="Times New Roman"/>
          <w:sz w:val="24"/>
          <w:szCs w:val="24"/>
        </w:rPr>
        <w:t>D</w:t>
      </w:r>
      <w:r w:rsidRPr="009466C5">
        <w:rPr>
          <w:rFonts w:ascii="Times New Roman" w:eastAsia="MS Mincho" w:hAnsi="Times New Roman" w:cs="Times New Roman"/>
          <w:sz w:val="24"/>
          <w:szCs w:val="24"/>
        </w:rPr>
        <w:t>alībnieku un tā piedāvājumiem ir patiesas;</w:t>
      </w:r>
    </w:p>
    <w:p w14:paraId="03249FB8" w14:textId="6CB908BB"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neesmu ieinteresēts citu </w:t>
      </w:r>
      <w:r w:rsidR="00503628">
        <w:rPr>
          <w:rFonts w:ascii="Times New Roman" w:eastAsia="MS Mincho" w:hAnsi="Times New Roman" w:cs="Times New Roman"/>
          <w:sz w:val="24"/>
          <w:szCs w:val="24"/>
        </w:rPr>
        <w:t>D</w:t>
      </w:r>
      <w:r w:rsidRPr="009466C5">
        <w:rPr>
          <w:rFonts w:ascii="Times New Roman" w:eastAsia="MS Mincho" w:hAnsi="Times New Roman" w:cs="Times New Roman"/>
          <w:sz w:val="24"/>
          <w:szCs w:val="24"/>
        </w:rPr>
        <w:t xml:space="preserve">alībnieku </w:t>
      </w:r>
      <w:r w:rsidR="00503628">
        <w:rPr>
          <w:rFonts w:ascii="Times New Roman" w:eastAsia="MS Mincho" w:hAnsi="Times New Roman" w:cs="Times New Roman"/>
          <w:sz w:val="24"/>
          <w:szCs w:val="24"/>
        </w:rPr>
        <w:t>I</w:t>
      </w:r>
      <w:r w:rsidRPr="009466C5">
        <w:rPr>
          <w:rFonts w:ascii="Times New Roman" w:eastAsia="MS Mincho" w:hAnsi="Times New Roman" w:cs="Times New Roman"/>
          <w:sz w:val="24"/>
          <w:szCs w:val="24"/>
        </w:rPr>
        <w:t>zsolei iesniegtajos piedāvājumos;</w:t>
      </w:r>
    </w:p>
    <w:p w14:paraId="2F100DAB" w14:textId="77777777" w:rsidR="00166F36" w:rsidRPr="009466C5" w:rsidRDefault="00166F36" w:rsidP="00166F36">
      <w:pPr>
        <w:spacing w:after="0" w:line="240" w:lineRule="auto"/>
        <w:ind w:right="-514"/>
        <w:jc w:val="both"/>
        <w:rPr>
          <w:rFonts w:ascii="Times New Roman" w:eastAsia="Calibri" w:hAnsi="Times New Roman" w:cs="Times New Roman"/>
          <w:sz w:val="24"/>
          <w:szCs w:val="24"/>
        </w:rPr>
      </w:pPr>
    </w:p>
    <w:p w14:paraId="15E918F7" w14:textId="1190F0D6" w:rsidR="00166F36" w:rsidRPr="009466C5" w:rsidRDefault="00166F36" w:rsidP="00166F36">
      <w:pPr>
        <w:spacing w:after="0" w:line="240" w:lineRule="auto"/>
        <w:jc w:val="both"/>
        <w:rPr>
          <w:rFonts w:ascii="Times New Roman" w:hAnsi="Times New Roman" w:cs="Times New Roman"/>
          <w:sz w:val="24"/>
          <w:szCs w:val="24"/>
        </w:rPr>
      </w:pPr>
      <w:bookmarkStart w:id="9" w:name="_Hlk515742303"/>
      <w:r w:rsidRPr="009466C5">
        <w:rPr>
          <w:rFonts w:ascii="Times New Roman" w:hAnsi="Times New Roman" w:cs="Times New Roman"/>
          <w:sz w:val="24"/>
          <w:szCs w:val="24"/>
        </w:rPr>
        <w:t xml:space="preserve">Piekrītu, ka </w:t>
      </w:r>
      <w:r w:rsidRPr="009466C5">
        <w:rPr>
          <w:rFonts w:ascii="Times New Roman" w:eastAsia="Calibri" w:hAnsi="Times New Roman" w:cs="Times New Roman"/>
          <w:sz w:val="24"/>
          <w:szCs w:val="24"/>
        </w:rPr>
        <w:t xml:space="preserve">Siguldas novada pašvaldība, pašvaldības </w:t>
      </w:r>
      <w:r w:rsidRPr="009466C5">
        <w:rPr>
          <w:rFonts w:ascii="Times New Roman" w:eastAsia="TimesNewRoman" w:hAnsi="Times New Roman" w:cs="Times New Roman"/>
          <w:sz w:val="24"/>
          <w:szCs w:val="24"/>
        </w:rPr>
        <w:t>ī</w:t>
      </w:r>
      <w:r w:rsidRPr="009466C5">
        <w:rPr>
          <w:rFonts w:ascii="Times New Roman" w:eastAsia="Calibri" w:hAnsi="Times New Roman" w:cs="Times New Roman"/>
          <w:sz w:val="24"/>
          <w:szCs w:val="24"/>
        </w:rPr>
        <w:t>pašumu atsavināšanas un izsoles komisija vai tās locekļi</w:t>
      </w:r>
      <w:r w:rsidRPr="009466C5">
        <w:rPr>
          <w:rFonts w:ascii="Times New Roman" w:hAnsi="Times New Roman" w:cs="Times New Roman"/>
          <w:sz w:val="24"/>
          <w:szCs w:val="24"/>
        </w:rPr>
        <w:t xml:space="preserve"> kā </w:t>
      </w:r>
      <w:proofErr w:type="spellStart"/>
      <w:r w:rsidRPr="009466C5">
        <w:rPr>
          <w:rFonts w:ascii="Times New Roman" w:hAnsi="Times New Roman" w:cs="Times New Roman"/>
          <w:sz w:val="24"/>
          <w:szCs w:val="24"/>
        </w:rPr>
        <w:t>kredītinformācijas</w:t>
      </w:r>
      <w:proofErr w:type="spellEnd"/>
      <w:r w:rsidRPr="009466C5">
        <w:rPr>
          <w:rFonts w:ascii="Times New Roman" w:hAnsi="Times New Roman" w:cs="Times New Roman"/>
          <w:sz w:val="24"/>
          <w:szCs w:val="24"/>
        </w:rPr>
        <w:t xml:space="preserve"> lietotājs ir tiesīgs pieprasīt un saņemt </w:t>
      </w:r>
      <w:proofErr w:type="spellStart"/>
      <w:r w:rsidRPr="009466C5">
        <w:rPr>
          <w:rFonts w:ascii="Times New Roman" w:hAnsi="Times New Roman" w:cs="Times New Roman"/>
          <w:sz w:val="24"/>
          <w:szCs w:val="24"/>
        </w:rPr>
        <w:t>kredītinformāciju</w:t>
      </w:r>
      <w:proofErr w:type="spellEnd"/>
      <w:r w:rsidRPr="009466C5">
        <w:rPr>
          <w:rFonts w:ascii="Times New Roman" w:hAnsi="Times New Roman" w:cs="Times New Roman"/>
          <w:sz w:val="24"/>
          <w:szCs w:val="24"/>
        </w:rPr>
        <w:t xml:space="preserve">, tajā skaitā ziņas par </w:t>
      </w:r>
      <w:r w:rsidR="00503628">
        <w:rPr>
          <w:rFonts w:ascii="Times New Roman" w:hAnsi="Times New Roman" w:cs="Times New Roman"/>
          <w:sz w:val="24"/>
          <w:szCs w:val="24"/>
        </w:rPr>
        <w:t>D</w:t>
      </w:r>
      <w:r w:rsidRPr="009466C5">
        <w:rPr>
          <w:rFonts w:ascii="Times New Roman" w:hAnsi="Times New Roman" w:cs="Times New Roman"/>
          <w:sz w:val="24"/>
          <w:szCs w:val="24"/>
        </w:rPr>
        <w:t>alībnieka kavētajiem maksājumiem un tā kredītreitingu, no Siguldas novada pašvaldībai pieejamām datu bāzēm.</w:t>
      </w:r>
    </w:p>
    <w:p w14:paraId="2A6F7CEB" w14:textId="77777777" w:rsidR="00166F36" w:rsidRPr="009466C5" w:rsidRDefault="00166F36" w:rsidP="00166F36">
      <w:pPr>
        <w:spacing w:after="0" w:line="240" w:lineRule="auto"/>
        <w:ind w:right="-514"/>
        <w:jc w:val="both"/>
        <w:rPr>
          <w:rFonts w:ascii="Times New Roman" w:eastAsia="Calibri" w:hAnsi="Times New Roman" w:cs="Times New Roman"/>
          <w:sz w:val="24"/>
          <w:szCs w:val="24"/>
        </w:rPr>
      </w:pPr>
    </w:p>
    <w:p w14:paraId="12181E43"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Pielikumā: </w:t>
      </w:r>
    </w:p>
    <w:p w14:paraId="424DB07B"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397824BE"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5126607E"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4850A8F3"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________________________________________________________________</w:t>
      </w:r>
    </w:p>
    <w:p w14:paraId="596E50B0" w14:textId="77777777" w:rsidR="00166F36" w:rsidRPr="009466C5" w:rsidRDefault="00166F36" w:rsidP="00166F36">
      <w:pPr>
        <w:tabs>
          <w:tab w:val="left" w:pos="6379"/>
        </w:tabs>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(amats, paraksts, atšifrējums)</w:t>
      </w:r>
      <w:r w:rsidRPr="009466C5">
        <w:rPr>
          <w:rFonts w:ascii="Times New Roman" w:eastAsia="Calibri" w:hAnsi="Times New Roman" w:cs="Times New Roman"/>
          <w:sz w:val="24"/>
          <w:szCs w:val="24"/>
        </w:rPr>
        <w:tab/>
        <w:t>paraksts</w:t>
      </w:r>
    </w:p>
    <w:p w14:paraId="781A44AE"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datums</w:t>
      </w:r>
    </w:p>
    <w:p w14:paraId="22C9B1C3"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2EB544B5" w14:textId="37E7EB7A" w:rsidR="00166F36" w:rsidRPr="009466C5" w:rsidRDefault="00166F36" w:rsidP="00166F36">
      <w:pPr>
        <w:pStyle w:val="Paraststmeklis"/>
        <w:spacing w:before="0" w:beforeAutospacing="0" w:after="0" w:afterAutospacing="0"/>
        <w:jc w:val="both"/>
      </w:pPr>
      <w:r w:rsidRPr="009466C5">
        <w:t>Datu pārzinis</w:t>
      </w:r>
      <w:r w:rsidR="00A65031" w:rsidRPr="009466C5">
        <w:t>, kas veic personas datu apstrādi ar nolūku organizēt kustamā un nekustamā īpašuma nomas tiesību izsoles</w:t>
      </w:r>
      <w:r w:rsidRPr="009466C5">
        <w:t xml:space="preserve"> ir Siguldas novada pašvaldība, reģistrācijas Nr. 90000048152, juridiskā adrese: Pils iela 16, Sigulda, Siguldas novads.</w:t>
      </w:r>
    </w:p>
    <w:p w14:paraId="7B199670" w14:textId="77777777" w:rsidR="00166F36" w:rsidRPr="009466C5" w:rsidRDefault="00166F36" w:rsidP="00166F36">
      <w:pPr>
        <w:pStyle w:val="Paraststmeklis"/>
        <w:spacing w:before="0" w:beforeAutospacing="0" w:after="0" w:afterAutospacing="0"/>
        <w:jc w:val="both"/>
      </w:pPr>
      <w:r w:rsidRPr="009466C5">
        <w:t xml:space="preserve">Papildus informāciju par minēto personas datu apstrādi var iegūt Siguldas novada pašvaldības tīmekļa vietnes </w:t>
      </w:r>
      <w:hyperlink r:id="rId11" w:history="1">
        <w:r w:rsidRPr="009466C5">
          <w:rPr>
            <w:rStyle w:val="Hipersaite"/>
            <w:rFonts w:eastAsiaTheme="majorEastAsia"/>
          </w:rPr>
          <w:t>www.sigulda.lv</w:t>
        </w:r>
      </w:hyperlink>
      <w:r w:rsidRPr="009466C5">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bookmarkEnd w:id="9"/>
    <w:p w14:paraId="1FAD39DB" w14:textId="77777777" w:rsidR="00166F36" w:rsidRPr="009466C5" w:rsidRDefault="00166F36" w:rsidP="00166F36">
      <w:pPr>
        <w:spacing w:after="0" w:line="240" w:lineRule="auto"/>
        <w:jc w:val="right"/>
        <w:rPr>
          <w:rFonts w:ascii="Times New Roman" w:eastAsia="Calibri" w:hAnsi="Times New Roman" w:cs="Times New Roman"/>
          <w:sz w:val="24"/>
          <w:szCs w:val="24"/>
        </w:rPr>
      </w:pPr>
    </w:p>
    <w:p w14:paraId="53914114" w14:textId="77777777" w:rsidR="00166F36" w:rsidRDefault="00166F36" w:rsidP="00166F36">
      <w:pPr>
        <w:spacing w:after="0" w:line="240" w:lineRule="auto"/>
        <w:rPr>
          <w:rFonts w:ascii="Times New Roman" w:eastAsia="Calibri" w:hAnsi="Times New Roman" w:cs="Times New Roman"/>
          <w:sz w:val="24"/>
          <w:szCs w:val="24"/>
        </w:rPr>
      </w:pPr>
      <w:r w:rsidRPr="009466C5">
        <w:rPr>
          <w:rFonts w:ascii="Times New Roman" w:eastAsia="Calibri" w:hAnsi="Times New Roman" w:cs="Times New Roman"/>
          <w:sz w:val="24"/>
          <w:szCs w:val="24"/>
        </w:rPr>
        <w:br w:type="page"/>
      </w:r>
    </w:p>
    <w:p w14:paraId="289F7E89" w14:textId="00F69C97" w:rsidR="00F9166E" w:rsidRPr="009466C5" w:rsidRDefault="00F9166E" w:rsidP="00F9166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Pielikums Nr.2</w:t>
      </w:r>
    </w:p>
    <w:p w14:paraId="09C620CB" w14:textId="77777777" w:rsidR="00F9166E" w:rsidRPr="009466C5" w:rsidRDefault="00F9166E" w:rsidP="00F9166E">
      <w:pPr>
        <w:spacing w:after="0" w:line="240" w:lineRule="auto"/>
        <w:ind w:right="-1" w:firstLine="567"/>
        <w:jc w:val="right"/>
        <w:rPr>
          <w:rFonts w:ascii="Times New Roman" w:eastAsia="Calibri" w:hAnsi="Times New Roman" w:cs="Times New Roman"/>
          <w:sz w:val="24"/>
          <w:szCs w:val="24"/>
          <w:lang w:eastAsia="lv-LV"/>
        </w:rPr>
      </w:pPr>
      <w:r w:rsidRPr="009466C5">
        <w:rPr>
          <w:rFonts w:ascii="Times New Roman" w:eastAsia="Calibri" w:hAnsi="Times New Roman" w:cs="Times New Roman"/>
          <w:sz w:val="24"/>
          <w:szCs w:val="24"/>
          <w:lang w:eastAsia="lv-LV"/>
        </w:rPr>
        <w:t xml:space="preserve">Kafejnīcas telpu, kas atrodas </w:t>
      </w:r>
      <w:r>
        <w:rPr>
          <w:rFonts w:ascii="Times New Roman" w:eastAsia="Calibri" w:hAnsi="Times New Roman" w:cs="Times New Roman"/>
          <w:sz w:val="24"/>
          <w:szCs w:val="24"/>
          <w:lang w:eastAsia="lv-LV"/>
        </w:rPr>
        <w:t>Krimuldas Sporta centra</w:t>
      </w:r>
      <w:r w:rsidRPr="009466C5">
        <w:rPr>
          <w:rFonts w:ascii="Times New Roman" w:eastAsia="Calibri" w:hAnsi="Times New Roman" w:cs="Times New Roman"/>
          <w:sz w:val="24"/>
          <w:szCs w:val="24"/>
          <w:lang w:eastAsia="lv-LV"/>
        </w:rPr>
        <w:t xml:space="preserve"> ēkā</w:t>
      </w:r>
    </w:p>
    <w:p w14:paraId="10E4C91E" w14:textId="77777777" w:rsidR="00F9166E" w:rsidRPr="009466C5" w:rsidRDefault="00F9166E" w:rsidP="00F9166E">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Skolas ielā 11A, Raganā, Krimuldas</w:t>
      </w:r>
      <w:r w:rsidRPr="009466C5">
        <w:rPr>
          <w:rFonts w:ascii="Times New Roman" w:eastAsia="Calibri" w:hAnsi="Times New Roman" w:cs="Times New Roman"/>
          <w:sz w:val="24"/>
          <w:szCs w:val="24"/>
        </w:rPr>
        <w:t xml:space="preserve"> pag., Siguldas nov.</w:t>
      </w:r>
      <w:r w:rsidRPr="009466C5">
        <w:rPr>
          <w:rFonts w:ascii="Times New Roman" w:eastAsia="Calibri" w:hAnsi="Times New Roman" w:cs="Times New Roman"/>
          <w:sz w:val="24"/>
          <w:szCs w:val="24"/>
          <w:lang w:eastAsia="lv-LV"/>
        </w:rPr>
        <w:t>,</w:t>
      </w:r>
    </w:p>
    <w:p w14:paraId="6926F1D8" w14:textId="1F715F33" w:rsidR="00C813C6" w:rsidRDefault="00F9166E" w:rsidP="00F9166E">
      <w:pPr>
        <w:spacing w:after="0" w:line="240" w:lineRule="auto"/>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   nomas tiesību izsoles noteikumiem</w:t>
      </w:r>
      <w:r w:rsidR="00C813C6" w:rsidRPr="009466C5">
        <w:rPr>
          <w:rFonts w:ascii="Times New Roman" w:eastAsia="Calibri" w:hAnsi="Times New Roman" w:cs="Times New Roman"/>
          <w:sz w:val="24"/>
          <w:szCs w:val="24"/>
        </w:rPr>
        <w:t xml:space="preserve"> </w:t>
      </w:r>
    </w:p>
    <w:p w14:paraId="102A61D3" w14:textId="77777777" w:rsidR="00D743E9" w:rsidRDefault="00D743E9" w:rsidP="00F9166E">
      <w:pPr>
        <w:spacing w:after="0" w:line="240" w:lineRule="auto"/>
        <w:jc w:val="right"/>
        <w:rPr>
          <w:rFonts w:ascii="Times New Roman" w:eastAsia="Calibri" w:hAnsi="Times New Roman" w:cs="Times New Roman"/>
          <w:sz w:val="24"/>
          <w:szCs w:val="24"/>
        </w:rPr>
      </w:pPr>
    </w:p>
    <w:p w14:paraId="3AC31997" w14:textId="77777777" w:rsidR="0071249C" w:rsidRDefault="00D743E9" w:rsidP="00D743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Telpu plāns, Krimuldas Sporta centra ēka, Skolas iela 11A, </w:t>
      </w:r>
    </w:p>
    <w:p w14:paraId="44F79D37" w14:textId="0C9E94E7" w:rsidR="00D743E9" w:rsidRPr="009466C5" w:rsidRDefault="00D743E9" w:rsidP="00D743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Ragana, Krimuldas pagasts, Siguldas novads, LV-2144</w:t>
      </w:r>
    </w:p>
    <w:p w14:paraId="067A70CA" w14:textId="77777777" w:rsidR="00166F36" w:rsidRDefault="00166F36" w:rsidP="00166F36">
      <w:pPr>
        <w:spacing w:after="0" w:line="240" w:lineRule="auto"/>
        <w:ind w:right="-625" w:firstLine="567"/>
        <w:jc w:val="right"/>
        <w:rPr>
          <w:rFonts w:ascii="Times New Roman" w:eastAsia="Calibri" w:hAnsi="Times New Roman" w:cs="Times New Roman"/>
          <w:sz w:val="24"/>
          <w:szCs w:val="24"/>
        </w:rPr>
      </w:pPr>
    </w:p>
    <w:p w14:paraId="04ACA328"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6DFBE7BB" w14:textId="1D09099D" w:rsidR="00C813C6" w:rsidRDefault="00C813C6" w:rsidP="00C813C6">
      <w:pPr>
        <w:spacing w:after="0" w:line="240" w:lineRule="auto"/>
        <w:ind w:right="-625" w:firstLine="567"/>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lv-LV"/>
          <w14:ligatures w14:val="standardContextual"/>
        </w:rPr>
        <w:drawing>
          <wp:inline distT="0" distB="0" distL="0" distR="0" wp14:anchorId="7EC29649" wp14:editId="703904A1">
            <wp:extent cx="5221006" cy="3650337"/>
            <wp:effectExtent l="0" t="0" r="0" b="7620"/>
            <wp:docPr id="1" name="Attēls 1" descr="C:\Users\Admin\AppData\Local\Microsoft\Windows\INetCache\Content.Word\Telpu plāns, Krimuldas Sporta cen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Telpu plāns, Krimuldas Sporta centr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0420" cy="3656919"/>
                    </a:xfrm>
                    <a:prstGeom prst="rect">
                      <a:avLst/>
                    </a:prstGeom>
                    <a:noFill/>
                    <a:ln>
                      <a:noFill/>
                    </a:ln>
                  </pic:spPr>
                </pic:pic>
              </a:graphicData>
            </a:graphic>
          </wp:inline>
        </w:drawing>
      </w:r>
    </w:p>
    <w:p w14:paraId="73F5E598"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B75F161"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6B9E523"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149853D2"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2D46C8B"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1A54CE64"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427E8727"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0B13BF2F"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0F9A23A7"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27566C46"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9849285"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2DF5D108"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4A60FC25"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05B5E1ED"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2DA8E357"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43265AD2"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176F871"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C25CBD6"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1109A0D8"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396C389D"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07C4B714" w14:textId="77777777" w:rsidR="00C813C6" w:rsidRDefault="00C813C6" w:rsidP="00166F36">
      <w:pPr>
        <w:spacing w:after="0" w:line="240" w:lineRule="auto"/>
        <w:ind w:right="-625" w:firstLine="567"/>
        <w:jc w:val="right"/>
        <w:rPr>
          <w:rFonts w:ascii="Times New Roman" w:eastAsia="Calibri" w:hAnsi="Times New Roman" w:cs="Times New Roman"/>
          <w:sz w:val="24"/>
          <w:szCs w:val="24"/>
        </w:rPr>
      </w:pPr>
    </w:p>
    <w:p w14:paraId="1EDBFCD2" w14:textId="77777777" w:rsidR="00C813C6" w:rsidRDefault="00C813C6" w:rsidP="00C813C6">
      <w:pPr>
        <w:spacing w:after="0" w:line="240" w:lineRule="auto"/>
        <w:ind w:right="-625"/>
        <w:rPr>
          <w:rFonts w:ascii="Times New Roman" w:eastAsia="Calibri" w:hAnsi="Times New Roman" w:cs="Times New Roman"/>
          <w:sz w:val="24"/>
          <w:szCs w:val="24"/>
        </w:rPr>
      </w:pPr>
    </w:p>
    <w:p w14:paraId="1A0920A5" w14:textId="77777777" w:rsidR="00C813C6" w:rsidRDefault="00C813C6" w:rsidP="00C813C6">
      <w:pPr>
        <w:spacing w:after="0" w:line="240" w:lineRule="auto"/>
        <w:ind w:right="-625"/>
        <w:rPr>
          <w:rFonts w:ascii="Times New Roman" w:eastAsia="Calibri" w:hAnsi="Times New Roman" w:cs="Times New Roman"/>
          <w:sz w:val="24"/>
          <w:szCs w:val="24"/>
        </w:rPr>
      </w:pPr>
    </w:p>
    <w:p w14:paraId="787EB8BC" w14:textId="551ED2E7" w:rsidR="00C813C6" w:rsidRPr="009466C5" w:rsidRDefault="00C813C6" w:rsidP="00166F36">
      <w:pPr>
        <w:spacing w:after="0" w:line="240" w:lineRule="auto"/>
        <w:ind w:right="-625" w:firstLine="567"/>
        <w:jc w:val="right"/>
        <w:rPr>
          <w:rFonts w:ascii="Times New Roman" w:eastAsia="Calibri" w:hAnsi="Times New Roman" w:cs="Times New Roman"/>
          <w:sz w:val="24"/>
          <w:szCs w:val="24"/>
        </w:rPr>
      </w:pPr>
    </w:p>
    <w:p w14:paraId="2245A4AA" w14:textId="77777777"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Pielikums Nr.3</w:t>
      </w:r>
    </w:p>
    <w:p w14:paraId="64CAD8D6" w14:textId="503A14D8" w:rsidR="00166F36" w:rsidRPr="009466C5" w:rsidRDefault="00166F36" w:rsidP="00166F36">
      <w:pPr>
        <w:autoSpaceDE w:val="0"/>
        <w:autoSpaceDN w:val="0"/>
        <w:adjustRightInd w:val="0"/>
        <w:spacing w:after="0" w:line="240" w:lineRule="auto"/>
        <w:ind w:right="-1"/>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telpu, kas atrodas </w:t>
      </w:r>
      <w:r w:rsidR="001F27A8">
        <w:rPr>
          <w:rFonts w:ascii="Times New Roman" w:eastAsia="Calibri" w:hAnsi="Times New Roman" w:cs="Times New Roman"/>
          <w:sz w:val="24"/>
          <w:szCs w:val="24"/>
        </w:rPr>
        <w:t>Krimuldas Sporta</w:t>
      </w:r>
      <w:r w:rsidRPr="009466C5">
        <w:rPr>
          <w:rFonts w:ascii="Times New Roman" w:eastAsia="Calibri" w:hAnsi="Times New Roman" w:cs="Times New Roman"/>
          <w:sz w:val="24"/>
          <w:szCs w:val="24"/>
        </w:rPr>
        <w:t xml:space="preserve"> centra ēkā  </w:t>
      </w:r>
    </w:p>
    <w:p w14:paraId="54ED63BB" w14:textId="00EF480E" w:rsidR="00166F36" w:rsidRPr="009466C5" w:rsidRDefault="001F27A8" w:rsidP="00166F36">
      <w:pPr>
        <w:autoSpaceDE w:val="0"/>
        <w:autoSpaceDN w:val="0"/>
        <w:adjustRightInd w:val="0"/>
        <w:spacing w:after="0" w:line="240" w:lineRule="auto"/>
        <w:ind w:right="-1"/>
        <w:jc w:val="right"/>
        <w:rPr>
          <w:rFonts w:ascii="Times New Roman" w:eastAsia="Calibri" w:hAnsi="Times New Roman" w:cs="Times New Roman"/>
          <w:sz w:val="24"/>
          <w:szCs w:val="24"/>
        </w:rPr>
      </w:pPr>
      <w:r>
        <w:rPr>
          <w:rFonts w:ascii="Times New Roman" w:eastAsia="Calibri" w:hAnsi="Times New Roman" w:cs="Times New Roman"/>
          <w:sz w:val="24"/>
          <w:szCs w:val="24"/>
        </w:rPr>
        <w:t>Skolas ielā 11A, Raganā, Krimuldas</w:t>
      </w:r>
      <w:r w:rsidR="00166F36" w:rsidRPr="009466C5">
        <w:rPr>
          <w:rFonts w:ascii="Times New Roman" w:eastAsia="Calibri" w:hAnsi="Times New Roman" w:cs="Times New Roman"/>
          <w:sz w:val="24"/>
          <w:szCs w:val="24"/>
        </w:rPr>
        <w:t xml:space="preserve"> pagastā, Siguldas novadā,</w:t>
      </w:r>
    </w:p>
    <w:p w14:paraId="3217DC8B" w14:textId="77777777" w:rsidR="00166F36" w:rsidRPr="009466C5" w:rsidRDefault="00166F36" w:rsidP="00166F36">
      <w:pPr>
        <w:autoSpaceDE w:val="0"/>
        <w:autoSpaceDN w:val="0"/>
        <w:adjustRightInd w:val="0"/>
        <w:spacing w:after="0" w:line="240" w:lineRule="auto"/>
        <w:ind w:right="-1"/>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 nomas tiesību  izsoles noteikumiem</w:t>
      </w:r>
    </w:p>
    <w:p w14:paraId="587491A4" w14:textId="77777777" w:rsidR="00166F36" w:rsidRPr="009466C5" w:rsidRDefault="00166F36" w:rsidP="00166F36">
      <w:pPr>
        <w:spacing w:after="0" w:line="240" w:lineRule="auto"/>
        <w:rPr>
          <w:rFonts w:ascii="Times New Roman" w:eastAsia="Calibri" w:hAnsi="Times New Roman" w:cs="Times New Roman"/>
          <w:sz w:val="20"/>
          <w:szCs w:val="24"/>
        </w:rPr>
      </w:pPr>
    </w:p>
    <w:p w14:paraId="0B0435EB" w14:textId="77777777" w:rsidR="00166F36" w:rsidRPr="009466C5" w:rsidRDefault="00166F36" w:rsidP="00166F36">
      <w:pPr>
        <w:spacing w:after="0" w:line="240" w:lineRule="auto"/>
        <w:jc w:val="center"/>
        <w:rPr>
          <w:rFonts w:ascii="Times New Roman" w:eastAsia="Times New Roman" w:hAnsi="Times New Roman" w:cs="Times New Roman"/>
          <w:b/>
          <w:sz w:val="24"/>
          <w:szCs w:val="24"/>
        </w:rPr>
      </w:pPr>
      <w:r w:rsidRPr="009466C5">
        <w:rPr>
          <w:rFonts w:ascii="Times New Roman" w:eastAsia="Times New Roman" w:hAnsi="Times New Roman" w:cs="Times New Roman"/>
          <w:b/>
          <w:sz w:val="24"/>
          <w:szCs w:val="24"/>
        </w:rPr>
        <w:t xml:space="preserve">NOMAS LĪGUMS </w:t>
      </w:r>
    </w:p>
    <w:p w14:paraId="3B953D15" w14:textId="67096ECD" w:rsidR="00166F36" w:rsidRPr="009466C5" w:rsidRDefault="001F27A8" w:rsidP="00166F3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Siguldā</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2025.</w:t>
      </w:r>
      <w:r w:rsidR="00166F36" w:rsidRPr="009466C5">
        <w:rPr>
          <w:rFonts w:ascii="Times New Roman" w:eastAsia="Times New Roman" w:hAnsi="Times New Roman" w:cs="Times New Roman"/>
        </w:rPr>
        <w:t>gada ___.______</w:t>
      </w:r>
    </w:p>
    <w:p w14:paraId="675517C2" w14:textId="77777777" w:rsidR="00166F36" w:rsidRPr="009466C5" w:rsidRDefault="00166F36" w:rsidP="00166F36">
      <w:pPr>
        <w:shd w:val="clear" w:color="auto" w:fill="FFFFFF"/>
        <w:spacing w:after="0" w:line="240" w:lineRule="auto"/>
        <w:ind w:right="5"/>
        <w:jc w:val="both"/>
        <w:rPr>
          <w:rFonts w:ascii="Times New Roman" w:eastAsia="Times New Roman" w:hAnsi="Times New Roman" w:cs="Times New Roman"/>
          <w:b/>
          <w:bCs/>
        </w:rPr>
      </w:pPr>
    </w:p>
    <w:p w14:paraId="467D521B" w14:textId="75FCE85A" w:rsidR="00166F36" w:rsidRPr="00D43388" w:rsidRDefault="00166F36" w:rsidP="00166F36">
      <w:pPr>
        <w:shd w:val="clear" w:color="auto" w:fill="FFFFFF"/>
        <w:spacing w:after="0" w:line="240" w:lineRule="auto"/>
        <w:ind w:left="19" w:right="5" w:firstLine="521"/>
        <w:jc w:val="both"/>
        <w:rPr>
          <w:rFonts w:ascii="Times New Roman" w:eastAsia="Times New Roman" w:hAnsi="Times New Roman" w:cs="Times New Roman"/>
        </w:rPr>
      </w:pPr>
      <w:r w:rsidRPr="00424B61">
        <w:rPr>
          <w:rFonts w:ascii="Times New Roman" w:eastAsia="Times New Roman" w:hAnsi="Times New Roman" w:cs="Times New Roman"/>
          <w:b/>
          <w:bCs/>
        </w:rPr>
        <w:t>Siguldas novada pašvaldība</w:t>
      </w:r>
      <w:r w:rsidRPr="00424B61">
        <w:rPr>
          <w:rFonts w:ascii="Times New Roman" w:eastAsia="Times New Roman" w:hAnsi="Times New Roman" w:cs="Times New Roman"/>
          <w:i/>
        </w:rPr>
        <w:t xml:space="preserve">, </w:t>
      </w:r>
      <w:r w:rsidRPr="00424B61">
        <w:rPr>
          <w:rFonts w:ascii="Times New Roman" w:eastAsia="Times New Roman" w:hAnsi="Times New Roman" w:cs="Times New Roman"/>
          <w:bCs/>
        </w:rPr>
        <w:t xml:space="preserve">reģistrācijas Nr.90000048152, juridiskā adrese: Pils ielā 16, Sigulda, Siguldas novads, </w:t>
      </w:r>
      <w:r w:rsidRPr="00424B61">
        <w:rPr>
          <w:rFonts w:ascii="Times New Roman" w:eastAsia="Times New Roman" w:hAnsi="Times New Roman" w:cs="Times New Roman"/>
        </w:rPr>
        <w:t>domes priekšsēdētāja</w:t>
      </w:r>
      <w:r w:rsidR="00424B61">
        <w:rPr>
          <w:rFonts w:ascii="Times New Roman" w:eastAsia="Times New Roman" w:hAnsi="Times New Roman" w:cs="Times New Roman"/>
        </w:rPr>
        <w:t xml:space="preserve"> Jāņa Vimbas</w:t>
      </w:r>
      <w:r w:rsidRPr="00424B61">
        <w:rPr>
          <w:rFonts w:ascii="Times New Roman" w:eastAsia="Times New Roman" w:hAnsi="Times New Roman" w:cs="Times New Roman"/>
        </w:rPr>
        <w:t xml:space="preserve"> personā, kurš rīkojas uz </w:t>
      </w:r>
      <w:r w:rsidR="001F27A8" w:rsidRPr="00424B61">
        <w:rPr>
          <w:rFonts w:ascii="Times New Roman" w:hAnsi="Times New Roman"/>
          <w:lang w:eastAsia="ru-RU"/>
        </w:rPr>
        <w:t>pamatojoties uz Siguldas novada pašvaldības domes 2023.gada 18.maija saistošajiem noteikumiem Nr.8 “Siguldas novada pašvaldības nolikums” (</w:t>
      </w:r>
      <w:r w:rsidR="001F27A8" w:rsidRPr="00424B61">
        <w:rPr>
          <w:rFonts w:ascii="Times New Roman" w:hAnsi="Times New Roman"/>
          <w:i/>
          <w:iCs/>
          <w:shd w:val="clear" w:color="auto" w:fill="FFFFFF"/>
        </w:rPr>
        <w:t>prot. Nr. 7, 1. §</w:t>
      </w:r>
      <w:r w:rsidR="001F27A8" w:rsidRPr="00424B61">
        <w:rPr>
          <w:rFonts w:ascii="Times New Roman" w:hAnsi="Times New Roman"/>
          <w:lang w:eastAsia="ru-RU"/>
        </w:rPr>
        <w:t xml:space="preserve">) </w:t>
      </w:r>
      <w:r w:rsidRPr="00424B61">
        <w:rPr>
          <w:rFonts w:ascii="Times New Roman" w:eastAsia="Times New Roman" w:hAnsi="Times New Roman" w:cs="Times New Roman"/>
        </w:rPr>
        <w:t xml:space="preserve">pamata, turpmāk – </w:t>
      </w:r>
      <w:r w:rsidRPr="00424B61">
        <w:rPr>
          <w:rFonts w:ascii="Times New Roman" w:eastAsia="Times New Roman" w:hAnsi="Times New Roman" w:cs="Times New Roman"/>
          <w:i/>
        </w:rPr>
        <w:t>Iznomātājs</w:t>
      </w:r>
      <w:r w:rsidRPr="00424B61">
        <w:rPr>
          <w:rFonts w:ascii="Times New Roman" w:eastAsia="Times New Roman" w:hAnsi="Times New Roman" w:cs="Times New Roman"/>
        </w:rPr>
        <w:t>, no vienas puses,</w:t>
      </w:r>
      <w:r w:rsidRPr="00D43388">
        <w:rPr>
          <w:rFonts w:ascii="Times New Roman" w:eastAsia="Times New Roman" w:hAnsi="Times New Roman" w:cs="Times New Roman"/>
        </w:rPr>
        <w:t xml:space="preserve"> un</w:t>
      </w:r>
    </w:p>
    <w:p w14:paraId="50C3AD79" w14:textId="77777777" w:rsidR="00166F36" w:rsidRPr="00D43388" w:rsidRDefault="00166F36" w:rsidP="00166F36">
      <w:pPr>
        <w:shd w:val="clear" w:color="auto" w:fill="FFFFFF"/>
        <w:spacing w:after="0" w:line="240" w:lineRule="auto"/>
        <w:ind w:left="19" w:right="5" w:firstLine="521"/>
        <w:jc w:val="both"/>
        <w:rPr>
          <w:rFonts w:ascii="Times New Roman" w:eastAsia="Times New Roman" w:hAnsi="Times New Roman" w:cs="Times New Roman"/>
        </w:rPr>
      </w:pPr>
    </w:p>
    <w:p w14:paraId="7DE2E8B9" w14:textId="77777777" w:rsidR="00166F36" w:rsidRPr="00D43388" w:rsidRDefault="00166F36" w:rsidP="00166F36">
      <w:pPr>
        <w:spacing w:after="0" w:line="240" w:lineRule="auto"/>
        <w:ind w:firstLine="720"/>
        <w:jc w:val="both"/>
        <w:rPr>
          <w:rFonts w:ascii="Times New Roman" w:eastAsia="Times New Roman" w:hAnsi="Times New Roman" w:cs="Times New Roman"/>
          <w:bCs/>
        </w:rPr>
      </w:pPr>
      <w:r w:rsidRPr="009466C5">
        <w:rPr>
          <w:rFonts w:ascii="Times New Roman" w:eastAsia="Calibri" w:hAnsi="Times New Roman" w:cs="Times New Roman"/>
          <w:b/>
        </w:rPr>
        <w:t xml:space="preserve">_____ </w:t>
      </w:r>
      <w:r w:rsidRPr="009466C5">
        <w:rPr>
          <w:rFonts w:ascii="Times New Roman" w:eastAsia="Calibri" w:hAnsi="Times New Roman" w:cs="Times New Roman"/>
          <w:i/>
        </w:rPr>
        <w:t>(nomnieka nosaukums (</w:t>
      </w:r>
      <w:proofErr w:type="spellStart"/>
      <w:r w:rsidRPr="009466C5">
        <w:rPr>
          <w:rFonts w:ascii="Times New Roman" w:eastAsia="Calibri" w:hAnsi="Times New Roman" w:cs="Times New Roman"/>
          <w:i/>
        </w:rPr>
        <w:t>jur.pers</w:t>
      </w:r>
      <w:proofErr w:type="spellEnd"/>
      <w:r w:rsidRPr="009466C5">
        <w:rPr>
          <w:rFonts w:ascii="Times New Roman" w:eastAsia="Calibri" w:hAnsi="Times New Roman" w:cs="Times New Roman"/>
          <w:i/>
        </w:rPr>
        <w:t>.)</w:t>
      </w:r>
      <w:r w:rsidRPr="009466C5">
        <w:rPr>
          <w:rFonts w:ascii="Times New Roman" w:eastAsia="Calibri" w:hAnsi="Times New Roman" w:cs="Times New Roman"/>
        </w:rPr>
        <w:t xml:space="preserve">, vienotās reģistrācijas Nr. </w:t>
      </w:r>
      <w:r w:rsidRPr="009466C5">
        <w:rPr>
          <w:rFonts w:ascii="Times New Roman" w:eastAsia="Calibri" w:hAnsi="Times New Roman" w:cs="Times New Roman"/>
          <w:i/>
        </w:rPr>
        <w:t>(</w:t>
      </w:r>
      <w:proofErr w:type="spellStart"/>
      <w:r w:rsidRPr="009466C5">
        <w:rPr>
          <w:rFonts w:ascii="Times New Roman" w:eastAsia="Calibri" w:hAnsi="Times New Roman" w:cs="Times New Roman"/>
          <w:i/>
        </w:rPr>
        <w:t>jur.pers</w:t>
      </w:r>
      <w:proofErr w:type="spellEnd"/>
      <w:r w:rsidRPr="009466C5">
        <w:rPr>
          <w:rFonts w:ascii="Times New Roman" w:eastAsia="Calibri" w:hAnsi="Times New Roman" w:cs="Times New Roman"/>
          <w:i/>
        </w:rPr>
        <w:t>.)</w:t>
      </w:r>
      <w:r w:rsidRPr="009466C5">
        <w:rPr>
          <w:rFonts w:ascii="Times New Roman" w:eastAsia="Calibri" w:hAnsi="Times New Roman" w:cs="Times New Roman"/>
        </w:rPr>
        <w:t xml:space="preserve">, juridiskā adrese </w:t>
      </w:r>
      <w:r w:rsidRPr="009466C5">
        <w:rPr>
          <w:rFonts w:ascii="Times New Roman" w:eastAsia="Calibri" w:hAnsi="Times New Roman" w:cs="Times New Roman"/>
          <w:i/>
        </w:rPr>
        <w:t>(</w:t>
      </w:r>
      <w:proofErr w:type="spellStart"/>
      <w:r w:rsidRPr="009466C5">
        <w:rPr>
          <w:rFonts w:ascii="Times New Roman" w:eastAsia="Calibri" w:hAnsi="Times New Roman" w:cs="Times New Roman"/>
          <w:i/>
        </w:rPr>
        <w:t>jur.pers</w:t>
      </w:r>
      <w:proofErr w:type="spellEnd"/>
      <w:r w:rsidRPr="009466C5">
        <w:rPr>
          <w:rFonts w:ascii="Times New Roman" w:eastAsia="Calibri" w:hAnsi="Times New Roman" w:cs="Times New Roman"/>
          <w:i/>
        </w:rPr>
        <w:t>)</w:t>
      </w:r>
      <w:r w:rsidRPr="009466C5">
        <w:rPr>
          <w:rFonts w:ascii="Times New Roman" w:eastAsia="Calibri" w:hAnsi="Times New Roman" w:cs="Times New Roman"/>
        </w:rPr>
        <w:t>: ______________, kura vārdā rīkojas ________ (</w:t>
      </w:r>
      <w:r w:rsidRPr="009466C5">
        <w:rPr>
          <w:rFonts w:ascii="Times New Roman" w:eastAsia="Calibri" w:hAnsi="Times New Roman" w:cs="Times New Roman"/>
          <w:i/>
        </w:rPr>
        <w:t>pārstāvja amats, vārds, uzvārds, pārstāvības pamatojums</w:t>
      </w:r>
      <w:r w:rsidRPr="009466C5">
        <w:rPr>
          <w:rFonts w:ascii="Times New Roman" w:eastAsia="Calibri" w:hAnsi="Times New Roman" w:cs="Times New Roman"/>
        </w:rPr>
        <w:t xml:space="preserve">) </w:t>
      </w:r>
      <w:r w:rsidRPr="00D43388">
        <w:rPr>
          <w:rFonts w:ascii="Times New Roman" w:eastAsia="Times New Roman" w:hAnsi="Times New Roman" w:cs="Times New Roman"/>
        </w:rPr>
        <w:t xml:space="preserve">turpmāk - </w:t>
      </w:r>
      <w:r w:rsidRPr="00D43388">
        <w:rPr>
          <w:rFonts w:ascii="Times New Roman" w:eastAsia="Times New Roman" w:hAnsi="Times New Roman" w:cs="Times New Roman"/>
          <w:i/>
        </w:rPr>
        <w:t>Nomnieks</w:t>
      </w:r>
      <w:r w:rsidRPr="00D43388">
        <w:rPr>
          <w:rFonts w:ascii="Times New Roman" w:eastAsia="Times New Roman" w:hAnsi="Times New Roman" w:cs="Times New Roman"/>
          <w:bCs/>
        </w:rPr>
        <w:t>, no otras puses,</w:t>
      </w:r>
    </w:p>
    <w:p w14:paraId="05070562" w14:textId="77777777" w:rsidR="00166F36" w:rsidRPr="00D43388" w:rsidRDefault="00166F36" w:rsidP="00166F36">
      <w:pPr>
        <w:spacing w:after="0" w:line="240" w:lineRule="auto"/>
        <w:ind w:firstLine="720"/>
        <w:jc w:val="both"/>
        <w:rPr>
          <w:rFonts w:ascii="Times New Roman" w:eastAsia="Times New Roman" w:hAnsi="Times New Roman" w:cs="Times New Roman"/>
          <w:b/>
          <w:bCs/>
        </w:rPr>
      </w:pPr>
    </w:p>
    <w:p w14:paraId="796643F5" w14:textId="2CD9BFBA" w:rsidR="00166F36" w:rsidRPr="009466C5" w:rsidRDefault="00166F36" w:rsidP="00166F36">
      <w:pPr>
        <w:shd w:val="clear" w:color="auto" w:fill="FFFFFF"/>
        <w:spacing w:after="0" w:line="240" w:lineRule="auto"/>
        <w:ind w:left="19" w:right="5" w:firstLine="521"/>
        <w:jc w:val="both"/>
        <w:rPr>
          <w:rFonts w:ascii="Times New Roman" w:eastAsia="Times New Roman" w:hAnsi="Times New Roman" w:cs="Times New Roman"/>
        </w:rPr>
      </w:pPr>
      <w:r w:rsidRPr="00D43388">
        <w:rPr>
          <w:rFonts w:ascii="Times New Roman" w:eastAsia="Times New Roman" w:hAnsi="Times New Roman" w:cs="Times New Roman"/>
        </w:rPr>
        <w:t xml:space="preserve">abi kopā turpmāk – </w:t>
      </w:r>
      <w:r w:rsidRPr="00D43388">
        <w:rPr>
          <w:rFonts w:ascii="Times New Roman" w:eastAsia="Times New Roman" w:hAnsi="Times New Roman" w:cs="Times New Roman"/>
          <w:i/>
        </w:rPr>
        <w:t>Līdzēji</w:t>
      </w:r>
      <w:r w:rsidRPr="009466C5">
        <w:rPr>
          <w:rFonts w:ascii="Times New Roman" w:eastAsia="Times New Roman" w:hAnsi="Times New Roman" w:cs="Times New Roman"/>
        </w:rPr>
        <w:t xml:space="preserve">, katrs atsevišķi –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pamatojoties uz Siguldas novada pašvaldības domes 202</w:t>
      </w:r>
      <w:r w:rsidR="003343DA" w:rsidRPr="009466C5">
        <w:rPr>
          <w:rFonts w:ascii="Times New Roman" w:eastAsia="Times New Roman" w:hAnsi="Times New Roman" w:cs="Times New Roman"/>
        </w:rPr>
        <w:t>5</w:t>
      </w:r>
      <w:r w:rsidRPr="009466C5">
        <w:rPr>
          <w:rFonts w:ascii="Times New Roman" w:eastAsia="Times New Roman" w:hAnsi="Times New Roman" w:cs="Times New Roman"/>
        </w:rPr>
        <w:t>.gada ____.__________ lēmumu (protokols Nr.__, ___.§) “___________”  un  202</w:t>
      </w:r>
      <w:r w:rsidR="003343DA" w:rsidRPr="009466C5">
        <w:rPr>
          <w:rFonts w:ascii="Times New Roman" w:eastAsia="Times New Roman" w:hAnsi="Times New Roman" w:cs="Times New Roman"/>
        </w:rPr>
        <w:t>5</w:t>
      </w:r>
      <w:r w:rsidRPr="009466C5">
        <w:rPr>
          <w:rFonts w:ascii="Times New Roman" w:eastAsia="Times New Roman" w:hAnsi="Times New Roman" w:cs="Times New Roman"/>
        </w:rPr>
        <w:t xml:space="preserve">.gada ___. ____________ izsoles rezultātu noslēdz šādu līgumu, turpmāk – </w:t>
      </w:r>
      <w:r w:rsidRPr="009466C5">
        <w:rPr>
          <w:rFonts w:ascii="Times New Roman" w:eastAsia="Times New Roman" w:hAnsi="Times New Roman" w:cs="Times New Roman"/>
          <w:i/>
        </w:rPr>
        <w:t>Līgums</w:t>
      </w:r>
      <w:r w:rsidRPr="009466C5">
        <w:rPr>
          <w:rFonts w:ascii="Times New Roman" w:eastAsia="Times New Roman" w:hAnsi="Times New Roman" w:cs="Times New Roman"/>
        </w:rPr>
        <w:t>:</w:t>
      </w:r>
    </w:p>
    <w:p w14:paraId="634A1985" w14:textId="77777777" w:rsidR="00166F36" w:rsidRPr="009466C5" w:rsidRDefault="00166F36" w:rsidP="00166F36">
      <w:pPr>
        <w:spacing w:after="0" w:line="240" w:lineRule="auto"/>
        <w:jc w:val="both"/>
        <w:rPr>
          <w:rFonts w:ascii="Times New Roman" w:eastAsia="Times New Roman" w:hAnsi="Times New Roman" w:cs="Times New Roman"/>
          <w:lang w:eastAsia="x-none"/>
        </w:rPr>
      </w:pPr>
    </w:p>
    <w:p w14:paraId="2CC1E58D" w14:textId="77777777" w:rsidR="00166F36" w:rsidRPr="009466C5" w:rsidRDefault="00166F36" w:rsidP="00166F36">
      <w:pPr>
        <w:numPr>
          <w:ilvl w:val="0"/>
          <w:numId w:val="20"/>
        </w:numPr>
        <w:spacing w:after="0" w:line="240" w:lineRule="auto"/>
        <w:jc w:val="center"/>
        <w:rPr>
          <w:rFonts w:ascii="Times New Roman" w:eastAsia="Times New Roman" w:hAnsi="Times New Roman" w:cs="Times New Roman"/>
          <w:b/>
          <w:bCs/>
          <w:lang w:eastAsia="x-none"/>
        </w:rPr>
      </w:pPr>
      <w:r w:rsidRPr="009466C5">
        <w:rPr>
          <w:rFonts w:ascii="Times New Roman" w:eastAsia="Times New Roman" w:hAnsi="Times New Roman" w:cs="Times New Roman"/>
          <w:b/>
          <w:bCs/>
          <w:lang w:eastAsia="x-none"/>
        </w:rPr>
        <w:t>LĪGUMA PRIEKŠMETS</w:t>
      </w:r>
    </w:p>
    <w:p w14:paraId="25900AB8" w14:textId="0121CD79" w:rsidR="00166F36" w:rsidRPr="009466C5" w:rsidRDefault="00166F36" w:rsidP="00166F36">
      <w:pPr>
        <w:numPr>
          <w:ilvl w:val="1"/>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 xml:space="preserve">Iznomātājs </w:t>
      </w:r>
      <w:r w:rsidRPr="009466C5">
        <w:rPr>
          <w:rFonts w:ascii="Times New Roman" w:eastAsia="Times New Roman" w:hAnsi="Times New Roman" w:cs="Times New Roman"/>
          <w:lang w:eastAsia="x-none"/>
        </w:rPr>
        <w:t xml:space="preserve">nodod un </w:t>
      </w: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lang w:eastAsia="x-none"/>
        </w:rPr>
        <w:t xml:space="preserve"> pieņem atlīdzības lietošanā </w:t>
      </w:r>
      <w:r w:rsidRPr="00D43388">
        <w:rPr>
          <w:rFonts w:ascii="Times New Roman" w:eastAsia="Times New Roman" w:hAnsi="Times New Roman" w:cs="Times New Roman"/>
          <w:lang w:eastAsia="x-none"/>
        </w:rPr>
        <w:t xml:space="preserve">no </w:t>
      </w:r>
      <w:r w:rsidRPr="009466C5">
        <w:rPr>
          <w:rFonts w:ascii="Times New Roman" w:eastAsia="Times New Roman" w:hAnsi="Times New Roman" w:cs="Times New Roman"/>
          <w:i/>
          <w:lang w:eastAsia="x-none"/>
        </w:rPr>
        <w:t xml:space="preserve">Iznomātāja, Iznomātājam </w:t>
      </w:r>
      <w:r w:rsidRPr="009466C5">
        <w:rPr>
          <w:rFonts w:ascii="Times New Roman" w:eastAsia="Times New Roman" w:hAnsi="Times New Roman" w:cs="Times New Roman"/>
          <w:lang w:eastAsia="x-none"/>
        </w:rPr>
        <w:t xml:space="preserve"> piederošās kafejnīcas telpas</w:t>
      </w:r>
      <w:r w:rsidR="00643D8A">
        <w:rPr>
          <w:rFonts w:ascii="Times New Roman" w:eastAsia="Times New Roman" w:hAnsi="Times New Roman" w:cs="Times New Roman"/>
          <w:lang w:eastAsia="x-none"/>
        </w:rPr>
        <w:t xml:space="preserve"> Krimuldas Sporta centra ēkā</w:t>
      </w:r>
      <w:r w:rsidRPr="009466C5">
        <w:rPr>
          <w:rFonts w:ascii="Times New Roman" w:eastAsia="Times New Roman" w:hAnsi="Times New Roman" w:cs="Times New Roman"/>
          <w:lang w:eastAsia="x-none"/>
        </w:rPr>
        <w:t xml:space="preserve">, </w:t>
      </w:r>
      <w:r w:rsidRPr="009466C5">
        <w:rPr>
          <w:rFonts w:ascii="Times New Roman" w:eastAsia="Calibri" w:hAnsi="Times New Roman" w:cs="Times New Roman"/>
          <w:iCs/>
          <w:color w:val="000000"/>
        </w:rPr>
        <w:t xml:space="preserve">kad. apzīmējums </w:t>
      </w:r>
      <w:r w:rsidR="001F27A8" w:rsidRPr="001F27A8">
        <w:rPr>
          <w:rFonts w:ascii="Times New Roman" w:hAnsi="Times New Roman" w:cs="Times New Roman"/>
          <w:szCs w:val="24"/>
        </w:rPr>
        <w:t>80680070416002</w:t>
      </w:r>
      <w:r w:rsidRPr="009466C5">
        <w:rPr>
          <w:rFonts w:ascii="Times New Roman" w:eastAsia="Calibri" w:hAnsi="Times New Roman" w:cs="Times New Roman"/>
          <w:iCs/>
          <w:color w:val="000000"/>
        </w:rPr>
        <w:t xml:space="preserve">, </w:t>
      </w:r>
      <w:r w:rsidR="001F27A8">
        <w:rPr>
          <w:rFonts w:ascii="Times New Roman" w:eastAsia="Calibri" w:hAnsi="Times New Roman" w:cs="Times New Roman"/>
        </w:rPr>
        <w:t>57.2</w:t>
      </w:r>
      <w:r w:rsidRPr="009466C5">
        <w:rPr>
          <w:rFonts w:ascii="Times New Roman" w:eastAsia="Calibri" w:hAnsi="Times New Roman" w:cs="Times New Roman"/>
        </w:rPr>
        <w:t xml:space="preserve"> m</w:t>
      </w:r>
      <w:r w:rsidRPr="009466C5">
        <w:rPr>
          <w:rFonts w:ascii="Times New Roman" w:eastAsia="Calibri" w:hAnsi="Times New Roman" w:cs="Times New Roman"/>
          <w:vertAlign w:val="superscript"/>
        </w:rPr>
        <w:t xml:space="preserve">2 </w:t>
      </w:r>
      <w:r w:rsidRPr="009466C5">
        <w:rPr>
          <w:rFonts w:ascii="Times New Roman" w:eastAsia="Calibri" w:hAnsi="Times New Roman" w:cs="Times New Roman"/>
        </w:rPr>
        <w:t>platībā</w:t>
      </w:r>
      <w:r w:rsidRPr="009466C5">
        <w:rPr>
          <w:rFonts w:ascii="Times New Roman" w:eastAsia="MS Mincho" w:hAnsi="Times New Roman" w:cs="Times New Roman"/>
        </w:rPr>
        <w:t xml:space="preserve"> (telpas </w:t>
      </w:r>
      <w:r w:rsidR="001F27A8" w:rsidRPr="009466C5">
        <w:rPr>
          <w:rFonts w:ascii="Times New Roman" w:eastAsia="MS Mincho" w:hAnsi="Times New Roman" w:cs="Times New Roman"/>
        </w:rPr>
        <w:t>Nr.</w:t>
      </w:r>
      <w:r w:rsidR="001F27A8">
        <w:rPr>
          <w:rFonts w:ascii="Times New Roman" w:eastAsia="MS Mincho" w:hAnsi="Times New Roman" w:cs="Times New Roman"/>
        </w:rPr>
        <w:t xml:space="preserve">27 un Nr.28 </w:t>
      </w:r>
      <w:proofErr w:type="spellStart"/>
      <w:r w:rsidRPr="009466C5">
        <w:rPr>
          <w:rFonts w:ascii="Times New Roman" w:eastAsia="MS Mincho" w:hAnsi="Times New Roman" w:cs="Times New Roman"/>
        </w:rPr>
        <w:t>atzīmēta</w:t>
      </w:r>
      <w:r w:rsidR="001F27A8">
        <w:rPr>
          <w:rFonts w:ascii="Times New Roman" w:eastAsia="MS Mincho" w:hAnsi="Times New Roman" w:cs="Times New Roman"/>
        </w:rPr>
        <w:t>s</w:t>
      </w:r>
      <w:proofErr w:type="spellEnd"/>
      <w:r w:rsidR="001F27A8">
        <w:rPr>
          <w:rFonts w:ascii="Times New Roman" w:eastAsia="MS Mincho" w:hAnsi="Times New Roman" w:cs="Times New Roman"/>
        </w:rPr>
        <w:t xml:space="preserve"> </w:t>
      </w:r>
      <w:proofErr w:type="spellStart"/>
      <w:r w:rsidR="001F27A8">
        <w:rPr>
          <w:rFonts w:ascii="Times New Roman" w:eastAsia="MS Mincho" w:hAnsi="Times New Roman" w:cs="Times New Roman"/>
        </w:rPr>
        <w:t>plāna</w:t>
      </w:r>
      <w:proofErr w:type="spellEnd"/>
      <w:r w:rsidR="001F27A8">
        <w:rPr>
          <w:rFonts w:ascii="Times New Roman" w:eastAsia="MS Mincho" w:hAnsi="Times New Roman" w:cs="Times New Roman"/>
        </w:rPr>
        <w:t>̄,</w:t>
      </w:r>
      <w:r w:rsidRPr="009466C5">
        <w:rPr>
          <w:rFonts w:ascii="Times New Roman" w:eastAsia="MS Mincho" w:hAnsi="Times New Roman" w:cs="Times New Roman"/>
        </w:rPr>
        <w:t xml:space="preserve"> kas ir pievienots kā pielikums Nr.1</w:t>
      </w:r>
      <w:r w:rsidR="005D0239">
        <w:rPr>
          <w:rFonts w:ascii="Times New Roman" w:eastAsia="MS Mincho" w:hAnsi="Times New Roman" w:cs="Times New Roman"/>
        </w:rPr>
        <w:t xml:space="preserve"> un</w:t>
      </w:r>
      <w:r w:rsidR="005D0239" w:rsidRPr="005D0239">
        <w:rPr>
          <w:rFonts w:ascii="Times New Roman" w:eastAsia="Times New Roman" w:hAnsi="Times New Roman" w:cs="Times New Roman"/>
          <w:lang w:eastAsia="x-none"/>
        </w:rPr>
        <w:t xml:space="preserve"> </w:t>
      </w:r>
      <w:r w:rsidR="005D0239" w:rsidRPr="009466C5">
        <w:rPr>
          <w:rFonts w:ascii="Times New Roman" w:eastAsia="Times New Roman" w:hAnsi="Times New Roman" w:cs="Times New Roman"/>
          <w:lang w:eastAsia="x-none"/>
        </w:rPr>
        <w:t xml:space="preserve">ir </w:t>
      </w:r>
      <w:r w:rsidR="005D0239" w:rsidRPr="009466C5">
        <w:rPr>
          <w:rFonts w:ascii="Times New Roman" w:eastAsia="Times New Roman" w:hAnsi="Times New Roman" w:cs="Times New Roman"/>
          <w:i/>
          <w:lang w:eastAsia="x-none"/>
        </w:rPr>
        <w:t>Līguma</w:t>
      </w:r>
      <w:r w:rsidR="005D0239" w:rsidRPr="009466C5">
        <w:rPr>
          <w:rFonts w:ascii="Times New Roman" w:eastAsia="Times New Roman" w:hAnsi="Times New Roman" w:cs="Times New Roman"/>
          <w:lang w:eastAsia="x-none"/>
        </w:rPr>
        <w:t xml:space="preserve"> neatņemama sastāvdaļa</w:t>
      </w:r>
      <w:r w:rsidRPr="009466C5">
        <w:rPr>
          <w:rFonts w:ascii="Times New Roman" w:eastAsia="MS Mincho" w:hAnsi="Times New Roman" w:cs="Times New Roman"/>
        </w:rPr>
        <w:t>)</w:t>
      </w:r>
      <w:r w:rsidRPr="009466C5">
        <w:rPr>
          <w:rFonts w:ascii="Times New Roman" w:eastAsia="Calibri" w:hAnsi="Times New Roman" w:cs="Times New Roman"/>
        </w:rPr>
        <w:t xml:space="preserve"> </w:t>
      </w:r>
      <w:r w:rsidR="00643D8A">
        <w:rPr>
          <w:rFonts w:ascii="Times New Roman" w:eastAsia="Calibri" w:hAnsi="Times New Roman" w:cs="Times New Roman"/>
        </w:rPr>
        <w:t>Skolas ielā 11A, Raganā, Krimuldas pagastā</w:t>
      </w:r>
      <w:r w:rsidRPr="009466C5">
        <w:rPr>
          <w:rFonts w:ascii="Times New Roman" w:eastAsia="Calibri" w:hAnsi="Times New Roman" w:cs="Times New Roman"/>
        </w:rPr>
        <w:t>, Siguldas novadā</w:t>
      </w:r>
      <w:r w:rsidR="005D0239">
        <w:rPr>
          <w:rFonts w:ascii="Times New Roman" w:eastAsia="Calibri" w:hAnsi="Times New Roman" w:cs="Times New Roman"/>
        </w:rPr>
        <w:t xml:space="preserve"> </w:t>
      </w:r>
      <w:r w:rsidR="005D0239" w:rsidRPr="009466C5">
        <w:rPr>
          <w:rFonts w:ascii="Times New Roman" w:eastAsia="Times New Roman" w:hAnsi="Times New Roman" w:cs="Times New Roman"/>
          <w:lang w:eastAsia="x-none"/>
        </w:rPr>
        <w:t xml:space="preserve">(turpmāk – </w:t>
      </w:r>
      <w:r w:rsidR="005D0239" w:rsidRPr="009466C5">
        <w:rPr>
          <w:rFonts w:ascii="Times New Roman" w:eastAsia="Times New Roman" w:hAnsi="Times New Roman" w:cs="Times New Roman"/>
          <w:i/>
          <w:iCs/>
          <w:lang w:eastAsia="x-none"/>
        </w:rPr>
        <w:t>Telpas</w:t>
      </w:r>
      <w:r w:rsidR="005D0239" w:rsidRPr="009466C5">
        <w:rPr>
          <w:rFonts w:ascii="Times New Roman" w:eastAsia="Times New Roman" w:hAnsi="Times New Roman" w:cs="Times New Roman"/>
          <w:lang w:eastAsia="x-none"/>
        </w:rPr>
        <w:t>)</w:t>
      </w:r>
      <w:r w:rsidRPr="009466C5">
        <w:rPr>
          <w:rFonts w:ascii="Times New Roman" w:eastAsia="Times New Roman" w:hAnsi="Times New Roman" w:cs="Times New Roman"/>
          <w:lang w:eastAsia="x-none"/>
        </w:rPr>
        <w:t xml:space="preserve">. .   </w:t>
      </w:r>
    </w:p>
    <w:p w14:paraId="21F80D09" w14:textId="456C7E50" w:rsidR="00166F36" w:rsidRPr="009466C5" w:rsidRDefault="00166F36" w:rsidP="00D743E9">
      <w:pPr>
        <w:numPr>
          <w:ilvl w:val="1"/>
          <w:numId w:val="20"/>
        </w:numPr>
        <w:spacing w:after="0" w:line="240" w:lineRule="auto"/>
        <w:jc w:val="both"/>
        <w:rPr>
          <w:rFonts w:ascii="Times New Roman" w:eastAsia="Times New Roman" w:hAnsi="Times New Roman" w:cs="Times New Roman"/>
          <w:i/>
          <w:lang w:eastAsia="x-none"/>
        </w:rPr>
      </w:pPr>
      <w:r w:rsidRPr="009466C5">
        <w:rPr>
          <w:rFonts w:ascii="Times New Roman" w:eastAsia="Times New Roman" w:hAnsi="Times New Roman" w:cs="Times New Roman"/>
          <w:i/>
          <w:lang w:eastAsia="x-none"/>
        </w:rPr>
        <w:t xml:space="preserve">Telpu </w:t>
      </w:r>
      <w:r w:rsidRPr="009466C5">
        <w:rPr>
          <w:rFonts w:ascii="Times New Roman" w:eastAsia="Times New Roman" w:hAnsi="Times New Roman" w:cs="Times New Roman"/>
          <w:lang w:eastAsia="x-none"/>
        </w:rPr>
        <w:t xml:space="preserve">iznomāšanas mērķis – </w:t>
      </w:r>
      <w:r w:rsidRPr="009466C5">
        <w:rPr>
          <w:rFonts w:ascii="Times New Roman" w:eastAsia="MS Mincho" w:hAnsi="Times New Roman" w:cs="Times New Roman"/>
        </w:rPr>
        <w:t>sabiedriskās ēdināšanas pakalpojumu sniegšana</w:t>
      </w:r>
      <w:r w:rsidR="00D743E9">
        <w:rPr>
          <w:rFonts w:ascii="Times New Roman" w:eastAsia="MS Mincho" w:hAnsi="Times New Roman" w:cs="Times New Roman"/>
        </w:rPr>
        <w:t>.</w:t>
      </w:r>
    </w:p>
    <w:p w14:paraId="4418E417" w14:textId="77777777" w:rsidR="00166F36" w:rsidRPr="009466C5" w:rsidRDefault="00166F36" w:rsidP="00166F36">
      <w:pPr>
        <w:numPr>
          <w:ilvl w:val="1"/>
          <w:numId w:val="20"/>
        </w:numPr>
        <w:spacing w:after="0" w:line="240" w:lineRule="auto"/>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Telpu</w:t>
      </w:r>
      <w:r w:rsidRPr="009466C5">
        <w:rPr>
          <w:rFonts w:ascii="Times New Roman" w:eastAsia="Times New Roman" w:hAnsi="Times New Roman" w:cs="Times New Roman"/>
          <w:lang w:eastAsia="x-none"/>
        </w:rPr>
        <w:t xml:space="preserve"> stāvoklis un aprīkojums </w:t>
      </w:r>
      <w:r w:rsidRPr="009466C5">
        <w:rPr>
          <w:rFonts w:ascii="Times New Roman" w:eastAsia="Times New Roman" w:hAnsi="Times New Roman" w:cs="Times New Roman"/>
          <w:i/>
          <w:lang w:eastAsia="x-none"/>
        </w:rPr>
        <w:t xml:space="preserve">Nomniekam </w:t>
      </w:r>
      <w:r w:rsidRPr="009466C5">
        <w:rPr>
          <w:rFonts w:ascii="Times New Roman" w:eastAsia="Times New Roman" w:hAnsi="Times New Roman" w:cs="Times New Roman"/>
          <w:lang w:eastAsia="x-none"/>
        </w:rPr>
        <w:t xml:space="preserve">ir zināms un tam pret </w:t>
      </w:r>
      <w:r w:rsidRPr="009466C5">
        <w:rPr>
          <w:rFonts w:ascii="Times New Roman" w:eastAsia="Times New Roman" w:hAnsi="Times New Roman" w:cs="Times New Roman"/>
          <w:i/>
          <w:lang w:eastAsia="x-none"/>
        </w:rPr>
        <w:t>Iznomātāju</w:t>
      </w:r>
      <w:r w:rsidRPr="009466C5">
        <w:rPr>
          <w:rFonts w:ascii="Times New Roman" w:eastAsia="Times New Roman" w:hAnsi="Times New Roman" w:cs="Times New Roman"/>
          <w:lang w:eastAsia="x-none"/>
        </w:rPr>
        <w:t xml:space="preserve"> šajā sakarā pretenziju nav.</w:t>
      </w:r>
    </w:p>
    <w:p w14:paraId="09F32DAF" w14:textId="77777777" w:rsidR="00166F36" w:rsidRPr="009466C5" w:rsidRDefault="00166F36" w:rsidP="00166F36">
      <w:pPr>
        <w:spacing w:after="0" w:line="240" w:lineRule="auto"/>
        <w:ind w:left="540"/>
        <w:rPr>
          <w:rFonts w:ascii="Times New Roman" w:eastAsia="Times New Roman" w:hAnsi="Times New Roman" w:cs="Times New Roman"/>
          <w:lang w:eastAsia="x-none"/>
        </w:rPr>
      </w:pPr>
    </w:p>
    <w:p w14:paraId="512C588E" w14:textId="77777777" w:rsidR="00166F36" w:rsidRPr="009466C5" w:rsidRDefault="00166F36" w:rsidP="00166F36">
      <w:pPr>
        <w:pStyle w:val="Sarakstarindkopa"/>
        <w:numPr>
          <w:ilvl w:val="0"/>
          <w:numId w:val="20"/>
        </w:numPr>
        <w:spacing w:after="0" w:line="240" w:lineRule="auto"/>
        <w:jc w:val="center"/>
        <w:rPr>
          <w:rFonts w:ascii="Times New Roman" w:eastAsia="Times New Roman" w:hAnsi="Times New Roman" w:cs="Times New Roman"/>
          <w:b/>
          <w:lang w:eastAsia="x-none"/>
        </w:rPr>
      </w:pPr>
      <w:r w:rsidRPr="009466C5">
        <w:rPr>
          <w:rFonts w:ascii="Times New Roman" w:eastAsia="Times New Roman" w:hAnsi="Times New Roman" w:cs="Times New Roman"/>
          <w:b/>
          <w:lang w:eastAsia="x-none"/>
        </w:rPr>
        <w:t>NORĒĶINU KĀRTĪBA</w:t>
      </w:r>
    </w:p>
    <w:p w14:paraId="2D4E327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lang w:eastAsia="x-none"/>
        </w:rPr>
      </w:pPr>
      <w:r w:rsidRPr="00D43388">
        <w:rPr>
          <w:rFonts w:ascii="Times New Roman" w:eastAsia="Times New Roman" w:hAnsi="Times New Roman" w:cs="Times New Roman"/>
          <w:lang w:eastAsia="x-none"/>
        </w:rPr>
        <w:t xml:space="preserve">Par </w:t>
      </w:r>
      <w:r w:rsidRPr="009466C5">
        <w:rPr>
          <w:rFonts w:ascii="Times New Roman" w:eastAsia="Times New Roman" w:hAnsi="Times New Roman" w:cs="Times New Roman"/>
          <w:i/>
          <w:lang w:eastAsia="x-none"/>
        </w:rPr>
        <w:t>Telpu</w:t>
      </w:r>
      <w:r w:rsidRPr="009466C5">
        <w:rPr>
          <w:rFonts w:ascii="Times New Roman" w:eastAsia="Times New Roman" w:hAnsi="Times New Roman" w:cs="Times New Roman"/>
          <w:lang w:eastAsia="x-none"/>
        </w:rPr>
        <w:t xml:space="preserve"> </w:t>
      </w:r>
      <w:r w:rsidRPr="00D43388">
        <w:rPr>
          <w:rFonts w:ascii="Times New Roman" w:eastAsia="Times New Roman" w:hAnsi="Times New Roman" w:cs="Times New Roman"/>
          <w:lang w:eastAsia="x-none"/>
        </w:rPr>
        <w:t>lietošanu</w:t>
      </w:r>
      <w:r w:rsidRPr="009466C5">
        <w:rPr>
          <w:rFonts w:ascii="Times New Roman" w:eastAsia="Times New Roman" w:hAnsi="Times New Roman" w:cs="Times New Roman"/>
          <w:lang w:eastAsia="x-none"/>
        </w:rPr>
        <w:t xml:space="preserve"> </w:t>
      </w:r>
      <w:r w:rsidRPr="009466C5">
        <w:rPr>
          <w:rFonts w:ascii="Times New Roman" w:eastAsia="Times New Roman" w:hAnsi="Times New Roman" w:cs="Times New Roman"/>
          <w:i/>
          <w:lang w:eastAsia="x-none"/>
        </w:rPr>
        <w:t>Nomnieks</w:t>
      </w:r>
      <w:r w:rsidRPr="00D43388">
        <w:rPr>
          <w:rFonts w:ascii="Times New Roman" w:eastAsia="Times New Roman" w:hAnsi="Times New Roman" w:cs="Times New Roman"/>
          <w:lang w:eastAsia="x-none"/>
        </w:rPr>
        <w:t xml:space="preserve"> maksā </w:t>
      </w:r>
      <w:r w:rsidRPr="009466C5">
        <w:rPr>
          <w:rFonts w:ascii="Times New Roman" w:eastAsia="Times New Roman" w:hAnsi="Times New Roman" w:cs="Times New Roman"/>
          <w:i/>
          <w:lang w:eastAsia="x-none"/>
        </w:rPr>
        <w:t>Iznomātājam:</w:t>
      </w:r>
    </w:p>
    <w:p w14:paraId="2BF25114" w14:textId="273CEF81" w:rsidR="00166F36" w:rsidRPr="00476990"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D43388">
        <w:rPr>
          <w:rFonts w:ascii="Times New Roman" w:eastAsia="Times New Roman" w:hAnsi="Times New Roman" w:cs="Times New Roman"/>
          <w:lang w:eastAsia="x-none"/>
        </w:rPr>
        <w:t xml:space="preserve">nomas maksu par </w:t>
      </w:r>
      <w:r w:rsidRPr="00476990">
        <w:rPr>
          <w:rFonts w:ascii="Times New Roman" w:eastAsia="Times New Roman" w:hAnsi="Times New Roman" w:cs="Times New Roman"/>
          <w:i/>
          <w:iCs/>
          <w:lang w:eastAsia="x-none"/>
        </w:rPr>
        <w:t>Telpām</w:t>
      </w:r>
      <w:r w:rsidRPr="00476990">
        <w:rPr>
          <w:rFonts w:ascii="Times New Roman" w:eastAsia="Times New Roman" w:hAnsi="Times New Roman" w:cs="Times New Roman"/>
          <w:lang w:eastAsia="x-none"/>
        </w:rPr>
        <w:t xml:space="preserve">   ()  un PVN</w:t>
      </w:r>
      <w:r w:rsidR="003F6D4F" w:rsidRPr="00476990">
        <w:rPr>
          <w:rFonts w:ascii="Times New Roman" w:eastAsia="Times New Roman" w:hAnsi="Times New Roman" w:cs="Times New Roman"/>
          <w:lang w:eastAsia="x-none"/>
        </w:rPr>
        <w:t xml:space="preserve"> i </w:t>
      </w:r>
      <w:proofErr w:type="spellStart"/>
      <w:r w:rsidRPr="00476990">
        <w:rPr>
          <w:rFonts w:ascii="Times New Roman" w:eastAsia="Times New Roman" w:hAnsi="Times New Roman" w:cs="Times New Roman"/>
          <w:i/>
          <w:lang w:eastAsia="x-none"/>
        </w:rPr>
        <w:t>euro</w:t>
      </w:r>
      <w:proofErr w:type="spellEnd"/>
      <w:r w:rsidRPr="00476990">
        <w:rPr>
          <w:rFonts w:ascii="Times New Roman" w:eastAsia="Times New Roman" w:hAnsi="Times New Roman" w:cs="Times New Roman"/>
          <w:lang w:eastAsia="x-none"/>
        </w:rPr>
        <w:t xml:space="preserve"> un  centi), kopā i) mēnesī. </w:t>
      </w:r>
    </w:p>
    <w:p w14:paraId="0A1D23F1" w14:textId="77777777" w:rsidR="00166F36" w:rsidRPr="00476990"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476990">
        <w:rPr>
          <w:rFonts w:ascii="Times New Roman" w:eastAsia="Times New Roman" w:hAnsi="Times New Roman" w:cs="Times New Roman"/>
          <w:lang w:eastAsia="x-none"/>
        </w:rPr>
        <w:t>PVN</w:t>
      </w:r>
      <w:r w:rsidRPr="00476990">
        <w:rPr>
          <w:rFonts w:ascii="Times New Roman" w:eastAsia="Times New Roman" w:hAnsi="Times New Roman" w:cs="Times New Roman"/>
          <w:i/>
          <w:lang w:eastAsia="x-none"/>
        </w:rPr>
        <w:t xml:space="preserve"> Nomnieks </w:t>
      </w:r>
      <w:r w:rsidRPr="00476990">
        <w:rPr>
          <w:rFonts w:ascii="Times New Roman" w:eastAsia="Times New Roman" w:hAnsi="Times New Roman" w:cs="Times New Roman"/>
          <w:lang w:eastAsia="x-none"/>
        </w:rPr>
        <w:t>maksā atbilstoši spēkā esošajos normatīvajos aktos noteiktajam pievienotās vērtības nodokļa procentu likmes apmēram.</w:t>
      </w:r>
    </w:p>
    <w:p w14:paraId="1AF88675" w14:textId="4FADA46C" w:rsidR="00166F36" w:rsidRPr="00D43388"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476990">
        <w:rPr>
          <w:rFonts w:ascii="Times New Roman" w:eastAsia="Times New Roman" w:hAnsi="Times New Roman" w:cs="Times New Roman"/>
          <w:i/>
          <w:iCs/>
          <w:lang w:eastAsia="x-none"/>
        </w:rPr>
        <w:t>Nomnieka</w:t>
      </w:r>
      <w:r w:rsidRPr="00476990">
        <w:rPr>
          <w:rFonts w:ascii="Times New Roman" w:eastAsia="Times New Roman" w:hAnsi="Times New Roman" w:cs="Times New Roman"/>
          <w:lang w:eastAsia="x-none"/>
        </w:rPr>
        <w:t xml:space="preserve"> iemaksātais izsoles nodrošinājums </w:t>
      </w:r>
      <w:r w:rsidR="0010795A" w:rsidRPr="00476990">
        <w:rPr>
          <w:rFonts w:ascii="Times New Roman" w:eastAsia="Calibri" w:hAnsi="Times New Roman" w:cs="Times New Roman"/>
        </w:rPr>
        <w:t xml:space="preserve"> EUR </w:t>
      </w:r>
      <w:r w:rsidR="00FC42F5">
        <w:rPr>
          <w:rFonts w:ascii="Times New Roman" w:eastAsia="Calibri" w:hAnsi="Times New Roman" w:cs="Times New Roman"/>
        </w:rPr>
        <w:t>(</w:t>
      </w:r>
      <w:r w:rsidRPr="009466C5">
        <w:rPr>
          <w:rFonts w:ascii="Times New Roman" w:eastAsia="Calibri" w:hAnsi="Times New Roman" w:cs="Times New Roman"/>
        </w:rPr>
        <w:t xml:space="preserve"> </w:t>
      </w:r>
      <w:r w:rsidR="00FC42F5">
        <w:rPr>
          <w:rFonts w:ascii="Times New Roman" w:eastAsia="Calibri" w:hAnsi="Times New Roman" w:cs="Times New Roman"/>
        </w:rPr>
        <w:t>)</w:t>
      </w:r>
      <w:r w:rsidRPr="009466C5">
        <w:rPr>
          <w:rFonts w:ascii="Times New Roman" w:eastAsia="Calibri" w:hAnsi="Times New Roman" w:cs="Times New Roman"/>
        </w:rPr>
        <w:t>apm</w:t>
      </w:r>
      <w:r w:rsidRPr="009466C5">
        <w:rPr>
          <w:rFonts w:ascii="Times New Roman" w:eastAsia="TimesNewRoman" w:hAnsi="Times New Roman" w:cs="Times New Roman"/>
        </w:rPr>
        <w:t>ē</w:t>
      </w:r>
      <w:r w:rsidRPr="009466C5">
        <w:rPr>
          <w:rFonts w:ascii="Times New Roman" w:eastAsia="Calibri" w:hAnsi="Times New Roman" w:cs="Times New Roman"/>
        </w:rPr>
        <w:t>r</w:t>
      </w:r>
      <w:r w:rsidRPr="009466C5">
        <w:rPr>
          <w:rFonts w:ascii="Times New Roman" w:eastAsia="TimesNewRoman" w:hAnsi="Times New Roman" w:cs="Times New Roman"/>
        </w:rPr>
        <w:t xml:space="preserve">ā, </w:t>
      </w:r>
      <w:r w:rsidRPr="009466C5">
        <w:rPr>
          <w:rFonts w:ascii="Times New Roman" w:eastAsia="Times New Roman" w:hAnsi="Times New Roman" w:cs="Times New Roman"/>
          <w:lang w:eastAsia="x-none"/>
        </w:rPr>
        <w:t xml:space="preserve">tiek ieskaitīts </w:t>
      </w:r>
      <w:r w:rsidRPr="009466C5">
        <w:rPr>
          <w:rFonts w:ascii="Times New Roman" w:eastAsia="Times New Roman" w:hAnsi="Times New Roman" w:cs="Times New Roman"/>
          <w:i/>
          <w:iCs/>
          <w:lang w:eastAsia="x-none"/>
        </w:rPr>
        <w:t>Telpu</w:t>
      </w:r>
      <w:r w:rsidRPr="009466C5">
        <w:rPr>
          <w:rFonts w:ascii="Times New Roman" w:eastAsia="Times New Roman" w:hAnsi="Times New Roman" w:cs="Times New Roman"/>
          <w:lang w:eastAsia="x-none"/>
        </w:rPr>
        <w:t xml:space="preserve"> nomas maksā</w:t>
      </w:r>
      <w:r w:rsidRPr="009466C5">
        <w:rPr>
          <w:rFonts w:ascii="Times New Roman" w:eastAsia="Times New Roman" w:hAnsi="Times New Roman" w:cs="Times New Roman"/>
          <w:b/>
          <w:lang w:eastAsia="x-none"/>
        </w:rPr>
        <w:t>.</w:t>
      </w:r>
    </w:p>
    <w:p w14:paraId="4B4AE8EE" w14:textId="1A7E7CF9" w:rsidR="00166F36" w:rsidRDefault="00166F36" w:rsidP="00166F36">
      <w:pPr>
        <w:pStyle w:val="Sarakstarindkopa"/>
        <w:numPr>
          <w:ilvl w:val="2"/>
          <w:numId w:val="20"/>
        </w:numPr>
        <w:spacing w:after="0"/>
        <w:rPr>
          <w:rFonts w:ascii="Times New Roman" w:eastAsia="Times New Roman" w:hAnsi="Times New Roman" w:cs="Times New Roman"/>
          <w:lang w:eastAsia="x-none"/>
        </w:rPr>
      </w:pPr>
      <w:r w:rsidRPr="00D43388">
        <w:rPr>
          <w:rFonts w:ascii="Times New Roman" w:eastAsia="Times New Roman" w:hAnsi="Times New Roman" w:cs="Times New Roman"/>
          <w:lang w:eastAsia="x-none"/>
        </w:rPr>
        <w:t xml:space="preserve">Nomas objekta nomnieks kompensē Pašvaldībai tās pieaicinātā neatkarīgā vērtētāja SIA “VCG ekspertu grupa”, </w:t>
      </w:r>
      <w:proofErr w:type="spellStart"/>
      <w:r w:rsidRPr="00D43388">
        <w:rPr>
          <w:rFonts w:ascii="Times New Roman" w:eastAsia="Times New Roman" w:hAnsi="Times New Roman" w:cs="Times New Roman"/>
          <w:lang w:eastAsia="x-none"/>
        </w:rPr>
        <w:t>reģ</w:t>
      </w:r>
      <w:proofErr w:type="spellEnd"/>
      <w:r w:rsidRPr="00D43388">
        <w:rPr>
          <w:rFonts w:ascii="Times New Roman" w:eastAsia="Times New Roman" w:hAnsi="Times New Roman" w:cs="Times New Roman"/>
          <w:lang w:eastAsia="x-none"/>
        </w:rPr>
        <w:t xml:space="preserve">. Nr.  40003554692, Pētera </w:t>
      </w:r>
      <w:proofErr w:type="spellStart"/>
      <w:r w:rsidRPr="00D43388">
        <w:rPr>
          <w:rFonts w:ascii="Times New Roman" w:eastAsia="Times New Roman" w:hAnsi="Times New Roman" w:cs="Times New Roman"/>
          <w:lang w:eastAsia="x-none"/>
        </w:rPr>
        <w:t>Strautmaņa</w:t>
      </w:r>
      <w:proofErr w:type="spellEnd"/>
      <w:r w:rsidRPr="00D43388">
        <w:rPr>
          <w:rFonts w:ascii="Times New Roman" w:eastAsia="Times New Roman" w:hAnsi="Times New Roman" w:cs="Times New Roman"/>
          <w:lang w:eastAsia="x-none"/>
        </w:rPr>
        <w:t xml:space="preserve">, Latvijas Īpašumu vērtētāju asociācijas Profesionālās kvalifikācijas sertifikāts Nr.92, atlīdzības </w:t>
      </w:r>
      <w:r w:rsidRPr="0010795A">
        <w:rPr>
          <w:rFonts w:ascii="Times New Roman" w:eastAsia="Times New Roman" w:hAnsi="Times New Roman" w:cs="Times New Roman"/>
          <w:lang w:eastAsia="x-none"/>
        </w:rPr>
        <w:t>summu</w:t>
      </w:r>
      <w:r w:rsidR="0010795A" w:rsidRPr="0010795A">
        <w:rPr>
          <w:rFonts w:ascii="Times New Roman" w:eastAsia="Times New Roman" w:hAnsi="Times New Roman" w:cs="Times New Roman"/>
          <w:lang w:eastAsia="x-none"/>
        </w:rPr>
        <w:t xml:space="preserve"> 150</w:t>
      </w:r>
      <w:r w:rsidRPr="0010795A">
        <w:rPr>
          <w:rFonts w:ascii="Times New Roman" w:eastAsia="Times New Roman" w:hAnsi="Times New Roman" w:cs="Times New Roman"/>
          <w:lang w:eastAsia="x-none"/>
        </w:rPr>
        <w:t xml:space="preserve"> EUR (</w:t>
      </w:r>
      <w:r w:rsidR="0010795A" w:rsidRPr="0010795A">
        <w:rPr>
          <w:rFonts w:ascii="Times New Roman" w:eastAsia="Times New Roman" w:hAnsi="Times New Roman" w:cs="Times New Roman"/>
          <w:lang w:eastAsia="x-none"/>
        </w:rPr>
        <w:t>simtu piecdesmit</w:t>
      </w:r>
      <w:r w:rsidR="00643D8A" w:rsidRPr="0010795A">
        <w:rPr>
          <w:rFonts w:ascii="Times New Roman" w:eastAsia="Times New Roman" w:hAnsi="Times New Roman" w:cs="Times New Roman"/>
          <w:lang w:eastAsia="x-none"/>
        </w:rPr>
        <w:t xml:space="preserve">  </w:t>
      </w:r>
      <w:proofErr w:type="spellStart"/>
      <w:r w:rsidRPr="0010795A">
        <w:rPr>
          <w:rFonts w:ascii="Times New Roman" w:eastAsia="Times New Roman" w:hAnsi="Times New Roman" w:cs="Times New Roman"/>
          <w:lang w:eastAsia="x-none"/>
        </w:rPr>
        <w:t>euro</w:t>
      </w:r>
      <w:proofErr w:type="spellEnd"/>
      <w:r w:rsidR="0010795A" w:rsidRPr="0010795A">
        <w:rPr>
          <w:rFonts w:ascii="Times New Roman" w:eastAsia="Times New Roman" w:hAnsi="Times New Roman" w:cs="Times New Roman"/>
          <w:lang w:eastAsia="x-none"/>
        </w:rPr>
        <w:t xml:space="preserve"> 00 centi</w:t>
      </w:r>
      <w:r w:rsidRPr="0010795A">
        <w:rPr>
          <w:rFonts w:ascii="Times New Roman" w:eastAsia="Times New Roman" w:hAnsi="Times New Roman" w:cs="Times New Roman"/>
          <w:lang w:eastAsia="x-none"/>
        </w:rPr>
        <w:t xml:space="preserve">) un PVN 21% apmērā, kas ir </w:t>
      </w:r>
      <w:r w:rsidR="00643D8A" w:rsidRPr="0010795A">
        <w:rPr>
          <w:rFonts w:ascii="Times New Roman" w:eastAsia="Times New Roman" w:hAnsi="Times New Roman" w:cs="Times New Roman"/>
          <w:lang w:eastAsia="x-none"/>
        </w:rPr>
        <w:t xml:space="preserve">    </w:t>
      </w:r>
      <w:r w:rsidR="0010795A" w:rsidRPr="0010795A">
        <w:rPr>
          <w:rFonts w:ascii="Times New Roman" w:eastAsia="Times New Roman" w:hAnsi="Times New Roman" w:cs="Times New Roman"/>
          <w:lang w:eastAsia="x-none"/>
        </w:rPr>
        <w:t xml:space="preserve"> 31.50 </w:t>
      </w:r>
      <w:r w:rsidRPr="0010795A">
        <w:rPr>
          <w:rFonts w:ascii="Times New Roman" w:eastAsia="Times New Roman" w:hAnsi="Times New Roman" w:cs="Times New Roman"/>
          <w:lang w:eastAsia="x-none"/>
        </w:rPr>
        <w:t>EUR (</w:t>
      </w:r>
      <w:r w:rsidR="00643D8A" w:rsidRPr="0010795A">
        <w:rPr>
          <w:rFonts w:ascii="Times New Roman" w:eastAsia="Times New Roman" w:hAnsi="Times New Roman" w:cs="Times New Roman"/>
          <w:lang w:eastAsia="x-none"/>
        </w:rPr>
        <w:t xml:space="preserve"> </w:t>
      </w:r>
      <w:r w:rsidR="0010795A" w:rsidRPr="0010795A">
        <w:rPr>
          <w:rFonts w:ascii="Times New Roman" w:eastAsia="Times New Roman" w:hAnsi="Times New Roman" w:cs="Times New Roman"/>
          <w:lang w:eastAsia="x-none"/>
        </w:rPr>
        <w:t>trīsdesmit viens</w:t>
      </w:r>
      <w:r w:rsidR="00643D8A" w:rsidRPr="0010795A">
        <w:rPr>
          <w:rFonts w:ascii="Times New Roman" w:eastAsia="Times New Roman" w:hAnsi="Times New Roman" w:cs="Times New Roman"/>
          <w:lang w:eastAsia="x-none"/>
        </w:rPr>
        <w:t xml:space="preserve"> </w:t>
      </w:r>
      <w:proofErr w:type="spellStart"/>
      <w:r w:rsidRPr="0010795A">
        <w:rPr>
          <w:rFonts w:ascii="Times New Roman" w:eastAsia="Times New Roman" w:hAnsi="Times New Roman" w:cs="Times New Roman"/>
          <w:lang w:eastAsia="x-none"/>
        </w:rPr>
        <w:t>euro</w:t>
      </w:r>
      <w:proofErr w:type="spellEnd"/>
      <w:r w:rsidRPr="0010795A">
        <w:rPr>
          <w:rFonts w:ascii="Times New Roman" w:eastAsia="Times New Roman" w:hAnsi="Times New Roman" w:cs="Times New Roman"/>
          <w:lang w:eastAsia="x-none"/>
        </w:rPr>
        <w:t xml:space="preserve"> 50 centi), kas kopā ir </w:t>
      </w:r>
      <w:r w:rsidR="00643D8A" w:rsidRPr="0010795A">
        <w:rPr>
          <w:rFonts w:ascii="Times New Roman" w:eastAsia="Times New Roman" w:hAnsi="Times New Roman" w:cs="Times New Roman"/>
          <w:lang w:eastAsia="x-none"/>
        </w:rPr>
        <w:t xml:space="preserve"> </w:t>
      </w:r>
      <w:r w:rsidR="0010795A" w:rsidRPr="0010795A">
        <w:rPr>
          <w:rFonts w:ascii="Times New Roman" w:eastAsia="Times New Roman" w:hAnsi="Times New Roman" w:cs="Times New Roman"/>
          <w:lang w:eastAsia="x-none"/>
        </w:rPr>
        <w:t>181,50</w:t>
      </w:r>
      <w:r w:rsidR="00643D8A" w:rsidRPr="0010795A">
        <w:rPr>
          <w:rFonts w:ascii="Times New Roman" w:eastAsia="Times New Roman" w:hAnsi="Times New Roman" w:cs="Times New Roman"/>
          <w:lang w:eastAsia="x-none"/>
        </w:rPr>
        <w:t xml:space="preserve"> </w:t>
      </w:r>
      <w:r w:rsidRPr="0010795A">
        <w:rPr>
          <w:rFonts w:ascii="Times New Roman" w:eastAsia="Times New Roman" w:hAnsi="Times New Roman" w:cs="Times New Roman"/>
          <w:lang w:eastAsia="x-none"/>
        </w:rPr>
        <w:t>EUR (</w:t>
      </w:r>
      <w:r w:rsidR="0010795A" w:rsidRPr="0010795A">
        <w:rPr>
          <w:rFonts w:ascii="Times New Roman" w:eastAsia="Times New Roman" w:hAnsi="Times New Roman" w:cs="Times New Roman"/>
          <w:lang w:eastAsia="x-none"/>
        </w:rPr>
        <w:t>simtu astoņdesmit viens</w:t>
      </w:r>
      <w:r w:rsidR="00643D8A" w:rsidRPr="0010795A">
        <w:rPr>
          <w:rFonts w:ascii="Times New Roman" w:eastAsia="Times New Roman" w:hAnsi="Times New Roman" w:cs="Times New Roman"/>
          <w:lang w:eastAsia="x-none"/>
        </w:rPr>
        <w:t xml:space="preserve"> </w:t>
      </w:r>
      <w:proofErr w:type="spellStart"/>
      <w:r w:rsidR="00643D8A" w:rsidRPr="0010795A">
        <w:rPr>
          <w:rFonts w:ascii="Times New Roman" w:eastAsia="Times New Roman" w:hAnsi="Times New Roman" w:cs="Times New Roman"/>
          <w:lang w:eastAsia="x-none"/>
        </w:rPr>
        <w:t>euro</w:t>
      </w:r>
      <w:proofErr w:type="spellEnd"/>
      <w:r w:rsidR="00643D8A" w:rsidRPr="0010795A">
        <w:rPr>
          <w:rFonts w:ascii="Times New Roman" w:eastAsia="Times New Roman" w:hAnsi="Times New Roman" w:cs="Times New Roman"/>
          <w:lang w:eastAsia="x-none"/>
        </w:rPr>
        <w:t xml:space="preserve"> </w:t>
      </w:r>
      <w:r w:rsidR="0010795A" w:rsidRPr="0010795A">
        <w:rPr>
          <w:rFonts w:ascii="Times New Roman" w:eastAsia="Times New Roman" w:hAnsi="Times New Roman" w:cs="Times New Roman"/>
          <w:lang w:eastAsia="x-none"/>
        </w:rPr>
        <w:t>50</w:t>
      </w:r>
      <w:r w:rsidRPr="0010795A">
        <w:rPr>
          <w:rFonts w:ascii="Times New Roman" w:eastAsia="Times New Roman" w:hAnsi="Times New Roman" w:cs="Times New Roman"/>
          <w:lang w:eastAsia="x-none"/>
        </w:rPr>
        <w:t xml:space="preserve"> centi).</w:t>
      </w:r>
    </w:p>
    <w:p w14:paraId="13D6D5AB" w14:textId="00DCC0D7" w:rsidR="00166F36" w:rsidRPr="009466C5" w:rsidRDefault="005D0239" w:rsidP="00166F36">
      <w:pPr>
        <w:numPr>
          <w:ilvl w:val="1"/>
          <w:numId w:val="20"/>
        </w:numPr>
        <w:spacing w:after="0" w:line="240" w:lineRule="auto"/>
        <w:ind w:left="567" w:hanging="567"/>
        <w:jc w:val="both"/>
        <w:rPr>
          <w:rFonts w:ascii="Times New Roman" w:hAnsi="Times New Roman" w:cs="Times New Roman"/>
        </w:rPr>
      </w:pPr>
      <w:r w:rsidRPr="00D43388">
        <w:rPr>
          <w:rFonts w:ascii="Times New Roman" w:eastAsia="Times New Roman" w:hAnsi="Times New Roman" w:cs="Times New Roman"/>
          <w:i/>
          <w:lang w:eastAsia="x-none"/>
        </w:rPr>
        <w:t>Nomas maksas</w:t>
      </w:r>
      <w:r w:rsidRPr="00D43388">
        <w:rPr>
          <w:rFonts w:ascii="Times New Roman" w:eastAsia="Times New Roman" w:hAnsi="Times New Roman" w:cs="Times New Roman"/>
          <w:lang w:eastAsia="x-none"/>
        </w:rPr>
        <w:t xml:space="preserve"> maksājumus </w:t>
      </w:r>
      <w:r w:rsidR="00166F36" w:rsidRPr="009466C5">
        <w:rPr>
          <w:rFonts w:ascii="Times New Roman" w:eastAsia="Times New Roman" w:hAnsi="Times New Roman" w:cs="Times New Roman"/>
          <w:i/>
          <w:lang w:eastAsia="x-none"/>
        </w:rPr>
        <w:t>N</w:t>
      </w:r>
      <w:r w:rsidR="00166F36" w:rsidRPr="00D43388">
        <w:rPr>
          <w:rFonts w:ascii="Times New Roman" w:eastAsia="Times New Roman" w:hAnsi="Times New Roman" w:cs="Times New Roman"/>
          <w:i/>
          <w:lang w:eastAsia="x-none"/>
        </w:rPr>
        <w:t>omnieks</w:t>
      </w:r>
      <w:r w:rsidR="00166F36" w:rsidRPr="00D43388">
        <w:rPr>
          <w:rFonts w:ascii="Times New Roman" w:eastAsia="Times New Roman" w:hAnsi="Times New Roman" w:cs="Times New Roman"/>
          <w:lang w:eastAsia="x-none"/>
        </w:rPr>
        <w:t xml:space="preserve"> veic ik mēnesi par </w:t>
      </w:r>
      <w:r w:rsidR="00D43388">
        <w:rPr>
          <w:rFonts w:ascii="Times New Roman" w:eastAsia="Times New Roman" w:hAnsi="Times New Roman" w:cs="Times New Roman"/>
          <w:lang w:eastAsia="x-none"/>
        </w:rPr>
        <w:t xml:space="preserve">tekošo </w:t>
      </w:r>
      <w:r w:rsidR="00166F36" w:rsidRPr="00D43388">
        <w:rPr>
          <w:rFonts w:ascii="Times New Roman" w:eastAsia="Times New Roman" w:hAnsi="Times New Roman" w:cs="Times New Roman"/>
          <w:lang w:eastAsia="x-none"/>
        </w:rPr>
        <w:t xml:space="preserve">kalendāro mēnesi, </w:t>
      </w:r>
      <w:r w:rsidRPr="00D43388">
        <w:rPr>
          <w:rFonts w:ascii="Times New Roman" w:eastAsia="Times New Roman" w:hAnsi="Times New Roman" w:cs="Times New Roman"/>
          <w:lang w:eastAsia="x-none"/>
        </w:rPr>
        <w:t>ieskaitot tos</w:t>
      </w:r>
      <w:r w:rsidRPr="009466C5">
        <w:rPr>
          <w:rFonts w:ascii="Times New Roman" w:eastAsia="Times New Roman" w:hAnsi="Times New Roman" w:cs="Times New Roman"/>
          <w:lang w:eastAsia="x-none"/>
        </w:rPr>
        <w:t xml:space="preserve"> </w:t>
      </w:r>
      <w:r w:rsidRPr="00D43388">
        <w:rPr>
          <w:rFonts w:ascii="Times New Roman" w:eastAsia="Times New Roman" w:hAnsi="Times New Roman" w:cs="Times New Roman"/>
          <w:i/>
          <w:lang w:eastAsia="x-none"/>
        </w:rPr>
        <w:t>Iznomātāja</w:t>
      </w:r>
      <w:r w:rsidRPr="00D43388">
        <w:rPr>
          <w:rFonts w:ascii="Times New Roman" w:eastAsia="Times New Roman" w:hAnsi="Times New Roman" w:cs="Times New Roman"/>
          <w:lang w:eastAsia="x-none"/>
        </w:rPr>
        <w:t xml:space="preserve"> norādīt</w:t>
      </w:r>
      <w:r w:rsidRPr="009466C5">
        <w:rPr>
          <w:rFonts w:ascii="Times New Roman" w:eastAsia="Times New Roman" w:hAnsi="Times New Roman" w:cs="Times New Roman"/>
          <w:lang w:eastAsia="x-none"/>
        </w:rPr>
        <w:t>ajā</w:t>
      </w:r>
      <w:r w:rsidRPr="00D43388">
        <w:rPr>
          <w:rFonts w:ascii="Times New Roman" w:eastAsia="Times New Roman" w:hAnsi="Times New Roman" w:cs="Times New Roman"/>
          <w:lang w:eastAsia="x-none"/>
        </w:rPr>
        <w:t xml:space="preserve"> norēķinu kont</w:t>
      </w:r>
      <w:r w:rsidRPr="009466C5">
        <w:rPr>
          <w:rFonts w:ascii="Times New Roman" w:eastAsia="Times New Roman" w:hAnsi="Times New Roman" w:cs="Times New Roman"/>
          <w:lang w:eastAsia="x-none"/>
        </w:rPr>
        <w:t>ā</w:t>
      </w:r>
      <w:r w:rsidR="00166F36" w:rsidRPr="00D43388">
        <w:rPr>
          <w:rFonts w:ascii="Times New Roman" w:eastAsia="Times New Roman" w:hAnsi="Times New Roman" w:cs="Times New Roman"/>
          <w:lang w:eastAsia="x-none"/>
        </w:rPr>
        <w:t xml:space="preserve"> līdz kārtējā mēneša 15.datumam, pamatojoties uz </w:t>
      </w:r>
      <w:r w:rsidR="00166F36" w:rsidRPr="00D43388">
        <w:rPr>
          <w:rFonts w:ascii="Times New Roman" w:eastAsia="Times New Roman" w:hAnsi="Times New Roman" w:cs="Times New Roman"/>
          <w:i/>
          <w:lang w:eastAsia="x-none"/>
        </w:rPr>
        <w:t>Iznomātāja</w:t>
      </w:r>
      <w:r w:rsidR="00166F36" w:rsidRPr="00D43388">
        <w:rPr>
          <w:rFonts w:ascii="Times New Roman" w:eastAsia="Times New Roman" w:hAnsi="Times New Roman" w:cs="Times New Roman"/>
          <w:lang w:eastAsia="x-none"/>
        </w:rPr>
        <w:t xml:space="preserve"> vismaz </w:t>
      </w:r>
      <w:r w:rsidR="00166F36" w:rsidRPr="009466C5">
        <w:rPr>
          <w:rFonts w:ascii="Times New Roman" w:eastAsia="Times New Roman" w:hAnsi="Times New Roman" w:cs="Times New Roman"/>
          <w:lang w:eastAsia="x-none"/>
        </w:rPr>
        <w:t>10</w:t>
      </w:r>
      <w:r w:rsidR="00166F36" w:rsidRPr="00D43388">
        <w:rPr>
          <w:rFonts w:ascii="Times New Roman" w:eastAsia="Times New Roman" w:hAnsi="Times New Roman" w:cs="Times New Roman"/>
          <w:lang w:eastAsia="x-none"/>
        </w:rPr>
        <w:t xml:space="preserve"> (</w:t>
      </w:r>
      <w:r w:rsidR="00166F36" w:rsidRPr="009466C5">
        <w:rPr>
          <w:rFonts w:ascii="Times New Roman" w:eastAsia="Times New Roman" w:hAnsi="Times New Roman" w:cs="Times New Roman"/>
          <w:lang w:eastAsia="x-none"/>
        </w:rPr>
        <w:t>desmit</w:t>
      </w:r>
      <w:r w:rsidR="00166F36" w:rsidRPr="008218FC">
        <w:rPr>
          <w:rFonts w:ascii="Times New Roman" w:eastAsia="Times New Roman" w:hAnsi="Times New Roman" w:cs="Times New Roman"/>
          <w:lang w:eastAsia="x-none"/>
        </w:rPr>
        <w:t>) dienas iepriekš iesniegto rēķinu.</w:t>
      </w:r>
    </w:p>
    <w:p w14:paraId="33CFC77B"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 xml:space="preserve">Papildus Līguma 2.1.punktā noteiktajiem maksājumiem </w:t>
      </w:r>
      <w:r w:rsidRPr="009466C5">
        <w:rPr>
          <w:rFonts w:ascii="Times New Roman" w:eastAsia="Times New Roman" w:hAnsi="Times New Roman" w:cs="Times New Roman"/>
          <w:i/>
          <w:iCs/>
        </w:rPr>
        <w:t>Nomnieks</w:t>
      </w:r>
      <w:r w:rsidRPr="009466C5">
        <w:rPr>
          <w:rFonts w:ascii="Times New Roman" w:eastAsia="Times New Roman" w:hAnsi="Times New Roman" w:cs="Times New Roman"/>
        </w:rPr>
        <w:t xml:space="preserve"> apņemas 5 (piecu) darba dienu laikā no rēķina saņemšanas samaksāt:</w:t>
      </w:r>
    </w:p>
    <w:p w14:paraId="452482AA"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atbilstoši individuālo skaitītāju rādījumiem maksu par komunālajiem pakalpojumiem (elektroenerģija, ūdensapgāde un kanalizācija u.c.), maksa par siltumenerģiju tiek aprēķināta par m2 ;</w:t>
      </w:r>
    </w:p>
    <w:p w14:paraId="24B58A74"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i/>
        </w:rPr>
      </w:pPr>
      <w:r w:rsidRPr="009466C5">
        <w:rPr>
          <w:rFonts w:ascii="Times New Roman" w:eastAsia="Times New Roman" w:hAnsi="Times New Roman" w:cs="Times New Roman"/>
        </w:rPr>
        <w:t xml:space="preserve">visus nodokļus, nodevas un citus maksājumus, ar kuriem </w:t>
      </w:r>
      <w:r w:rsidRPr="009466C5">
        <w:rPr>
          <w:rFonts w:ascii="Times New Roman" w:eastAsia="Times New Roman" w:hAnsi="Times New Roman" w:cs="Times New Roman"/>
          <w:i/>
          <w:iCs/>
        </w:rPr>
        <w:t>Līguma</w:t>
      </w:r>
      <w:r w:rsidRPr="009466C5">
        <w:rPr>
          <w:rFonts w:ascii="Times New Roman" w:eastAsia="Times New Roman" w:hAnsi="Times New Roman" w:cs="Times New Roman"/>
        </w:rPr>
        <w:t xml:space="preserve"> darbības laikā Latvijas Republikas normatīvajos aktos noteiktajā kārtībā tiek apliktas </w:t>
      </w:r>
      <w:r w:rsidRPr="009466C5">
        <w:rPr>
          <w:rFonts w:ascii="Times New Roman" w:eastAsia="Times New Roman" w:hAnsi="Times New Roman" w:cs="Times New Roman"/>
          <w:i/>
        </w:rPr>
        <w:t>Telpas.</w:t>
      </w:r>
    </w:p>
    <w:p w14:paraId="638D3DAF" w14:textId="77777777" w:rsidR="00166F36" w:rsidRPr="009466C5" w:rsidRDefault="00166F36" w:rsidP="00166F36">
      <w:pPr>
        <w:numPr>
          <w:ilvl w:val="1"/>
          <w:numId w:val="20"/>
        </w:numPr>
        <w:tabs>
          <w:tab w:val="left" w:pos="1134"/>
        </w:tabs>
        <w:spacing w:after="0" w:line="240" w:lineRule="auto"/>
        <w:ind w:left="567" w:hanging="578"/>
        <w:jc w:val="both"/>
        <w:rPr>
          <w:rFonts w:ascii="Times New Roman" w:eastAsia="Times New Roman" w:hAnsi="Times New Roman" w:cs="Times New Roman"/>
        </w:rPr>
      </w:pPr>
      <w:r w:rsidRPr="009466C5">
        <w:rPr>
          <w:rFonts w:ascii="Times New Roman" w:eastAsia="Times New Roman" w:hAnsi="Times New Roman" w:cs="Times New Roman"/>
        </w:rPr>
        <w:t xml:space="preserve">Ar </w:t>
      </w:r>
      <w:r w:rsidRPr="009466C5">
        <w:rPr>
          <w:rFonts w:ascii="Times New Roman" w:eastAsia="Times New Roman" w:hAnsi="Times New Roman" w:cs="Times New Roman"/>
          <w:i/>
        </w:rPr>
        <w:t>Līgumu</w:t>
      </w:r>
      <w:r w:rsidRPr="009466C5">
        <w:rPr>
          <w:rFonts w:ascii="Times New Roman" w:eastAsia="Times New Roman" w:hAnsi="Times New Roman" w:cs="Times New Roman"/>
        </w:rPr>
        <w:t xml:space="preserve"> saistītos rēķinus </w:t>
      </w:r>
      <w:r w:rsidRPr="009466C5">
        <w:rPr>
          <w:rFonts w:ascii="Times New Roman" w:eastAsia="Times New Roman" w:hAnsi="Times New Roman" w:cs="Times New Roman"/>
          <w:i/>
        </w:rPr>
        <w:t>Iznomātājs</w:t>
      </w:r>
      <w:r w:rsidRPr="009466C5">
        <w:rPr>
          <w:rFonts w:ascii="Times New Roman" w:eastAsia="Times New Roman" w:hAnsi="Times New Roman" w:cs="Times New Roman"/>
        </w:rPr>
        <w:t xml:space="preserve"> sagatavo un </w:t>
      </w:r>
      <w:proofErr w:type="spellStart"/>
      <w:r w:rsidRPr="009466C5">
        <w:rPr>
          <w:rFonts w:ascii="Times New Roman" w:eastAsia="Times New Roman" w:hAnsi="Times New Roman" w:cs="Times New Roman"/>
        </w:rPr>
        <w:t>nosūta</w:t>
      </w:r>
      <w:proofErr w:type="spellEnd"/>
      <w:r w:rsidRPr="009466C5">
        <w:rPr>
          <w:rFonts w:ascii="Times New Roman" w:eastAsia="Times New Roman" w:hAnsi="Times New Roman" w:cs="Times New Roman"/>
        </w:rPr>
        <w:t xml:space="preserve"> elektroniski </w:t>
      </w:r>
      <w:r w:rsidRPr="009466C5">
        <w:rPr>
          <w:rFonts w:ascii="Times New Roman" w:eastAsia="Times New Roman" w:hAnsi="Times New Roman" w:cs="Times New Roman"/>
          <w:shd w:val="clear" w:color="auto" w:fill="F5F6F7"/>
        </w:rPr>
        <w:t xml:space="preserve">uz </w:t>
      </w:r>
      <w:r w:rsidRPr="009466C5">
        <w:rPr>
          <w:rFonts w:ascii="Times New Roman" w:eastAsia="Times New Roman" w:hAnsi="Times New Roman" w:cs="Times New Roman"/>
          <w:i/>
        </w:rPr>
        <w:t>Nomnieka</w:t>
      </w:r>
      <w:r w:rsidRPr="009466C5">
        <w:rPr>
          <w:rFonts w:ascii="Times New Roman" w:eastAsia="Times New Roman" w:hAnsi="Times New Roman" w:cs="Times New Roman"/>
        </w:rPr>
        <w:t xml:space="preserve"> e-pasta adresi </w:t>
      </w:r>
      <w:hyperlink r:id="rId13" w:history="1">
        <w:r w:rsidRPr="009466C5">
          <w:rPr>
            <w:rStyle w:val="Hipersaite"/>
            <w:rFonts w:ascii="Times New Roman" w:eastAsia="Times New Roman" w:hAnsi="Times New Roman" w:cs="Times New Roman"/>
          </w:rPr>
          <w:t>________________</w:t>
        </w:r>
      </w:hyperlink>
      <w:r w:rsidRPr="009466C5">
        <w:rPr>
          <w:rFonts w:ascii="Times New Roman" w:eastAsia="Times New Roman" w:hAnsi="Times New Roman" w:cs="Times New Roman"/>
        </w:rPr>
        <w:t xml:space="preserve"> no</w:t>
      </w:r>
      <w:r w:rsidRPr="009466C5">
        <w:rPr>
          <w:rFonts w:ascii="Times New Roman" w:eastAsia="Times New Roman" w:hAnsi="Times New Roman" w:cs="Times New Roman"/>
          <w:i/>
        </w:rPr>
        <w:t xml:space="preserve"> Iznomātāja e</w:t>
      </w:r>
      <w:r w:rsidRPr="009466C5">
        <w:rPr>
          <w:rFonts w:ascii="Times New Roman" w:eastAsia="Times New Roman" w:hAnsi="Times New Roman" w:cs="Times New Roman"/>
        </w:rPr>
        <w:t>-pasta adreses rekini</w:t>
      </w:r>
      <w:r w:rsidRPr="009466C5">
        <w:rPr>
          <w:rFonts w:ascii="Times New Roman" w:eastAsia="Times New Roman" w:hAnsi="Times New Roman" w:cs="Times New Roman"/>
          <w:shd w:val="clear" w:color="auto" w:fill="F5F6F7"/>
        </w:rPr>
        <w:t>@sigulda.lv</w:t>
      </w:r>
      <w:r w:rsidRPr="009466C5">
        <w:rPr>
          <w:rFonts w:ascii="Times New Roman" w:eastAsia="Times New Roman" w:hAnsi="Times New Roman" w:cs="Times New Roman"/>
        </w:rPr>
        <w:t xml:space="preserve">. Par elektroniskā pasta adreses, uz kuru nosūtāms rēķins, maiņu </w:t>
      </w:r>
      <w:r w:rsidRPr="009466C5">
        <w:rPr>
          <w:rFonts w:ascii="Times New Roman" w:eastAsia="Times New Roman" w:hAnsi="Times New Roman" w:cs="Times New Roman"/>
          <w:i/>
        </w:rPr>
        <w:t>Nomnieks</w:t>
      </w:r>
      <w:r w:rsidRPr="009466C5">
        <w:rPr>
          <w:rFonts w:ascii="Times New Roman" w:eastAsia="Times New Roman" w:hAnsi="Times New Roman" w:cs="Times New Roman"/>
        </w:rPr>
        <w:t xml:space="preserve"> informē </w:t>
      </w:r>
      <w:r w:rsidRPr="009466C5">
        <w:rPr>
          <w:rFonts w:ascii="Times New Roman" w:eastAsia="Times New Roman" w:hAnsi="Times New Roman" w:cs="Times New Roman"/>
          <w:i/>
        </w:rPr>
        <w:t>Iznomātāju</w:t>
      </w:r>
      <w:r w:rsidRPr="009466C5">
        <w:rPr>
          <w:rFonts w:ascii="Times New Roman" w:eastAsia="Times New Roman" w:hAnsi="Times New Roman" w:cs="Times New Roman"/>
        </w:rPr>
        <w:t xml:space="preserve"> vismaz 10 (desmit) dienas iepriekš. </w:t>
      </w:r>
      <w:r w:rsidRPr="009466C5">
        <w:rPr>
          <w:rFonts w:ascii="Times New Roman" w:hAnsi="Times New Roman" w:cs="Times New Roman"/>
          <w:i/>
        </w:rPr>
        <w:t>Līdzēji</w:t>
      </w:r>
      <w:r w:rsidRPr="009466C5">
        <w:rPr>
          <w:rFonts w:ascii="Times New Roman" w:hAnsi="Times New Roman" w:cs="Times New Roman"/>
        </w:rPr>
        <w:t xml:space="preserve"> atzīst un apstiprina, ka elektroniski sagatavots rēķins ir derīgs bez paraksta saskaņā ar Grāmatvedības likuma 11. pantu un, ja uz tā norādīta piezīme „Rēķins ir sagatavots elektroniski un ir derīgs bez paraksta”. </w:t>
      </w:r>
      <w:r w:rsidRPr="009466C5">
        <w:rPr>
          <w:rFonts w:ascii="Times New Roman" w:hAnsi="Times New Roman" w:cs="Times New Roman"/>
          <w:i/>
        </w:rPr>
        <w:t>Līdzēji</w:t>
      </w:r>
      <w:r w:rsidRPr="009466C5">
        <w:rPr>
          <w:rFonts w:ascii="Times New Roman" w:hAnsi="Times New Roman" w:cs="Times New Roman"/>
        </w:rPr>
        <w:t xml:space="preserve"> vienojas, ka šādi nosūtīts rēķins tiek uzskatīts par nogādātu </w:t>
      </w:r>
      <w:r w:rsidRPr="009466C5">
        <w:rPr>
          <w:rFonts w:ascii="Times New Roman" w:hAnsi="Times New Roman" w:cs="Times New Roman"/>
          <w:i/>
        </w:rPr>
        <w:t>Nomniekam</w:t>
      </w:r>
      <w:r w:rsidRPr="009466C5">
        <w:rPr>
          <w:rFonts w:ascii="Times New Roman" w:hAnsi="Times New Roman" w:cs="Times New Roman"/>
        </w:rPr>
        <w:t xml:space="preserve"> un </w:t>
      </w:r>
      <w:r w:rsidRPr="009466C5">
        <w:rPr>
          <w:rFonts w:ascii="Times New Roman" w:hAnsi="Times New Roman" w:cs="Times New Roman"/>
          <w:i/>
        </w:rPr>
        <w:t xml:space="preserve">Nomnieks </w:t>
      </w:r>
      <w:r w:rsidRPr="009466C5">
        <w:rPr>
          <w:rFonts w:ascii="Times New Roman" w:hAnsi="Times New Roman" w:cs="Times New Roman"/>
        </w:rPr>
        <w:t>to ir saņēmis otrajā darba dienā no dienas, kad tas tiek izsūtīts uz  šajā punktā norādīto e-pasta adresi.</w:t>
      </w:r>
      <w:r w:rsidRPr="009466C5">
        <w:rPr>
          <w:rFonts w:ascii="Times New Roman" w:eastAsia="Times New Roman" w:hAnsi="Times New Roman" w:cs="Times New Roman"/>
        </w:rPr>
        <w:t xml:space="preserve"> </w:t>
      </w:r>
    </w:p>
    <w:p w14:paraId="3C844F98"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lang w:eastAsia="x-none"/>
        </w:rPr>
      </w:pPr>
      <w:r w:rsidRPr="009466C5">
        <w:rPr>
          <w:rFonts w:ascii="Times New Roman" w:eastAsia="Times New Roman" w:hAnsi="Times New Roman" w:cs="Times New Roman"/>
          <w:i/>
          <w:lang w:eastAsia="x-none"/>
        </w:rPr>
        <w:t>Iznomātājs</w:t>
      </w:r>
      <w:r w:rsidRPr="009466C5">
        <w:rPr>
          <w:rFonts w:ascii="Times New Roman" w:eastAsia="Times New Roman" w:hAnsi="Times New Roman" w:cs="Times New Roman"/>
          <w:lang w:eastAsia="x-none"/>
        </w:rPr>
        <w:t xml:space="preserve"> nenes nekādu atbildību, ja, nosūtot rēķinu, </w:t>
      </w:r>
      <w:r w:rsidRPr="009466C5">
        <w:rPr>
          <w:rFonts w:ascii="Times New Roman" w:eastAsia="Times New Roman" w:hAnsi="Times New Roman" w:cs="Times New Roman"/>
          <w:i/>
          <w:lang w:eastAsia="x-none"/>
        </w:rPr>
        <w:t>Nomnieka</w:t>
      </w:r>
      <w:r w:rsidRPr="009466C5">
        <w:rPr>
          <w:rFonts w:ascii="Times New Roman" w:eastAsia="Times New Roman" w:hAnsi="Times New Roman" w:cs="Times New Roman"/>
          <w:lang w:eastAsia="x-none"/>
        </w:rPr>
        <w:t xml:space="preserve"> norādītā e-pasta adrese nedarbojas, ir anulēta, nepareizi norādīta.</w:t>
      </w:r>
    </w:p>
    <w:p w14:paraId="3AEE5F13"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lang w:eastAsia="x-none"/>
        </w:rPr>
      </w:pPr>
      <w:r w:rsidRPr="009466C5">
        <w:rPr>
          <w:rFonts w:ascii="Times New Roman" w:eastAsia="Times New Roman" w:hAnsi="Times New Roman" w:cs="Times New Roman"/>
          <w:lang w:eastAsia="x-none"/>
        </w:rPr>
        <w:t xml:space="preserve">Visi norēķini starp </w:t>
      </w:r>
      <w:r w:rsidRPr="009466C5">
        <w:rPr>
          <w:rFonts w:ascii="Times New Roman" w:eastAsia="Times New Roman" w:hAnsi="Times New Roman" w:cs="Times New Roman"/>
          <w:i/>
          <w:lang w:eastAsia="x-none"/>
        </w:rPr>
        <w:t>Līdzējiem</w:t>
      </w:r>
      <w:r w:rsidRPr="009466C5">
        <w:rPr>
          <w:rFonts w:ascii="Times New Roman" w:eastAsia="Times New Roman" w:hAnsi="Times New Roman" w:cs="Times New Roman"/>
          <w:lang w:eastAsia="x-none"/>
        </w:rPr>
        <w:t xml:space="preserve"> tiek veikti </w:t>
      </w:r>
      <w:r w:rsidRPr="009466C5">
        <w:rPr>
          <w:rFonts w:ascii="Times New Roman" w:eastAsia="Times New Roman" w:hAnsi="Times New Roman" w:cs="Times New Roman"/>
          <w:i/>
          <w:lang w:eastAsia="x-none"/>
        </w:rPr>
        <w:t>Līdzēju</w:t>
      </w:r>
      <w:r w:rsidRPr="009466C5">
        <w:rPr>
          <w:rFonts w:ascii="Times New Roman" w:eastAsia="Times New Roman" w:hAnsi="Times New Roman" w:cs="Times New Roman"/>
          <w:lang w:eastAsia="x-none"/>
        </w:rPr>
        <w:t xml:space="preserve"> norēķinu kontos bezskaidrā naudā.</w:t>
      </w:r>
      <w:r w:rsidRPr="009466C5">
        <w:rPr>
          <w:rFonts w:ascii="Times New Roman" w:eastAsia="Times New Roman" w:hAnsi="Times New Roman" w:cs="Times New Roman"/>
          <w:color w:val="000000"/>
        </w:rPr>
        <w:t xml:space="preserve"> Maksājums tiek uzskatīts par veiktu dienā, kad </w:t>
      </w:r>
      <w:r w:rsidRPr="009466C5">
        <w:rPr>
          <w:rFonts w:ascii="Times New Roman" w:eastAsia="Times New Roman" w:hAnsi="Times New Roman" w:cs="Times New Roman"/>
          <w:i/>
          <w:color w:val="000000"/>
        </w:rPr>
        <w:t xml:space="preserve">Iznomātājs </w:t>
      </w:r>
      <w:r w:rsidRPr="009466C5">
        <w:rPr>
          <w:rFonts w:ascii="Times New Roman" w:eastAsia="Times New Roman" w:hAnsi="Times New Roman" w:cs="Times New Roman"/>
          <w:color w:val="000000"/>
        </w:rPr>
        <w:t xml:space="preserve">šo maksājumu ir saņēmis bankas kontā, kas tiek apliecināts ar maksājuma saņēmēja bankas izdarīto iegrāmatojumu. </w:t>
      </w:r>
    </w:p>
    <w:p w14:paraId="65C2221C"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Par nomas maksas maksājuma termiņa neievērošanu </w:t>
      </w:r>
      <w:r w:rsidRPr="009466C5">
        <w:rPr>
          <w:rFonts w:ascii="Times New Roman" w:eastAsia="Times New Roman" w:hAnsi="Times New Roman" w:cs="Times New Roman"/>
          <w:i/>
          <w:lang w:eastAsia="x-none"/>
        </w:rPr>
        <w:t>Iznomātājam</w:t>
      </w:r>
      <w:r w:rsidRPr="009466C5">
        <w:rPr>
          <w:rFonts w:ascii="Times New Roman" w:eastAsia="Times New Roman" w:hAnsi="Times New Roman" w:cs="Times New Roman"/>
          <w:lang w:eastAsia="x-none"/>
        </w:rPr>
        <w:t xml:space="preserve"> ir tiesības aprēķināt </w:t>
      </w:r>
      <w:r w:rsidRPr="009466C5">
        <w:rPr>
          <w:rFonts w:ascii="Times New Roman" w:eastAsia="Times New Roman" w:hAnsi="Times New Roman" w:cs="Times New Roman"/>
          <w:i/>
          <w:lang w:eastAsia="x-none"/>
        </w:rPr>
        <w:t xml:space="preserve">Nomniekam </w:t>
      </w:r>
      <w:r w:rsidRPr="009466C5">
        <w:rPr>
          <w:rFonts w:ascii="Times New Roman" w:eastAsia="Times New Roman" w:hAnsi="Times New Roman" w:cs="Times New Roman"/>
          <w:lang w:eastAsia="x-none"/>
        </w:rPr>
        <w:t>līgumsodu 0,5% (pus procents) apmērā no nesamaksātās summas par katru nokavēto dienu.</w:t>
      </w:r>
    </w:p>
    <w:p w14:paraId="63A36D9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Gadījumā, ja </w:t>
      </w: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lang w:eastAsia="x-none"/>
        </w:rPr>
        <w:t xml:space="preserve"> ar nodomu, aiz neuzmanības vai aiz nolaidības nepilda vai nepienācīgi pilda jebkuru no savām saistībām, izņemot maksājumu kavējumu, un pēc </w:t>
      </w:r>
      <w:r w:rsidRPr="009466C5">
        <w:rPr>
          <w:rFonts w:ascii="Times New Roman" w:eastAsia="Times New Roman" w:hAnsi="Times New Roman" w:cs="Times New Roman"/>
          <w:i/>
          <w:lang w:eastAsia="x-none"/>
        </w:rPr>
        <w:t>Iznomātāja</w:t>
      </w:r>
      <w:r w:rsidRPr="009466C5">
        <w:rPr>
          <w:rFonts w:ascii="Times New Roman" w:eastAsia="Times New Roman" w:hAnsi="Times New Roman" w:cs="Times New Roman"/>
          <w:lang w:eastAsia="x-none"/>
        </w:rPr>
        <w:t xml:space="preserve"> rakstiska brīdinājuma turpina nepildīt savas </w:t>
      </w:r>
      <w:r w:rsidRPr="009466C5">
        <w:rPr>
          <w:rFonts w:ascii="Times New Roman" w:eastAsia="Times New Roman" w:hAnsi="Times New Roman" w:cs="Times New Roman"/>
          <w:i/>
          <w:lang w:eastAsia="x-none"/>
        </w:rPr>
        <w:t>Līguma</w:t>
      </w:r>
      <w:r w:rsidRPr="009466C5">
        <w:rPr>
          <w:rFonts w:ascii="Times New Roman" w:eastAsia="Times New Roman" w:hAnsi="Times New Roman" w:cs="Times New Roman"/>
          <w:lang w:eastAsia="x-none"/>
        </w:rPr>
        <w:t xml:space="preserve"> saistības vai nenovērš pārkāpuma sekas, </w:t>
      </w: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lang w:eastAsia="x-none"/>
        </w:rPr>
        <w:t xml:space="preserve"> maksā </w:t>
      </w:r>
      <w:r w:rsidRPr="009466C5">
        <w:rPr>
          <w:rFonts w:ascii="Times New Roman" w:eastAsia="Times New Roman" w:hAnsi="Times New Roman" w:cs="Times New Roman"/>
          <w:i/>
          <w:lang w:eastAsia="x-none"/>
        </w:rPr>
        <w:t>Iznomātājam</w:t>
      </w:r>
      <w:r w:rsidRPr="009466C5">
        <w:rPr>
          <w:rFonts w:ascii="Times New Roman" w:eastAsia="Times New Roman" w:hAnsi="Times New Roman" w:cs="Times New Roman"/>
          <w:lang w:eastAsia="x-none"/>
        </w:rPr>
        <w:t xml:space="preserve"> līgumsodu viena mēneša nomas maksas apmērā. Ar šī punkta piemērošanu </w:t>
      </w:r>
      <w:r w:rsidRPr="009466C5">
        <w:rPr>
          <w:rFonts w:ascii="Times New Roman" w:eastAsia="Times New Roman" w:hAnsi="Times New Roman" w:cs="Times New Roman"/>
          <w:i/>
          <w:lang w:eastAsia="x-none"/>
        </w:rPr>
        <w:t>Iznomātājs</w:t>
      </w:r>
      <w:r w:rsidRPr="009466C5">
        <w:rPr>
          <w:rFonts w:ascii="Times New Roman" w:eastAsia="Times New Roman" w:hAnsi="Times New Roman" w:cs="Times New Roman"/>
          <w:lang w:eastAsia="x-none"/>
        </w:rPr>
        <w:t xml:space="preserve"> neatsakās no citām </w:t>
      </w:r>
      <w:r w:rsidRPr="009466C5">
        <w:rPr>
          <w:rFonts w:ascii="Times New Roman" w:eastAsia="Times New Roman" w:hAnsi="Times New Roman" w:cs="Times New Roman"/>
          <w:i/>
          <w:lang w:eastAsia="x-none"/>
        </w:rPr>
        <w:t>Līgumā</w:t>
      </w:r>
      <w:r w:rsidRPr="009466C5">
        <w:rPr>
          <w:rFonts w:ascii="Times New Roman" w:eastAsia="Times New Roman" w:hAnsi="Times New Roman" w:cs="Times New Roman"/>
          <w:lang w:eastAsia="x-none"/>
        </w:rPr>
        <w:t xml:space="preserve"> vai normatīvajos aktos paredzētajām prasījuma tiesībām pret </w:t>
      </w:r>
      <w:r w:rsidRPr="009466C5">
        <w:rPr>
          <w:rFonts w:ascii="Times New Roman" w:eastAsia="Times New Roman" w:hAnsi="Times New Roman" w:cs="Times New Roman"/>
          <w:i/>
          <w:lang w:eastAsia="x-none"/>
        </w:rPr>
        <w:t>Nomnieku</w:t>
      </w:r>
      <w:r w:rsidRPr="009466C5">
        <w:rPr>
          <w:rFonts w:ascii="Times New Roman" w:eastAsia="Times New Roman" w:hAnsi="Times New Roman" w:cs="Times New Roman"/>
          <w:lang w:eastAsia="x-none"/>
        </w:rPr>
        <w:t>.</w:t>
      </w:r>
    </w:p>
    <w:p w14:paraId="0FAFA5B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Līgumā</w:t>
      </w:r>
      <w:r w:rsidRPr="008218FC">
        <w:rPr>
          <w:rFonts w:ascii="Times New Roman" w:eastAsia="Times New Roman" w:hAnsi="Times New Roman" w:cs="Times New Roman"/>
          <w:lang w:eastAsia="x-none"/>
        </w:rPr>
        <w:t xml:space="preserve"> noteiktie nomas maksājumi tiek aprēķināti līdz brīdim, kad </w:t>
      </w:r>
      <w:r w:rsidRPr="008218FC">
        <w:rPr>
          <w:rFonts w:ascii="Times New Roman" w:eastAsia="Times New Roman" w:hAnsi="Times New Roman" w:cs="Times New Roman"/>
          <w:i/>
          <w:lang w:eastAsia="x-none"/>
        </w:rPr>
        <w:t>Nomnieks</w:t>
      </w:r>
      <w:r w:rsidRPr="008218FC">
        <w:rPr>
          <w:rFonts w:ascii="Times New Roman" w:eastAsia="Times New Roman" w:hAnsi="Times New Roman" w:cs="Times New Roman"/>
          <w:lang w:eastAsia="x-none"/>
        </w:rPr>
        <w:t xml:space="preserve"> ir nodevis </w:t>
      </w:r>
      <w:r w:rsidRPr="009466C5">
        <w:rPr>
          <w:rFonts w:ascii="Times New Roman" w:eastAsia="Times New Roman" w:hAnsi="Times New Roman" w:cs="Times New Roman"/>
          <w:i/>
          <w:lang w:eastAsia="x-none"/>
        </w:rPr>
        <w:t xml:space="preserve">Nekustamo īpašumu </w:t>
      </w:r>
      <w:r w:rsidRPr="008218FC">
        <w:rPr>
          <w:rFonts w:ascii="Times New Roman" w:eastAsia="Times New Roman" w:hAnsi="Times New Roman" w:cs="Times New Roman"/>
          <w:i/>
          <w:lang w:eastAsia="x-none"/>
        </w:rPr>
        <w:t>Iznomātājam</w:t>
      </w:r>
      <w:r w:rsidRPr="008218FC">
        <w:rPr>
          <w:rFonts w:ascii="Times New Roman" w:eastAsia="Times New Roman" w:hAnsi="Times New Roman" w:cs="Times New Roman"/>
          <w:lang w:eastAsia="x-none"/>
        </w:rPr>
        <w:t xml:space="preserve">, parakstot </w:t>
      </w:r>
      <w:r w:rsidRPr="009466C5">
        <w:rPr>
          <w:rFonts w:ascii="Times New Roman" w:eastAsia="Times New Roman" w:hAnsi="Times New Roman" w:cs="Times New Roman"/>
          <w:i/>
          <w:iCs/>
          <w:lang w:eastAsia="x-none"/>
        </w:rPr>
        <w:t>Telpu</w:t>
      </w:r>
      <w:r w:rsidRPr="008218FC">
        <w:rPr>
          <w:rFonts w:ascii="Times New Roman" w:eastAsia="Times New Roman" w:hAnsi="Times New Roman" w:cs="Times New Roman"/>
          <w:lang w:eastAsia="x-none"/>
        </w:rPr>
        <w:t xml:space="preserve"> nodošanas-pieņemšanas aktu.</w:t>
      </w:r>
    </w:p>
    <w:p w14:paraId="6074A32F"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proofErr w:type="spellStart"/>
      <w:r w:rsidRPr="009466C5">
        <w:rPr>
          <w:rFonts w:ascii="Times New Roman" w:eastAsia="Times New Roman" w:hAnsi="Times New Roman" w:cs="Times New Roman"/>
          <w:i/>
          <w:iCs/>
          <w:lang w:eastAsia="x-none"/>
        </w:rPr>
        <w:t>Iznomātājs</w:t>
      </w:r>
      <w:proofErr w:type="spellEnd"/>
      <w:r w:rsidRPr="009466C5">
        <w:rPr>
          <w:rFonts w:ascii="Times New Roman" w:eastAsia="Times New Roman" w:hAnsi="Times New Roman" w:cs="Times New Roman"/>
          <w:lang w:eastAsia="x-none"/>
        </w:rPr>
        <w:t xml:space="preserve"> var </w:t>
      </w:r>
      <w:proofErr w:type="spellStart"/>
      <w:r w:rsidRPr="009466C5">
        <w:rPr>
          <w:rFonts w:ascii="Times New Roman" w:eastAsia="Times New Roman" w:hAnsi="Times New Roman" w:cs="Times New Roman"/>
          <w:lang w:eastAsia="x-none"/>
        </w:rPr>
        <w:t>vienpusēji</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mainīt</w:t>
      </w:r>
      <w:proofErr w:type="spellEnd"/>
      <w:r w:rsidRPr="009466C5">
        <w:rPr>
          <w:rFonts w:ascii="Times New Roman" w:eastAsia="Times New Roman" w:hAnsi="Times New Roman" w:cs="Times New Roman"/>
          <w:lang w:eastAsia="x-none"/>
        </w:rPr>
        <w:t xml:space="preserve"> nomas maksu, ja </w:t>
      </w:r>
      <w:proofErr w:type="spellStart"/>
      <w:r w:rsidRPr="009466C5">
        <w:rPr>
          <w:rFonts w:ascii="Times New Roman" w:eastAsia="Times New Roman" w:hAnsi="Times New Roman" w:cs="Times New Roman"/>
          <w:lang w:eastAsia="x-none"/>
        </w:rPr>
        <w:t>izdarīti</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grozījumi</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tiesību</w:t>
      </w:r>
      <w:proofErr w:type="spellEnd"/>
      <w:r w:rsidRPr="009466C5">
        <w:rPr>
          <w:rFonts w:ascii="Times New Roman" w:eastAsia="Times New Roman" w:hAnsi="Times New Roman" w:cs="Times New Roman"/>
          <w:lang w:eastAsia="x-none"/>
        </w:rPr>
        <w:t xml:space="preserve"> aktos par </w:t>
      </w:r>
      <w:proofErr w:type="spellStart"/>
      <w:r w:rsidRPr="009466C5">
        <w:rPr>
          <w:rFonts w:ascii="Times New Roman" w:eastAsia="Times New Roman" w:hAnsi="Times New Roman" w:cs="Times New Roman"/>
          <w:lang w:eastAsia="x-none"/>
        </w:rPr>
        <w:t>pašvaldības</w:t>
      </w:r>
      <w:proofErr w:type="spellEnd"/>
      <w:r w:rsidRPr="009466C5">
        <w:rPr>
          <w:rFonts w:ascii="Times New Roman" w:eastAsia="Times New Roman" w:hAnsi="Times New Roman" w:cs="Times New Roman"/>
          <w:lang w:eastAsia="x-none"/>
        </w:rPr>
        <w:t xml:space="preserve"> mantas nomas maksas </w:t>
      </w:r>
      <w:proofErr w:type="spellStart"/>
      <w:r w:rsidRPr="009466C5">
        <w:rPr>
          <w:rFonts w:ascii="Times New Roman" w:eastAsia="Times New Roman" w:hAnsi="Times New Roman" w:cs="Times New Roman"/>
          <w:lang w:eastAsia="x-none"/>
        </w:rPr>
        <w:t>aprēķināšanas</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kārtību</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Šādas</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i/>
          <w:iCs/>
          <w:lang w:eastAsia="x-none"/>
        </w:rPr>
        <w:t>Iznomātāja</w:t>
      </w:r>
      <w:proofErr w:type="spellEnd"/>
      <w:r w:rsidRPr="009466C5">
        <w:rPr>
          <w:rFonts w:ascii="Times New Roman" w:eastAsia="Times New Roman" w:hAnsi="Times New Roman" w:cs="Times New Roman"/>
          <w:lang w:eastAsia="x-none"/>
        </w:rPr>
        <w:t xml:space="preserve"> noteiktas </w:t>
      </w:r>
      <w:proofErr w:type="spellStart"/>
      <w:r w:rsidRPr="009466C5">
        <w:rPr>
          <w:rFonts w:ascii="Times New Roman" w:eastAsia="Times New Roman" w:hAnsi="Times New Roman" w:cs="Times New Roman"/>
          <w:lang w:eastAsia="x-none"/>
        </w:rPr>
        <w:t>izmaiņas</w:t>
      </w:r>
      <w:proofErr w:type="spellEnd"/>
      <w:r w:rsidRPr="009466C5">
        <w:rPr>
          <w:rFonts w:ascii="Times New Roman" w:eastAsia="Times New Roman" w:hAnsi="Times New Roman" w:cs="Times New Roman"/>
          <w:lang w:eastAsia="x-none"/>
        </w:rPr>
        <w:t xml:space="preserve"> ir saistošas </w:t>
      </w:r>
      <w:r w:rsidRPr="009466C5">
        <w:rPr>
          <w:rFonts w:ascii="Times New Roman" w:eastAsia="Times New Roman" w:hAnsi="Times New Roman" w:cs="Times New Roman"/>
          <w:i/>
          <w:iCs/>
          <w:lang w:eastAsia="x-none"/>
        </w:rPr>
        <w:t>Nomniekam</w:t>
      </w:r>
      <w:r w:rsidRPr="009466C5">
        <w:rPr>
          <w:rFonts w:ascii="Times New Roman" w:eastAsia="Times New Roman" w:hAnsi="Times New Roman" w:cs="Times New Roman"/>
          <w:lang w:eastAsia="x-none"/>
        </w:rPr>
        <w:t xml:space="preserve"> ar dienu, kad </w:t>
      </w:r>
      <w:proofErr w:type="spellStart"/>
      <w:r w:rsidRPr="009466C5">
        <w:rPr>
          <w:rFonts w:ascii="Times New Roman" w:eastAsia="Times New Roman" w:hAnsi="Times New Roman" w:cs="Times New Roman"/>
          <w:lang w:eastAsia="x-none"/>
        </w:rPr>
        <w:t>stājušies</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spēka</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grozījumi</w:t>
      </w:r>
      <w:proofErr w:type="spellEnd"/>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tiesību</w:t>
      </w:r>
      <w:proofErr w:type="spellEnd"/>
      <w:r w:rsidRPr="009466C5">
        <w:rPr>
          <w:rFonts w:ascii="Times New Roman" w:eastAsia="Times New Roman" w:hAnsi="Times New Roman" w:cs="Times New Roman"/>
          <w:lang w:eastAsia="x-none"/>
        </w:rPr>
        <w:t xml:space="preserve"> aktos</w:t>
      </w:r>
      <w:r w:rsidRPr="009466C5">
        <w:rPr>
          <w:rFonts w:ascii="Times New Roman" w:eastAsia="Times New Roman" w:hAnsi="Times New Roman" w:cs="Times New Roman"/>
          <w:bCs/>
          <w:lang w:eastAsia="x-none"/>
        </w:rPr>
        <w:t>.</w:t>
      </w:r>
    </w:p>
    <w:p w14:paraId="75A53623" w14:textId="77777777" w:rsidR="00166F36" w:rsidRPr="009466C5" w:rsidRDefault="00166F36" w:rsidP="00166F36">
      <w:pPr>
        <w:spacing w:after="0" w:line="240" w:lineRule="auto"/>
        <w:jc w:val="both"/>
        <w:rPr>
          <w:rFonts w:ascii="Times New Roman" w:eastAsia="Times New Roman" w:hAnsi="Times New Roman" w:cs="Times New Roman"/>
        </w:rPr>
      </w:pPr>
    </w:p>
    <w:p w14:paraId="5E1AC46A"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lang w:eastAsia="x-none"/>
        </w:rPr>
      </w:pPr>
      <w:r w:rsidRPr="009466C5">
        <w:rPr>
          <w:rFonts w:ascii="Times New Roman" w:eastAsia="Times New Roman" w:hAnsi="Times New Roman" w:cs="Times New Roman"/>
          <w:b/>
          <w:lang w:eastAsia="x-none"/>
        </w:rPr>
        <w:t>LĪDZĒJU</w:t>
      </w:r>
      <w:r w:rsidRPr="008218FC">
        <w:rPr>
          <w:rFonts w:ascii="Times New Roman" w:eastAsia="Times New Roman" w:hAnsi="Times New Roman" w:cs="Times New Roman"/>
          <w:b/>
          <w:lang w:eastAsia="x-none"/>
        </w:rPr>
        <w:t xml:space="preserve"> TIESĪBAS UN PIENĀKUMI</w:t>
      </w:r>
    </w:p>
    <w:p w14:paraId="43EDFF55"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Iznomātājs</w:t>
      </w:r>
      <w:r w:rsidRPr="008218FC">
        <w:rPr>
          <w:rFonts w:ascii="Times New Roman" w:eastAsia="Times New Roman" w:hAnsi="Times New Roman" w:cs="Times New Roman"/>
          <w:lang w:eastAsia="x-none"/>
        </w:rPr>
        <w:t xml:space="preserve"> apņemas:</w:t>
      </w:r>
    </w:p>
    <w:p w14:paraId="1C693E24"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8218FC">
        <w:rPr>
          <w:rFonts w:ascii="Times New Roman" w:eastAsia="Times New Roman" w:hAnsi="Times New Roman" w:cs="Times New Roman"/>
          <w:lang w:eastAsia="x-none"/>
        </w:rPr>
        <w:t xml:space="preserve">nodrošināt </w:t>
      </w:r>
      <w:r w:rsidRPr="008218FC">
        <w:rPr>
          <w:rFonts w:ascii="Times New Roman" w:eastAsia="Times New Roman" w:hAnsi="Times New Roman" w:cs="Times New Roman"/>
          <w:i/>
          <w:lang w:eastAsia="x-none"/>
        </w:rPr>
        <w:t>Nomnieka</w:t>
      </w:r>
      <w:r w:rsidRPr="008218FC">
        <w:rPr>
          <w:rFonts w:ascii="Times New Roman" w:eastAsia="Times New Roman" w:hAnsi="Times New Roman" w:cs="Times New Roman"/>
          <w:lang w:eastAsia="x-none"/>
        </w:rPr>
        <w:t xml:space="preserve"> tiesības lietot </w:t>
      </w:r>
      <w:r w:rsidRPr="009466C5">
        <w:rPr>
          <w:rFonts w:ascii="Times New Roman" w:eastAsia="Times New Roman" w:hAnsi="Times New Roman" w:cs="Times New Roman"/>
          <w:i/>
          <w:lang w:eastAsia="x-none"/>
        </w:rPr>
        <w:t>Telpas</w:t>
      </w:r>
      <w:r w:rsidRPr="008218FC">
        <w:rPr>
          <w:rFonts w:ascii="Times New Roman" w:eastAsia="Times New Roman" w:hAnsi="Times New Roman" w:cs="Times New Roman"/>
          <w:lang w:eastAsia="x-none"/>
        </w:rPr>
        <w:t xml:space="preserve"> saskaņā ar šī </w:t>
      </w:r>
      <w:r w:rsidRPr="008218FC">
        <w:rPr>
          <w:rFonts w:ascii="Times New Roman" w:eastAsia="Times New Roman" w:hAnsi="Times New Roman" w:cs="Times New Roman"/>
          <w:i/>
          <w:lang w:eastAsia="x-none"/>
        </w:rPr>
        <w:t>Līguma</w:t>
      </w:r>
      <w:r w:rsidRPr="008218FC">
        <w:rPr>
          <w:rFonts w:ascii="Times New Roman" w:eastAsia="Times New Roman" w:hAnsi="Times New Roman" w:cs="Times New Roman"/>
          <w:lang w:eastAsia="x-none"/>
        </w:rPr>
        <w:t xml:space="preserve"> noteikumiem;</w:t>
      </w:r>
    </w:p>
    <w:p w14:paraId="0C81B1E4" w14:textId="0F97A98E"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Līguma</w:t>
      </w:r>
      <w:r w:rsidRPr="008218FC">
        <w:rPr>
          <w:rFonts w:ascii="Times New Roman" w:eastAsia="Times New Roman" w:hAnsi="Times New Roman" w:cs="Times New Roman"/>
          <w:lang w:eastAsia="x-none"/>
        </w:rPr>
        <w:t xml:space="preserve"> 2.</w:t>
      </w:r>
      <w:r w:rsidRPr="009466C5">
        <w:rPr>
          <w:rFonts w:ascii="Times New Roman" w:eastAsia="Times New Roman" w:hAnsi="Times New Roman" w:cs="Times New Roman"/>
          <w:lang w:eastAsia="x-none"/>
        </w:rPr>
        <w:t>sadaļā</w:t>
      </w:r>
      <w:r w:rsidRPr="008218FC">
        <w:rPr>
          <w:rFonts w:ascii="Times New Roman" w:eastAsia="Times New Roman" w:hAnsi="Times New Roman" w:cs="Times New Roman"/>
          <w:lang w:eastAsia="x-none"/>
        </w:rPr>
        <w:t xml:space="preserve"> noteiktajā termiņā, apmērā un kārībā iesniegt </w:t>
      </w:r>
      <w:r w:rsidRPr="008218FC">
        <w:rPr>
          <w:rFonts w:ascii="Times New Roman" w:eastAsia="Times New Roman" w:hAnsi="Times New Roman" w:cs="Times New Roman"/>
          <w:i/>
          <w:lang w:eastAsia="x-none"/>
        </w:rPr>
        <w:t>Nomniekam</w:t>
      </w:r>
      <w:r w:rsidRPr="008218FC">
        <w:rPr>
          <w:rFonts w:ascii="Times New Roman" w:eastAsia="Times New Roman" w:hAnsi="Times New Roman" w:cs="Times New Roman"/>
          <w:lang w:eastAsia="x-none"/>
        </w:rPr>
        <w:t xml:space="preserve"> rēķinu</w:t>
      </w:r>
      <w:r w:rsidR="002D76CD">
        <w:rPr>
          <w:rFonts w:ascii="Times New Roman" w:eastAsia="Times New Roman" w:hAnsi="Times New Roman" w:cs="Times New Roman"/>
          <w:lang w:eastAsia="x-none"/>
        </w:rPr>
        <w:t>s</w:t>
      </w:r>
      <w:r w:rsidRPr="008218FC">
        <w:rPr>
          <w:rFonts w:ascii="Times New Roman" w:eastAsia="Times New Roman" w:hAnsi="Times New Roman" w:cs="Times New Roman"/>
          <w:lang w:eastAsia="x-none"/>
        </w:rPr>
        <w:t>.</w:t>
      </w:r>
    </w:p>
    <w:p w14:paraId="66921DE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Nomnieks</w:t>
      </w:r>
      <w:r w:rsidRPr="008218FC">
        <w:rPr>
          <w:rFonts w:ascii="Times New Roman" w:eastAsia="Times New Roman" w:hAnsi="Times New Roman" w:cs="Times New Roman"/>
          <w:lang w:eastAsia="x-none"/>
        </w:rPr>
        <w:t xml:space="preserve"> apņemas:</w:t>
      </w:r>
    </w:p>
    <w:p w14:paraId="0E919829" w14:textId="77777777" w:rsidR="00166F36" w:rsidRPr="009466C5" w:rsidRDefault="00166F36" w:rsidP="00166F36">
      <w:pPr>
        <w:pStyle w:val="Sarakstarindkopa"/>
        <w:numPr>
          <w:ilvl w:val="2"/>
          <w:numId w:val="20"/>
        </w:numPr>
        <w:spacing w:after="0" w:line="240" w:lineRule="auto"/>
        <w:rPr>
          <w:rFonts w:ascii="Times New Roman" w:hAnsi="Times New Roman" w:cs="Times New Roman"/>
        </w:rPr>
      </w:pPr>
      <w:r w:rsidRPr="009466C5">
        <w:rPr>
          <w:rFonts w:ascii="Times New Roman" w:hAnsi="Times New Roman" w:cs="Times New Roman"/>
        </w:rPr>
        <w:t xml:space="preserve">organizēt savu darbību atbilstoši </w:t>
      </w:r>
      <w:r w:rsidRPr="009466C5">
        <w:rPr>
          <w:rFonts w:ascii="Times New Roman" w:hAnsi="Times New Roman" w:cs="Times New Roman"/>
          <w:i/>
        </w:rPr>
        <w:t>Nomnieka</w:t>
      </w:r>
      <w:r w:rsidRPr="009466C5">
        <w:rPr>
          <w:rFonts w:ascii="Times New Roman" w:hAnsi="Times New Roman" w:cs="Times New Roman"/>
        </w:rPr>
        <w:t xml:space="preserve"> iesniegtajam izsoles pieteikumam un izsoles noteikumiem;</w:t>
      </w:r>
    </w:p>
    <w:p w14:paraId="028718B1" w14:textId="6528B13B"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8218FC">
        <w:rPr>
          <w:rFonts w:ascii="Times New Roman" w:eastAsia="Times New Roman" w:hAnsi="Times New Roman" w:cs="Times New Roman"/>
          <w:lang w:eastAsia="x-none"/>
        </w:rPr>
        <w:t xml:space="preserve">lietot </w:t>
      </w:r>
      <w:r w:rsidRPr="009466C5">
        <w:rPr>
          <w:rFonts w:ascii="Times New Roman" w:eastAsia="Times New Roman" w:hAnsi="Times New Roman" w:cs="Times New Roman"/>
          <w:i/>
          <w:lang w:eastAsia="x-none"/>
        </w:rPr>
        <w:t>Telpas</w:t>
      </w:r>
      <w:r w:rsidRPr="008218FC">
        <w:rPr>
          <w:rFonts w:ascii="Times New Roman" w:eastAsia="Times New Roman" w:hAnsi="Times New Roman" w:cs="Times New Roman"/>
          <w:lang w:eastAsia="x-none"/>
        </w:rPr>
        <w:t xml:space="preserve"> atbilstoši </w:t>
      </w:r>
      <w:r w:rsidRPr="008218FC">
        <w:rPr>
          <w:rFonts w:ascii="Times New Roman" w:eastAsia="Times New Roman" w:hAnsi="Times New Roman" w:cs="Times New Roman"/>
          <w:i/>
          <w:lang w:eastAsia="x-none"/>
        </w:rPr>
        <w:t>Līguma</w:t>
      </w:r>
      <w:r w:rsidRPr="008218FC">
        <w:rPr>
          <w:rFonts w:ascii="Times New Roman" w:eastAsia="Times New Roman" w:hAnsi="Times New Roman" w:cs="Times New Roman"/>
          <w:lang w:eastAsia="x-none"/>
        </w:rPr>
        <w:t xml:space="preserve"> noteikumiem, ievērojot Latvijas Republikā spēkā esošos normatīvos aktus un </w:t>
      </w:r>
      <w:r w:rsidRPr="009466C5">
        <w:rPr>
          <w:rFonts w:ascii="Times New Roman" w:eastAsia="Times New Roman" w:hAnsi="Times New Roman" w:cs="Times New Roman"/>
          <w:i/>
          <w:lang w:eastAsia="x-none"/>
        </w:rPr>
        <w:t>Iznomātāja</w:t>
      </w:r>
      <w:r w:rsidRPr="008218FC">
        <w:rPr>
          <w:rFonts w:ascii="Times New Roman" w:eastAsia="Times New Roman" w:hAnsi="Times New Roman" w:cs="Times New Roman"/>
          <w:i/>
          <w:lang w:eastAsia="x-none"/>
        </w:rPr>
        <w:t xml:space="preserve"> </w:t>
      </w:r>
      <w:r w:rsidRPr="008218FC">
        <w:rPr>
          <w:rFonts w:ascii="Times New Roman" w:eastAsia="Times New Roman" w:hAnsi="Times New Roman" w:cs="Times New Roman"/>
          <w:lang w:eastAsia="x-none"/>
        </w:rPr>
        <w:t>apstiprināto kārtību</w:t>
      </w:r>
      <w:r w:rsidRPr="009466C5">
        <w:rPr>
          <w:rFonts w:ascii="Times New Roman" w:eastAsia="Times New Roman" w:hAnsi="Times New Roman" w:cs="Times New Roman"/>
          <w:i/>
          <w:lang w:eastAsia="x-none"/>
        </w:rPr>
        <w:t>,</w:t>
      </w:r>
      <w:r w:rsidRPr="009466C5">
        <w:rPr>
          <w:rFonts w:ascii="Times New Roman" w:eastAsia="MS Mincho" w:hAnsi="Times New Roman" w:cs="Times New Roman"/>
          <w:sz w:val="24"/>
          <w:szCs w:val="24"/>
        </w:rPr>
        <w:t xml:space="preserve"> </w:t>
      </w:r>
      <w:r w:rsidRPr="009466C5">
        <w:rPr>
          <w:rFonts w:ascii="Times New Roman" w:eastAsia="MS Mincho" w:hAnsi="Times New Roman" w:cs="Times New Roman"/>
        </w:rPr>
        <w:t xml:space="preserve">veicot </w:t>
      </w:r>
      <w:r w:rsidRPr="009466C5">
        <w:rPr>
          <w:rFonts w:ascii="Times New Roman" w:eastAsia="MS Mincho" w:hAnsi="Times New Roman" w:cs="Times New Roman"/>
          <w:i/>
        </w:rPr>
        <w:t>Telpu</w:t>
      </w:r>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uzturēšanu</w:t>
      </w:r>
      <w:proofErr w:type="spellEnd"/>
      <w:r w:rsidRPr="009466C5">
        <w:rPr>
          <w:rFonts w:ascii="Times New Roman" w:eastAsia="MS Mincho" w:hAnsi="Times New Roman" w:cs="Times New Roman"/>
        </w:rPr>
        <w:t xml:space="preserve"> un uzkopšanu, kā arī uzlabojumus </w:t>
      </w:r>
      <w:proofErr w:type="spellStart"/>
      <w:r w:rsidRPr="009466C5">
        <w:rPr>
          <w:rFonts w:ascii="Times New Roman" w:eastAsia="MS Mincho" w:hAnsi="Times New Roman" w:cs="Times New Roman"/>
        </w:rPr>
        <w:t>tajā</w:t>
      </w:r>
      <w:r w:rsidR="002D76CD">
        <w:rPr>
          <w:rFonts w:ascii="Times New Roman" w:eastAsia="MS Mincho" w:hAnsi="Times New Roman" w:cs="Times New Roman"/>
        </w:rPr>
        <w:t>s</w:t>
      </w:r>
      <w:proofErr w:type="spellEnd"/>
      <w:r w:rsidRPr="009466C5">
        <w:rPr>
          <w:rFonts w:ascii="Times New Roman" w:eastAsia="MS Mincho" w:hAnsi="Times New Roman" w:cs="Times New Roman"/>
        </w:rPr>
        <w:t xml:space="preserve">, </w:t>
      </w:r>
      <w:r w:rsidRPr="009466C5">
        <w:rPr>
          <w:rFonts w:ascii="Times New Roman" w:eastAsia="MS Mincho" w:hAnsi="Times New Roman" w:cs="Times New Roman"/>
          <w:i/>
        </w:rPr>
        <w:t>Nomnieks</w:t>
      </w:r>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rīkojas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saskaņa</w:t>
      </w:r>
      <w:proofErr w:type="spellEnd"/>
      <w:r w:rsidRPr="009466C5">
        <w:rPr>
          <w:rFonts w:ascii="Times New Roman" w:eastAsia="MS Mincho" w:hAnsi="Times New Roman" w:cs="Times New Roman"/>
        </w:rPr>
        <w:t xml:space="preserve">̄ ar </w:t>
      </w:r>
      <w:proofErr w:type="spellStart"/>
      <w:r w:rsidRPr="009466C5">
        <w:rPr>
          <w:rFonts w:ascii="Times New Roman" w:eastAsia="MS Mincho" w:hAnsi="Times New Roman" w:cs="Times New Roman"/>
          <w:i/>
          <w:iCs/>
        </w:rPr>
        <w:t>Līgumu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spēka</w:t>
      </w:r>
      <w:proofErr w:type="spellEnd"/>
      <w:r w:rsidRPr="009466C5">
        <w:rPr>
          <w:rFonts w:ascii="Times New Roman" w:eastAsia="MS Mincho" w:hAnsi="Times New Roman" w:cs="Times New Roman"/>
        </w:rPr>
        <w:t xml:space="preserve">̄ esošiem </w:t>
      </w:r>
      <w:proofErr w:type="spellStart"/>
      <w:r w:rsidRPr="009466C5">
        <w:rPr>
          <w:rFonts w:ascii="Times New Roman" w:eastAsia="MS Mincho" w:hAnsi="Times New Roman" w:cs="Times New Roman"/>
        </w:rPr>
        <w:t>normatīviem</w:t>
      </w:r>
      <w:proofErr w:type="spellEnd"/>
      <w:r w:rsidRPr="009466C5">
        <w:rPr>
          <w:rFonts w:ascii="Times New Roman" w:eastAsia="MS Mincho" w:hAnsi="Times New Roman" w:cs="Times New Roman"/>
        </w:rPr>
        <w:t xml:space="preserve"> aktiem, nodrošinot, ka </w:t>
      </w:r>
      <w:r w:rsidRPr="009466C5">
        <w:rPr>
          <w:rFonts w:ascii="Times New Roman" w:eastAsia="MS Mincho" w:hAnsi="Times New Roman" w:cs="Times New Roman"/>
          <w:i/>
          <w:iCs/>
        </w:rPr>
        <w:t>Telpu</w:t>
      </w:r>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stāvoklis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nepasliktinās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i/>
          <w:iCs/>
        </w:rPr>
        <w:t>Līguma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darbības</w:t>
      </w:r>
      <w:proofErr w:type="spellEnd"/>
      <w:r w:rsidRPr="009466C5">
        <w:rPr>
          <w:rFonts w:ascii="Times New Roman" w:eastAsia="MS Mincho" w:hAnsi="Times New Roman" w:cs="Times New Roman"/>
        </w:rPr>
        <w:t xml:space="preserve"> laikā, </w:t>
      </w:r>
      <w:proofErr w:type="spellStart"/>
      <w:r w:rsidRPr="009466C5">
        <w:rPr>
          <w:rFonts w:ascii="Times New Roman" w:eastAsia="MS Mincho" w:hAnsi="Times New Roman" w:cs="Times New Roman"/>
        </w:rPr>
        <w:t>izņemot</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dabīgo</w:t>
      </w:r>
      <w:proofErr w:type="spellEnd"/>
      <w:r w:rsidRPr="009466C5">
        <w:rPr>
          <w:rFonts w:ascii="Times New Roman" w:eastAsia="MS Mincho" w:hAnsi="Times New Roman" w:cs="Times New Roman"/>
        </w:rPr>
        <w:t xml:space="preserve"> nolietojumu;</w:t>
      </w:r>
    </w:p>
    <w:p w14:paraId="13CAEFD5"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par saviem līdzekļiem organizēt </w:t>
      </w:r>
      <w:r w:rsidRPr="009466C5">
        <w:rPr>
          <w:rFonts w:ascii="Times New Roman" w:eastAsia="Times New Roman" w:hAnsi="Times New Roman" w:cs="Times New Roman"/>
          <w:i/>
          <w:lang w:eastAsia="x-none"/>
        </w:rPr>
        <w:t xml:space="preserve">Telpu </w:t>
      </w:r>
      <w:r w:rsidRPr="009466C5">
        <w:rPr>
          <w:rFonts w:ascii="Times New Roman" w:eastAsia="Times New Roman" w:hAnsi="Times New Roman" w:cs="Times New Roman"/>
          <w:lang w:eastAsia="x-none"/>
        </w:rPr>
        <w:t xml:space="preserve">ikdienas uzkopšanu, organizēt atsevišķu atkritumu konteineru un tā apsaimniekošanu, ar </w:t>
      </w:r>
      <w:r w:rsidRPr="009466C5">
        <w:rPr>
          <w:rFonts w:ascii="Times New Roman" w:eastAsia="Times New Roman" w:hAnsi="Times New Roman" w:cs="Times New Roman"/>
          <w:i/>
          <w:lang w:eastAsia="x-none"/>
        </w:rPr>
        <w:t xml:space="preserve">Iznomātāju </w:t>
      </w:r>
      <w:r w:rsidRPr="009466C5">
        <w:rPr>
          <w:rFonts w:ascii="Times New Roman" w:eastAsia="Times New Roman" w:hAnsi="Times New Roman" w:cs="Times New Roman"/>
          <w:lang w:eastAsia="x-none"/>
        </w:rPr>
        <w:t>saskaņojot atkritumu tvertņu izvietojumu;</w:t>
      </w:r>
    </w:p>
    <w:p w14:paraId="6B5F7454" w14:textId="7FF7B775"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par saviem līdzekļiem un atbilstoši Latvijas Republikas normatīvajiem aktiem nodrošināt </w:t>
      </w:r>
      <w:r w:rsidR="002D76CD" w:rsidRPr="00476990">
        <w:rPr>
          <w:rFonts w:ascii="Times New Roman" w:eastAsia="Times New Roman" w:hAnsi="Times New Roman" w:cs="Times New Roman"/>
          <w:i/>
          <w:iCs/>
          <w:lang w:eastAsia="x-none"/>
        </w:rPr>
        <w:t>Telpās</w:t>
      </w:r>
      <w:r w:rsidR="002D76CD">
        <w:rPr>
          <w:rFonts w:ascii="Times New Roman" w:eastAsia="Times New Roman" w:hAnsi="Times New Roman" w:cs="Times New Roman"/>
          <w:lang w:eastAsia="x-none"/>
        </w:rPr>
        <w:t xml:space="preserve"> </w:t>
      </w:r>
      <w:r w:rsidRPr="009466C5">
        <w:rPr>
          <w:rFonts w:ascii="Times New Roman" w:eastAsia="Times New Roman" w:hAnsi="Times New Roman" w:cs="Times New Roman"/>
          <w:lang w:eastAsia="x-none"/>
        </w:rPr>
        <w:t>sabiedriskās ēdināšanas pakalpojumu sniegšanu;</w:t>
      </w:r>
    </w:p>
    <w:p w14:paraId="47FEA2F7"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lietojot </w:t>
      </w:r>
      <w:r w:rsidRPr="009466C5">
        <w:rPr>
          <w:rFonts w:ascii="Times New Roman" w:eastAsia="Times New Roman" w:hAnsi="Times New Roman" w:cs="Times New Roman"/>
          <w:i/>
          <w:lang w:eastAsia="x-none"/>
        </w:rPr>
        <w:t>Telpas</w:t>
      </w:r>
      <w:r w:rsidRPr="009466C5">
        <w:rPr>
          <w:rFonts w:ascii="Times New Roman" w:eastAsia="Times New Roman" w:hAnsi="Times New Roman" w:cs="Times New Roman"/>
          <w:lang w:eastAsia="x-none"/>
        </w:rPr>
        <w:t>, ievērot ugunsdrošības, sanitārās, ekoloģijas un drošības tehnikas noteikumus, kā arī valsts dienestu prasības, uzņemoties atbildību par sekām, kas varētu rasties šādu prasību neievērošanas gadījumā;</w:t>
      </w:r>
    </w:p>
    <w:p w14:paraId="0EBEBFAA"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proofErr w:type="spellStart"/>
      <w:r w:rsidRPr="009466C5">
        <w:rPr>
          <w:rFonts w:ascii="Times New Roman" w:eastAsia="MS Mincho" w:hAnsi="Times New Roman" w:cs="Times New Roman"/>
        </w:rPr>
        <w:t>avārijas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situāciju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gadījumos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organizēt</w:t>
      </w:r>
      <w:proofErr w:type="spellEnd"/>
      <w:r w:rsidRPr="009466C5">
        <w:rPr>
          <w:rFonts w:ascii="Times New Roman" w:eastAsia="MS Mincho" w:hAnsi="Times New Roman" w:cs="Times New Roman"/>
        </w:rPr>
        <w:t xml:space="preserve"> to </w:t>
      </w:r>
      <w:proofErr w:type="spellStart"/>
      <w:r w:rsidRPr="009466C5">
        <w:rPr>
          <w:rFonts w:ascii="Times New Roman" w:eastAsia="MS Mincho" w:hAnsi="Times New Roman" w:cs="Times New Roman"/>
        </w:rPr>
        <w:t>novēršanu</w:t>
      </w:r>
      <w:proofErr w:type="spellEnd"/>
      <w:r w:rsidRPr="009466C5">
        <w:rPr>
          <w:rFonts w:ascii="Times New Roman" w:eastAsia="MS Mincho" w:hAnsi="Times New Roman" w:cs="Times New Roman"/>
        </w:rPr>
        <w:t xml:space="preserve"> un </w:t>
      </w:r>
      <w:proofErr w:type="spellStart"/>
      <w:r w:rsidRPr="009466C5">
        <w:rPr>
          <w:rFonts w:ascii="Times New Roman" w:eastAsia="MS Mincho" w:hAnsi="Times New Roman" w:cs="Times New Roman"/>
        </w:rPr>
        <w:t>likvidēšanu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nekavējoties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pēc</w:t>
      </w:r>
      <w:proofErr w:type="spellEnd"/>
      <w:r w:rsidRPr="009466C5">
        <w:rPr>
          <w:rFonts w:ascii="Times New Roman" w:eastAsia="MS Mincho" w:hAnsi="Times New Roman" w:cs="Times New Roman"/>
        </w:rPr>
        <w:t xml:space="preserve"> fakta </w:t>
      </w:r>
      <w:proofErr w:type="spellStart"/>
      <w:r w:rsidRPr="009466C5">
        <w:rPr>
          <w:rFonts w:ascii="Times New Roman" w:eastAsia="MS Mincho" w:hAnsi="Times New Roman" w:cs="Times New Roman"/>
        </w:rPr>
        <w:t>konstatācijas</w:t>
      </w:r>
      <w:proofErr w:type="spellEnd"/>
      <w:r w:rsidRPr="009466C5">
        <w:rPr>
          <w:rFonts w:ascii="Times New Roman" w:eastAsia="MS Mincho" w:hAnsi="Times New Roman" w:cs="Times New Roman"/>
        </w:rPr>
        <w:t xml:space="preserve"> par </w:t>
      </w:r>
      <w:proofErr w:type="spellStart"/>
      <w:r w:rsidRPr="009466C5">
        <w:rPr>
          <w:rFonts w:ascii="Times New Roman" w:eastAsia="MS Mincho" w:hAnsi="Times New Roman" w:cs="Times New Roman"/>
        </w:rPr>
        <w:t>šādas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situācijas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iestāšanos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paziņot</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attiecīgajiem</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avārijas</w:t>
      </w:r>
      <w:proofErr w:type="spellEnd"/>
      <w:r w:rsidRPr="009466C5">
        <w:rPr>
          <w:rFonts w:ascii="Times New Roman" w:eastAsia="MS Mincho" w:hAnsi="Times New Roman" w:cs="Times New Roman"/>
        </w:rPr>
        <w:t xml:space="preserve"> dienestiem, </w:t>
      </w:r>
      <w:r w:rsidRPr="009466C5">
        <w:rPr>
          <w:rFonts w:ascii="Times New Roman" w:eastAsia="MS Mincho" w:hAnsi="Times New Roman" w:cs="Times New Roman"/>
          <w:i/>
        </w:rPr>
        <w:t>Iznomātājam</w:t>
      </w:r>
      <w:r w:rsidRPr="009466C5">
        <w:rPr>
          <w:rFonts w:ascii="Times New Roman" w:eastAsia="MS Mincho" w:hAnsi="Times New Roman" w:cs="Times New Roman"/>
        </w:rPr>
        <w:t xml:space="preserve"> un </w:t>
      </w:r>
      <w:proofErr w:type="spellStart"/>
      <w:r w:rsidRPr="009466C5">
        <w:rPr>
          <w:rFonts w:ascii="Times New Roman" w:eastAsia="MS Mincho" w:hAnsi="Times New Roman" w:cs="Times New Roman"/>
        </w:rPr>
        <w:t>nodrošināt</w:t>
      </w:r>
      <w:proofErr w:type="spellEnd"/>
      <w:r w:rsidRPr="009466C5">
        <w:rPr>
          <w:rFonts w:ascii="Times New Roman" w:eastAsia="MS Mincho" w:hAnsi="Times New Roman" w:cs="Times New Roman"/>
        </w:rPr>
        <w:t xml:space="preserve"> to darbiniekiem </w:t>
      </w:r>
      <w:proofErr w:type="spellStart"/>
      <w:r w:rsidRPr="009466C5">
        <w:rPr>
          <w:rFonts w:ascii="Times New Roman" w:eastAsia="MS Mincho" w:hAnsi="Times New Roman" w:cs="Times New Roman"/>
        </w:rPr>
        <w:t>brīvu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iespēju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iekļūt</w:t>
      </w:r>
      <w:proofErr w:type="spellEnd"/>
      <w:r w:rsidRPr="009466C5">
        <w:rPr>
          <w:rFonts w:ascii="Times New Roman" w:eastAsia="MS Mincho" w:hAnsi="Times New Roman" w:cs="Times New Roman"/>
        </w:rPr>
        <w:t xml:space="preserve"> telpās, kā arī veikt nepieciešamos neatliekamos </w:t>
      </w:r>
      <w:proofErr w:type="spellStart"/>
      <w:r w:rsidRPr="009466C5">
        <w:rPr>
          <w:rFonts w:ascii="Times New Roman" w:eastAsia="MS Mincho" w:hAnsi="Times New Roman" w:cs="Times New Roman"/>
        </w:rPr>
        <w:t>pasākumus</w:t>
      </w:r>
      <w:proofErr w:type="spellEnd"/>
      <w:r w:rsidRPr="009466C5">
        <w:rPr>
          <w:rFonts w:ascii="Times New Roman" w:eastAsia="MS Mincho" w:hAnsi="Times New Roman" w:cs="Times New Roman"/>
        </w:rPr>
        <w:t xml:space="preserve">, lai </w:t>
      </w:r>
      <w:proofErr w:type="spellStart"/>
      <w:r w:rsidRPr="009466C5">
        <w:rPr>
          <w:rFonts w:ascii="Times New Roman" w:eastAsia="MS Mincho" w:hAnsi="Times New Roman" w:cs="Times New Roman"/>
        </w:rPr>
        <w:t>nepieļautu</w:t>
      </w:r>
      <w:proofErr w:type="spellEnd"/>
      <w:r w:rsidRPr="009466C5">
        <w:rPr>
          <w:rFonts w:ascii="Times New Roman" w:eastAsia="MS Mincho" w:hAnsi="Times New Roman" w:cs="Times New Roman"/>
        </w:rPr>
        <w:t xml:space="preserve"> vai </w:t>
      </w:r>
      <w:proofErr w:type="spellStart"/>
      <w:r w:rsidRPr="009466C5">
        <w:rPr>
          <w:rFonts w:ascii="Times New Roman" w:eastAsia="MS Mincho" w:hAnsi="Times New Roman" w:cs="Times New Roman"/>
        </w:rPr>
        <w:t>mazinātu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zaudējumu</w:t>
      </w:r>
      <w:proofErr w:type="spellEnd"/>
      <w:r w:rsidRPr="009466C5">
        <w:rPr>
          <w:rFonts w:ascii="Times New Roman" w:eastAsia="MS Mincho" w:hAnsi="Times New Roman" w:cs="Times New Roman"/>
        </w:rPr>
        <w:t xml:space="preserve"> rašanos, un </w:t>
      </w:r>
      <w:proofErr w:type="spellStart"/>
      <w:r w:rsidRPr="009466C5">
        <w:rPr>
          <w:rFonts w:ascii="Times New Roman" w:eastAsia="MS Mincho" w:hAnsi="Times New Roman" w:cs="Times New Roman"/>
        </w:rPr>
        <w:t>attiecīgus</w:t>
      </w:r>
      <w:proofErr w:type="spellEnd"/>
      <w:r w:rsidRPr="009466C5">
        <w:rPr>
          <w:rFonts w:ascii="Times New Roman" w:eastAsia="MS Mincho" w:hAnsi="Times New Roman" w:cs="Times New Roman"/>
        </w:rPr>
        <w:t xml:space="preserve"> atjaunošanas darbu.</w:t>
      </w:r>
    </w:p>
    <w:p w14:paraId="46CB9FBE"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gadījumā, ja </w:t>
      </w:r>
      <w:r w:rsidRPr="009466C5">
        <w:rPr>
          <w:rFonts w:ascii="Times New Roman" w:eastAsia="Times New Roman" w:hAnsi="Times New Roman" w:cs="Times New Roman"/>
          <w:i/>
          <w:iCs/>
          <w:lang w:eastAsia="x-none"/>
        </w:rPr>
        <w:t>Nomnieka</w:t>
      </w:r>
      <w:r w:rsidRPr="009466C5">
        <w:rPr>
          <w:rFonts w:ascii="Times New Roman" w:eastAsia="Times New Roman" w:hAnsi="Times New Roman" w:cs="Times New Roman"/>
          <w:lang w:eastAsia="x-none"/>
        </w:rPr>
        <w:t xml:space="preserve"> </w:t>
      </w:r>
      <w:proofErr w:type="spellStart"/>
      <w:r w:rsidRPr="009466C5">
        <w:rPr>
          <w:rFonts w:ascii="Times New Roman" w:eastAsia="Times New Roman" w:hAnsi="Times New Roman" w:cs="Times New Roman"/>
          <w:lang w:eastAsia="x-none"/>
        </w:rPr>
        <w:t>darības</w:t>
      </w:r>
      <w:proofErr w:type="spellEnd"/>
      <w:r w:rsidRPr="009466C5">
        <w:rPr>
          <w:rFonts w:ascii="Times New Roman" w:eastAsia="Times New Roman" w:hAnsi="Times New Roman" w:cs="Times New Roman"/>
          <w:lang w:eastAsia="x-none"/>
        </w:rPr>
        <w:t xml:space="preserve"> vai bezdarbības dēļ </w:t>
      </w:r>
      <w:r w:rsidRPr="009466C5">
        <w:rPr>
          <w:rFonts w:ascii="Times New Roman" w:eastAsia="Times New Roman" w:hAnsi="Times New Roman" w:cs="Times New Roman"/>
          <w:i/>
          <w:iCs/>
          <w:lang w:eastAsia="x-none"/>
        </w:rPr>
        <w:t>Telpās</w:t>
      </w:r>
      <w:r w:rsidRPr="009466C5">
        <w:rPr>
          <w:rFonts w:ascii="Times New Roman" w:eastAsia="Times New Roman" w:hAnsi="Times New Roman" w:cs="Times New Roman"/>
          <w:lang w:eastAsia="x-none"/>
        </w:rPr>
        <w:t xml:space="preserve"> radušies bojājumi, </w:t>
      </w:r>
      <w:r w:rsidRPr="009466C5">
        <w:rPr>
          <w:rFonts w:ascii="Times New Roman" w:eastAsia="Times New Roman" w:hAnsi="Times New Roman" w:cs="Times New Roman"/>
          <w:i/>
          <w:iCs/>
          <w:lang w:eastAsia="x-none"/>
        </w:rPr>
        <w:t>Nomnieks</w:t>
      </w:r>
      <w:r w:rsidRPr="009466C5">
        <w:rPr>
          <w:rFonts w:ascii="Times New Roman" w:eastAsia="Times New Roman" w:hAnsi="Times New Roman" w:cs="Times New Roman"/>
          <w:lang w:eastAsia="x-none"/>
        </w:rPr>
        <w:t xml:space="preserve">, nekavējoties informē </w:t>
      </w:r>
      <w:r w:rsidRPr="009466C5">
        <w:rPr>
          <w:rFonts w:ascii="Times New Roman" w:eastAsia="Times New Roman" w:hAnsi="Times New Roman" w:cs="Times New Roman"/>
          <w:i/>
          <w:iCs/>
          <w:lang w:eastAsia="x-none"/>
        </w:rPr>
        <w:t>Iznomātāju</w:t>
      </w:r>
      <w:r w:rsidRPr="009466C5">
        <w:rPr>
          <w:rFonts w:ascii="Times New Roman" w:eastAsia="Times New Roman" w:hAnsi="Times New Roman" w:cs="Times New Roman"/>
          <w:lang w:eastAsia="x-none"/>
        </w:rPr>
        <w:t xml:space="preserve">. Gadījumā, ja iepriekš minētos bojājumus apdrošinātājs neapmaksā, tad </w:t>
      </w:r>
      <w:r w:rsidRPr="009466C5">
        <w:rPr>
          <w:rFonts w:ascii="Times New Roman" w:eastAsia="Times New Roman" w:hAnsi="Times New Roman" w:cs="Times New Roman"/>
          <w:i/>
          <w:iCs/>
          <w:lang w:eastAsia="x-none"/>
        </w:rPr>
        <w:t>Nomniekam</w:t>
      </w:r>
      <w:r w:rsidRPr="009466C5">
        <w:rPr>
          <w:rFonts w:ascii="Times New Roman" w:eastAsia="Times New Roman" w:hAnsi="Times New Roman" w:cs="Times New Roman"/>
          <w:lang w:eastAsia="x-none"/>
        </w:rPr>
        <w:t xml:space="preserve"> ir pienākums apmaksāt ar </w:t>
      </w:r>
      <w:proofErr w:type="spellStart"/>
      <w:r w:rsidRPr="009466C5">
        <w:rPr>
          <w:rFonts w:ascii="Times New Roman" w:eastAsia="Times New Roman" w:hAnsi="Times New Roman" w:cs="Times New Roman"/>
          <w:lang w:eastAsia="x-none"/>
        </w:rPr>
        <w:t>bojāuma</w:t>
      </w:r>
      <w:proofErr w:type="spellEnd"/>
      <w:r w:rsidRPr="009466C5">
        <w:rPr>
          <w:rFonts w:ascii="Times New Roman" w:eastAsia="Times New Roman" w:hAnsi="Times New Roman" w:cs="Times New Roman"/>
          <w:lang w:eastAsia="x-none"/>
        </w:rPr>
        <w:t xml:space="preserve"> novēršanu saistītos izdevumus.</w:t>
      </w:r>
    </w:p>
    <w:p w14:paraId="0CBC24B4"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proofErr w:type="spellStart"/>
      <w:r w:rsidRPr="009466C5">
        <w:rPr>
          <w:rFonts w:ascii="Times New Roman" w:eastAsia="MS Mincho" w:hAnsi="Times New Roman" w:cs="Times New Roman"/>
          <w:i/>
        </w:rPr>
        <w:t>Līguma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darbības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pēdēja</w:t>
      </w:r>
      <w:proofErr w:type="spellEnd"/>
      <w:r w:rsidRPr="009466C5">
        <w:rPr>
          <w:rFonts w:ascii="Times New Roman" w:eastAsia="MS Mincho" w:hAnsi="Times New Roman" w:cs="Times New Roman"/>
        </w:rPr>
        <w:t xml:space="preserve">̄ dienā </w:t>
      </w:r>
      <w:proofErr w:type="spellStart"/>
      <w:r w:rsidRPr="009466C5">
        <w:rPr>
          <w:rFonts w:ascii="Times New Roman" w:eastAsia="MS Mincho" w:hAnsi="Times New Roman" w:cs="Times New Roman"/>
        </w:rPr>
        <w:t>atbrīvot</w:t>
      </w:r>
      <w:proofErr w:type="spellEnd"/>
      <w:r w:rsidRPr="009466C5">
        <w:rPr>
          <w:rFonts w:ascii="Times New Roman" w:eastAsia="MS Mincho" w:hAnsi="Times New Roman" w:cs="Times New Roman"/>
        </w:rPr>
        <w:t xml:space="preserve"> </w:t>
      </w:r>
      <w:r w:rsidRPr="009466C5">
        <w:rPr>
          <w:rFonts w:ascii="Times New Roman" w:eastAsia="MS Mincho" w:hAnsi="Times New Roman" w:cs="Times New Roman"/>
          <w:i/>
        </w:rPr>
        <w:t>Telpas</w:t>
      </w:r>
      <w:r w:rsidRPr="009466C5">
        <w:rPr>
          <w:rFonts w:ascii="Times New Roman" w:eastAsia="MS Mincho" w:hAnsi="Times New Roman" w:cs="Times New Roman"/>
        </w:rPr>
        <w:t xml:space="preserve"> un nodot tās </w:t>
      </w:r>
      <w:proofErr w:type="spellStart"/>
      <w:r w:rsidRPr="009466C5">
        <w:rPr>
          <w:rFonts w:ascii="Times New Roman" w:eastAsia="MS Mincho" w:hAnsi="Times New Roman" w:cs="Times New Roman"/>
          <w:i/>
        </w:rPr>
        <w:t>Iznomātājam</w:t>
      </w:r>
      <w:proofErr w:type="spellEnd"/>
      <w:r w:rsidRPr="009466C5">
        <w:rPr>
          <w:rFonts w:ascii="Times New Roman" w:eastAsia="MS Mincho" w:hAnsi="Times New Roman" w:cs="Times New Roman"/>
        </w:rPr>
        <w:t xml:space="preserve"> sakoptā, labā tehniskā un </w:t>
      </w:r>
      <w:proofErr w:type="spellStart"/>
      <w:r w:rsidRPr="009466C5">
        <w:rPr>
          <w:rFonts w:ascii="Times New Roman" w:eastAsia="MS Mincho" w:hAnsi="Times New Roman" w:cs="Times New Roman"/>
        </w:rPr>
        <w:t>vizuāla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stāvokli</w:t>
      </w:r>
      <w:proofErr w:type="spellEnd"/>
      <w:r w:rsidRPr="009466C5">
        <w:rPr>
          <w:rFonts w:ascii="Times New Roman" w:eastAsia="MS Mincho" w:hAnsi="Times New Roman" w:cs="Times New Roman"/>
        </w:rPr>
        <w:t xml:space="preserve">̄. Par </w:t>
      </w:r>
      <w:r w:rsidRPr="009466C5">
        <w:rPr>
          <w:rFonts w:ascii="Times New Roman" w:eastAsia="MS Mincho" w:hAnsi="Times New Roman" w:cs="Times New Roman"/>
          <w:i/>
        </w:rPr>
        <w:t>Telpu</w:t>
      </w:r>
      <w:r w:rsidRPr="009466C5">
        <w:rPr>
          <w:rFonts w:ascii="Times New Roman" w:eastAsia="MS Mincho" w:hAnsi="Times New Roman" w:cs="Times New Roman"/>
        </w:rPr>
        <w:t xml:space="preserve"> nodošanu </w:t>
      </w:r>
      <w:proofErr w:type="spellStart"/>
      <w:r w:rsidRPr="009466C5">
        <w:rPr>
          <w:rFonts w:ascii="Times New Roman" w:eastAsia="MS Mincho" w:hAnsi="Times New Roman" w:cs="Times New Roman"/>
          <w:i/>
        </w:rPr>
        <w:t>Iznomātājam</w:t>
      </w:r>
      <w:proofErr w:type="spellEnd"/>
      <w:r w:rsidRPr="009466C5">
        <w:rPr>
          <w:rFonts w:ascii="Times New Roman" w:eastAsia="MS Mincho" w:hAnsi="Times New Roman" w:cs="Times New Roman"/>
        </w:rPr>
        <w:t xml:space="preserve"> tiek </w:t>
      </w:r>
      <w:proofErr w:type="spellStart"/>
      <w:r w:rsidRPr="009466C5">
        <w:rPr>
          <w:rFonts w:ascii="Times New Roman" w:eastAsia="MS Mincho" w:hAnsi="Times New Roman" w:cs="Times New Roman"/>
        </w:rPr>
        <w:t>sastādīts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pieņemšanas</w:t>
      </w:r>
      <w:proofErr w:type="spellEnd"/>
      <w:r w:rsidRPr="009466C5">
        <w:rPr>
          <w:rFonts w:ascii="Times New Roman" w:eastAsia="MS Mincho" w:hAnsi="Times New Roman" w:cs="Times New Roman"/>
        </w:rPr>
        <w:t xml:space="preserve"> - nodošanas akts, kuru paraksta </w:t>
      </w:r>
      <w:r w:rsidRPr="009466C5">
        <w:rPr>
          <w:rFonts w:ascii="Times New Roman" w:eastAsia="MS Mincho" w:hAnsi="Times New Roman" w:cs="Times New Roman"/>
          <w:i/>
        </w:rPr>
        <w:t xml:space="preserve">Līdzēju </w:t>
      </w:r>
      <w:r w:rsidRPr="009466C5">
        <w:rPr>
          <w:rFonts w:ascii="Times New Roman" w:eastAsia="MS Mincho" w:hAnsi="Times New Roman" w:cs="Times New Roman"/>
        </w:rPr>
        <w:t xml:space="preserve">pilnvarotie </w:t>
      </w:r>
      <w:proofErr w:type="spellStart"/>
      <w:r w:rsidRPr="009466C5">
        <w:rPr>
          <w:rFonts w:ascii="Times New Roman" w:eastAsia="MS Mincho" w:hAnsi="Times New Roman" w:cs="Times New Roman"/>
        </w:rPr>
        <w:t>pārstāvji</w:t>
      </w:r>
      <w:proofErr w:type="spellEnd"/>
      <w:r w:rsidRPr="009466C5">
        <w:rPr>
          <w:rFonts w:ascii="Times New Roman" w:eastAsia="MS Mincho" w:hAnsi="Times New Roman" w:cs="Times New Roman"/>
        </w:rPr>
        <w:t>.</w:t>
      </w:r>
    </w:p>
    <w:p w14:paraId="28D8B75A"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i/>
          <w:lang w:eastAsia="x-none"/>
        </w:rPr>
      </w:pPr>
      <w:r w:rsidRPr="009466C5">
        <w:rPr>
          <w:rFonts w:ascii="Times New Roman" w:eastAsia="Times New Roman" w:hAnsi="Times New Roman" w:cs="Times New Roman"/>
          <w:lang w:eastAsia="x-none"/>
        </w:rPr>
        <w:t xml:space="preserve">atbildēt par savu un trešo personu mantu, kas atrodas </w:t>
      </w:r>
      <w:r w:rsidRPr="009466C5">
        <w:rPr>
          <w:rFonts w:ascii="Times New Roman" w:eastAsia="Times New Roman" w:hAnsi="Times New Roman" w:cs="Times New Roman"/>
          <w:i/>
          <w:lang w:eastAsia="x-none"/>
        </w:rPr>
        <w:t>Telpās;</w:t>
      </w:r>
    </w:p>
    <w:p w14:paraId="1CFEC6BF" w14:textId="71CCACB7" w:rsidR="00166F36" w:rsidRPr="00D10183" w:rsidRDefault="00D10183" w:rsidP="00166F36">
      <w:pPr>
        <w:pStyle w:val="Sarakstarindkopa"/>
        <w:numPr>
          <w:ilvl w:val="2"/>
          <w:numId w:val="20"/>
        </w:numPr>
        <w:rPr>
          <w:rFonts w:ascii="Times New Roman" w:eastAsia="Times New Roman" w:hAnsi="Times New Roman" w:cs="Times New Roman"/>
          <w:lang w:eastAsia="x-none"/>
        </w:rPr>
      </w:pPr>
      <w:r>
        <w:rPr>
          <w:rFonts w:ascii="Times New Roman" w:eastAsia="Times New Roman" w:hAnsi="Times New Roman" w:cs="Times New Roman"/>
          <w:iCs/>
          <w:lang w:eastAsia="x-none"/>
        </w:rPr>
        <w:t>telpās aizliegts organizēt azartspēles, aizliegts tirgot tabakas izstrādājumus un alkoholu, alkoholiskus dzērienus.</w:t>
      </w:r>
    </w:p>
    <w:p w14:paraId="751B5910"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Iznomātājam</w:t>
      </w:r>
      <w:r w:rsidRPr="009466C5">
        <w:rPr>
          <w:rFonts w:ascii="Times New Roman" w:eastAsia="Times New Roman" w:hAnsi="Times New Roman" w:cs="Times New Roman"/>
          <w:lang w:eastAsia="x-none"/>
        </w:rPr>
        <w:t xml:space="preserve"> ir tiesības:</w:t>
      </w:r>
    </w:p>
    <w:p w14:paraId="3534A630"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 </w:t>
      </w:r>
      <w:r w:rsidRPr="009466C5">
        <w:rPr>
          <w:rFonts w:ascii="Times New Roman" w:eastAsia="MS Mincho" w:hAnsi="Times New Roman" w:cs="Times New Roman"/>
          <w:i/>
          <w:iCs/>
        </w:rPr>
        <w:t>Nomnieka</w:t>
      </w:r>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klātbūtne</w:t>
      </w:r>
      <w:proofErr w:type="spellEnd"/>
      <w:r w:rsidRPr="009466C5">
        <w:rPr>
          <w:rFonts w:ascii="Times New Roman" w:eastAsia="MS Mincho" w:hAnsi="Times New Roman" w:cs="Times New Roman"/>
        </w:rPr>
        <w:t xml:space="preserve">̄ apsekot </w:t>
      </w:r>
      <w:r w:rsidRPr="009466C5">
        <w:rPr>
          <w:rFonts w:ascii="Times New Roman" w:eastAsia="MS Mincho" w:hAnsi="Times New Roman" w:cs="Times New Roman"/>
          <w:i/>
        </w:rPr>
        <w:t>Telpas</w:t>
      </w:r>
      <w:r w:rsidRPr="009466C5">
        <w:rPr>
          <w:rFonts w:ascii="Times New Roman" w:eastAsia="MS Mincho" w:hAnsi="Times New Roman" w:cs="Times New Roman"/>
        </w:rPr>
        <w:t xml:space="preserve">, lai </w:t>
      </w:r>
      <w:proofErr w:type="spellStart"/>
      <w:r w:rsidRPr="009466C5">
        <w:rPr>
          <w:rFonts w:ascii="Times New Roman" w:eastAsia="MS Mincho" w:hAnsi="Times New Roman" w:cs="Times New Roman"/>
        </w:rPr>
        <w:t>pārliecinātos</w:t>
      </w:r>
      <w:proofErr w:type="spellEnd"/>
      <w:r w:rsidRPr="009466C5">
        <w:rPr>
          <w:rFonts w:ascii="Times New Roman" w:eastAsia="MS Mincho" w:hAnsi="Times New Roman" w:cs="Times New Roman"/>
        </w:rPr>
        <w:t xml:space="preserve">, vai tās tiek </w:t>
      </w:r>
      <w:proofErr w:type="spellStart"/>
      <w:r w:rsidRPr="009466C5">
        <w:rPr>
          <w:rFonts w:ascii="Times New Roman" w:eastAsia="MS Mincho" w:hAnsi="Times New Roman" w:cs="Times New Roman"/>
        </w:rPr>
        <w:t>ekspluatētas</w:t>
      </w:r>
      <w:proofErr w:type="spellEnd"/>
      <w:r w:rsidRPr="009466C5">
        <w:rPr>
          <w:rFonts w:ascii="Times New Roman" w:eastAsia="MS Mincho" w:hAnsi="Times New Roman" w:cs="Times New Roman"/>
        </w:rPr>
        <w:t xml:space="preserve"> un izmantotas atbilstoši </w:t>
      </w:r>
      <w:proofErr w:type="spellStart"/>
      <w:r w:rsidRPr="009466C5">
        <w:rPr>
          <w:rFonts w:ascii="Times New Roman" w:eastAsia="MS Mincho" w:hAnsi="Times New Roman" w:cs="Times New Roman"/>
          <w:i/>
          <w:iCs/>
        </w:rPr>
        <w:t>Līguma</w:t>
      </w:r>
      <w:proofErr w:type="spellEnd"/>
      <w:r w:rsidRPr="009466C5">
        <w:rPr>
          <w:rFonts w:ascii="Times New Roman" w:eastAsia="MS Mincho" w:hAnsi="Times New Roman" w:cs="Times New Roman"/>
        </w:rPr>
        <w:t xml:space="preserve"> un izsoles noteikumiem, un </w:t>
      </w:r>
      <w:proofErr w:type="spellStart"/>
      <w:r w:rsidRPr="009466C5">
        <w:rPr>
          <w:rFonts w:ascii="Times New Roman" w:eastAsia="MS Mincho" w:hAnsi="Times New Roman" w:cs="Times New Roman"/>
        </w:rPr>
        <w:t>spēka</w:t>
      </w:r>
      <w:proofErr w:type="spellEnd"/>
      <w:r w:rsidRPr="009466C5">
        <w:rPr>
          <w:rFonts w:ascii="Times New Roman" w:eastAsia="MS Mincho" w:hAnsi="Times New Roman" w:cs="Times New Roman"/>
        </w:rPr>
        <w:t xml:space="preserve">̄ esošajiem </w:t>
      </w:r>
      <w:proofErr w:type="spellStart"/>
      <w:r w:rsidRPr="009466C5">
        <w:rPr>
          <w:rFonts w:ascii="Times New Roman" w:eastAsia="MS Mincho" w:hAnsi="Times New Roman" w:cs="Times New Roman"/>
        </w:rPr>
        <w:t>normatīvajiem</w:t>
      </w:r>
      <w:proofErr w:type="spellEnd"/>
      <w:r w:rsidRPr="009466C5">
        <w:rPr>
          <w:rFonts w:ascii="Times New Roman" w:eastAsia="MS Mincho" w:hAnsi="Times New Roman" w:cs="Times New Roman"/>
        </w:rPr>
        <w:t xml:space="preserve"> aktiem. </w:t>
      </w:r>
      <w:proofErr w:type="spellStart"/>
      <w:r w:rsidRPr="009466C5">
        <w:rPr>
          <w:rFonts w:ascii="Times New Roman" w:eastAsia="MS Mincho" w:hAnsi="Times New Roman" w:cs="Times New Roman"/>
        </w:rPr>
        <w:t>Pēc</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i/>
        </w:rPr>
        <w:t>Iznomātāja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pieprasījuma</w:t>
      </w:r>
      <w:proofErr w:type="spellEnd"/>
      <w:r w:rsidRPr="009466C5">
        <w:rPr>
          <w:rFonts w:ascii="Times New Roman" w:eastAsia="MS Mincho" w:hAnsi="Times New Roman" w:cs="Times New Roman"/>
        </w:rPr>
        <w:t xml:space="preserve"> </w:t>
      </w:r>
      <w:r w:rsidRPr="009466C5">
        <w:rPr>
          <w:rFonts w:ascii="Times New Roman" w:eastAsia="MS Mincho" w:hAnsi="Times New Roman" w:cs="Times New Roman"/>
          <w:i/>
        </w:rPr>
        <w:t xml:space="preserve">Nomnieks </w:t>
      </w:r>
      <w:r w:rsidRPr="009466C5">
        <w:rPr>
          <w:rFonts w:ascii="Times New Roman" w:eastAsia="MS Mincho" w:hAnsi="Times New Roman" w:cs="Times New Roman"/>
        </w:rPr>
        <w:t xml:space="preserve">nodrošina savu </w:t>
      </w:r>
      <w:proofErr w:type="spellStart"/>
      <w:r w:rsidRPr="009466C5">
        <w:rPr>
          <w:rFonts w:ascii="Times New Roman" w:eastAsia="MS Mincho" w:hAnsi="Times New Roman" w:cs="Times New Roman"/>
        </w:rPr>
        <w:t>pārstāvju</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piedalīšanos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pārbaudes</w:t>
      </w:r>
      <w:proofErr w:type="spellEnd"/>
      <w:r w:rsidRPr="009466C5">
        <w:rPr>
          <w:rFonts w:ascii="Times New Roman" w:eastAsia="MS Mincho" w:hAnsi="Times New Roman" w:cs="Times New Roman"/>
        </w:rPr>
        <w:t xml:space="preserve"> aktu </w:t>
      </w:r>
      <w:proofErr w:type="spellStart"/>
      <w:r w:rsidRPr="009466C5">
        <w:rPr>
          <w:rFonts w:ascii="Times New Roman" w:eastAsia="MS Mincho" w:hAnsi="Times New Roman" w:cs="Times New Roman"/>
        </w:rPr>
        <w:t>sastādīšana</w:t>
      </w:r>
      <w:proofErr w:type="spellEnd"/>
      <w:r w:rsidRPr="009466C5">
        <w:rPr>
          <w:rFonts w:ascii="Times New Roman" w:eastAsia="MS Mincho" w:hAnsi="Times New Roman" w:cs="Times New Roman"/>
        </w:rPr>
        <w:t xml:space="preserve">̄ un </w:t>
      </w:r>
      <w:proofErr w:type="spellStart"/>
      <w:r w:rsidRPr="009466C5">
        <w:rPr>
          <w:rFonts w:ascii="Times New Roman" w:eastAsia="MS Mincho" w:hAnsi="Times New Roman" w:cs="Times New Roman"/>
        </w:rPr>
        <w:t>parakstīšana</w:t>
      </w:r>
      <w:proofErr w:type="spellEnd"/>
      <w:r w:rsidRPr="009466C5">
        <w:rPr>
          <w:rFonts w:ascii="Times New Roman" w:eastAsia="MS Mincho" w:hAnsi="Times New Roman" w:cs="Times New Roman"/>
        </w:rPr>
        <w:t>̄;</w:t>
      </w:r>
    </w:p>
    <w:p w14:paraId="3FD83E27" w14:textId="62823D0B"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ja </w:t>
      </w:r>
      <w:r w:rsidRPr="009466C5">
        <w:rPr>
          <w:rFonts w:ascii="Times New Roman" w:eastAsia="Times New Roman" w:hAnsi="Times New Roman" w:cs="Times New Roman"/>
          <w:i/>
          <w:iCs/>
          <w:lang w:eastAsia="x-none"/>
        </w:rPr>
        <w:t>Nomnieks</w:t>
      </w:r>
      <w:r w:rsidR="00643D8A">
        <w:rPr>
          <w:rFonts w:ascii="Times New Roman" w:eastAsia="Times New Roman" w:hAnsi="Times New Roman" w:cs="Times New Roman"/>
          <w:lang w:eastAsia="x-none"/>
        </w:rPr>
        <w:t xml:space="preserve"> nevei</w:t>
      </w:r>
      <w:r w:rsidRPr="009466C5">
        <w:rPr>
          <w:rFonts w:ascii="Times New Roman" w:eastAsia="Times New Roman" w:hAnsi="Times New Roman" w:cs="Times New Roman"/>
          <w:lang w:eastAsia="x-none"/>
        </w:rPr>
        <w:t xml:space="preserve">c Līguma 3.2.7. apakšpunktā noteikto izdevumu samaksu, </w:t>
      </w:r>
      <w:proofErr w:type="spellStart"/>
      <w:r w:rsidRPr="009466C5">
        <w:rPr>
          <w:rFonts w:ascii="Times New Roman" w:eastAsia="MS Mincho" w:hAnsi="Times New Roman" w:cs="Times New Roman"/>
          <w:i/>
        </w:rPr>
        <w:t>Iznomātājs</w:t>
      </w:r>
      <w:proofErr w:type="spellEnd"/>
      <w:r w:rsidRPr="009466C5">
        <w:rPr>
          <w:rFonts w:ascii="Times New Roman" w:eastAsia="MS Mincho" w:hAnsi="Times New Roman" w:cs="Times New Roman"/>
        </w:rPr>
        <w:t xml:space="preserve"> veic nepieciešamo remontu un iesniedz </w:t>
      </w:r>
      <w:r w:rsidRPr="009466C5">
        <w:rPr>
          <w:rFonts w:ascii="Times New Roman" w:eastAsia="MS Mincho" w:hAnsi="Times New Roman" w:cs="Times New Roman"/>
          <w:i/>
          <w:iCs/>
        </w:rPr>
        <w:t>Nomniekam</w:t>
      </w:r>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rēķinu</w:t>
      </w:r>
      <w:proofErr w:type="spellEnd"/>
      <w:r w:rsidRPr="009466C5">
        <w:rPr>
          <w:rFonts w:ascii="Times New Roman" w:eastAsia="MS Mincho" w:hAnsi="Times New Roman" w:cs="Times New Roman"/>
        </w:rPr>
        <w:t xml:space="preserve"> par </w:t>
      </w:r>
      <w:proofErr w:type="spellStart"/>
      <w:r w:rsidRPr="009466C5">
        <w:rPr>
          <w:rFonts w:ascii="Times New Roman" w:eastAsia="MS Mincho" w:hAnsi="Times New Roman" w:cs="Times New Roman"/>
        </w:rPr>
        <w:t>nodarīta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zaudējuma</w:t>
      </w:r>
      <w:proofErr w:type="spellEnd"/>
      <w:r w:rsidRPr="009466C5">
        <w:rPr>
          <w:rFonts w:ascii="Times New Roman" w:eastAsia="MS Mincho" w:hAnsi="Times New Roman" w:cs="Times New Roman"/>
        </w:rPr>
        <w:t xml:space="preserve"> summas samaksu rēķinā norādītajā termiņā</w:t>
      </w:r>
      <w:r w:rsidRPr="009466C5">
        <w:rPr>
          <w:rFonts w:ascii="Times New Roman" w:eastAsia="MS Mincho" w:hAnsi="Times New Roman" w:cs="Times New Roman"/>
          <w:sz w:val="24"/>
          <w:szCs w:val="24"/>
        </w:rPr>
        <w:t>;</w:t>
      </w:r>
    </w:p>
    <w:p w14:paraId="65D53947" w14:textId="16C31B60"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proofErr w:type="spellStart"/>
      <w:r w:rsidRPr="009466C5">
        <w:rPr>
          <w:rFonts w:ascii="Times New Roman" w:hAnsi="Times New Roman" w:cs="Times New Roman"/>
        </w:rPr>
        <w:t>neatlīdzināt</w:t>
      </w:r>
      <w:proofErr w:type="spellEnd"/>
      <w:r w:rsidRPr="009466C5">
        <w:rPr>
          <w:rFonts w:ascii="Times New Roman" w:hAnsi="Times New Roman" w:cs="Times New Roman"/>
        </w:rPr>
        <w:t xml:space="preserve"> izdevumus un ieguldījumus, kas </w:t>
      </w:r>
      <w:r w:rsidRPr="009466C5">
        <w:rPr>
          <w:rFonts w:ascii="Times New Roman" w:hAnsi="Times New Roman" w:cs="Times New Roman"/>
          <w:i/>
        </w:rPr>
        <w:t>Nomniekam</w:t>
      </w:r>
      <w:r w:rsidRPr="009466C5">
        <w:rPr>
          <w:rFonts w:ascii="Times New Roman" w:hAnsi="Times New Roman" w:cs="Times New Roman"/>
        </w:rPr>
        <w:t xml:space="preserve"> radušies</w:t>
      </w:r>
      <w:r w:rsidR="006D770F">
        <w:rPr>
          <w:rFonts w:ascii="Times New Roman" w:hAnsi="Times New Roman" w:cs="Times New Roman"/>
        </w:rPr>
        <w:t>,</w:t>
      </w:r>
      <w:r w:rsidRPr="009466C5">
        <w:rPr>
          <w:rFonts w:ascii="Times New Roman" w:hAnsi="Times New Roman" w:cs="Times New Roman"/>
        </w:rPr>
        <w:t xml:space="preserve"> izpildot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w:t>
      </w:r>
      <w:r w:rsidRPr="009466C5">
        <w:rPr>
          <w:rFonts w:ascii="Times New Roman" w:hAnsi="Times New Roman" w:cs="Times New Roman"/>
        </w:rPr>
        <w:t xml:space="preserve"> noteiktās </w:t>
      </w:r>
      <w:proofErr w:type="spellStart"/>
      <w:r w:rsidRPr="009466C5">
        <w:rPr>
          <w:rFonts w:ascii="Times New Roman" w:hAnsi="Times New Roman" w:cs="Times New Roman"/>
        </w:rPr>
        <w:t>tiesības</w:t>
      </w:r>
      <w:proofErr w:type="spellEnd"/>
      <w:r w:rsidRPr="009466C5">
        <w:rPr>
          <w:rFonts w:ascii="Times New Roman" w:hAnsi="Times New Roman" w:cs="Times New Roman"/>
        </w:rPr>
        <w:t xml:space="preserve"> un pienākumus, kā arī </w:t>
      </w:r>
      <w:r w:rsidRPr="009466C5">
        <w:rPr>
          <w:rFonts w:ascii="Times New Roman" w:hAnsi="Times New Roman" w:cs="Times New Roman"/>
          <w:i/>
        </w:rPr>
        <w:t xml:space="preserve">Iznomātājs </w:t>
      </w:r>
      <w:proofErr w:type="spellStart"/>
      <w:r w:rsidRPr="009466C5">
        <w:rPr>
          <w:rFonts w:ascii="Times New Roman" w:hAnsi="Times New Roman" w:cs="Times New Roman"/>
        </w:rPr>
        <w:t>neatlīdzina</w:t>
      </w:r>
      <w:proofErr w:type="spellEnd"/>
      <w:r w:rsidRPr="009466C5">
        <w:rPr>
          <w:rFonts w:ascii="Times New Roman" w:hAnsi="Times New Roman" w:cs="Times New Roman"/>
        </w:rPr>
        <w:t xml:space="preserve"> </w:t>
      </w:r>
      <w:r w:rsidRPr="009466C5">
        <w:rPr>
          <w:rFonts w:ascii="Times New Roman" w:hAnsi="Times New Roman" w:cs="Times New Roman"/>
          <w:i/>
        </w:rPr>
        <w:t xml:space="preserve">Nomnieka </w:t>
      </w:r>
      <w:r w:rsidRPr="009466C5">
        <w:rPr>
          <w:rFonts w:ascii="Times New Roman" w:hAnsi="Times New Roman" w:cs="Times New Roman"/>
        </w:rPr>
        <w:t xml:space="preserve">veiktos izdevumus un </w:t>
      </w:r>
      <w:proofErr w:type="spellStart"/>
      <w:r w:rsidRPr="009466C5">
        <w:rPr>
          <w:rFonts w:ascii="Times New Roman" w:hAnsi="Times New Roman" w:cs="Times New Roman"/>
        </w:rPr>
        <w:t>ieguldījumus</w:t>
      </w:r>
      <w:proofErr w:type="spellEnd"/>
      <w:r w:rsidRPr="009466C5">
        <w:rPr>
          <w:rFonts w:ascii="Times New Roman" w:hAnsi="Times New Roman" w:cs="Times New Roman"/>
        </w:rPr>
        <w:t xml:space="preserve"> </w:t>
      </w:r>
      <w:r w:rsidRPr="009466C5">
        <w:rPr>
          <w:rFonts w:ascii="Times New Roman" w:hAnsi="Times New Roman" w:cs="Times New Roman"/>
          <w:i/>
        </w:rPr>
        <w:t xml:space="preserve">Telpās </w:t>
      </w:r>
      <w:r w:rsidRPr="009466C5">
        <w:rPr>
          <w:rFonts w:ascii="Times New Roman" w:hAnsi="Times New Roman" w:cs="Times New Roman"/>
        </w:rPr>
        <w:t xml:space="preserve">un to </w:t>
      </w:r>
      <w:proofErr w:type="spellStart"/>
      <w:r w:rsidRPr="009466C5">
        <w:rPr>
          <w:rFonts w:ascii="Times New Roman" w:hAnsi="Times New Roman" w:cs="Times New Roman"/>
        </w:rPr>
        <w:t>uzturēšana</w:t>
      </w:r>
      <w:proofErr w:type="spellEnd"/>
      <w:r w:rsidRPr="009466C5">
        <w:rPr>
          <w:rFonts w:ascii="Times New Roman" w:hAnsi="Times New Roman" w:cs="Times New Roman"/>
        </w:rPr>
        <w:t>̄.</w:t>
      </w:r>
    </w:p>
    <w:p w14:paraId="40035433"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i/>
          <w:lang w:eastAsia="x-none"/>
        </w:rPr>
      </w:pPr>
      <w:r w:rsidRPr="009466C5">
        <w:rPr>
          <w:rFonts w:ascii="Times New Roman" w:eastAsia="Times New Roman" w:hAnsi="Times New Roman" w:cs="Times New Roman"/>
          <w:i/>
          <w:lang w:eastAsia="x-none"/>
        </w:rPr>
        <w:t xml:space="preserve">Nomniekam </w:t>
      </w:r>
      <w:r w:rsidRPr="009466C5">
        <w:rPr>
          <w:rFonts w:ascii="Times New Roman" w:eastAsia="Times New Roman" w:hAnsi="Times New Roman" w:cs="Times New Roman"/>
          <w:lang w:eastAsia="x-none"/>
        </w:rPr>
        <w:t>ir tiesības:</w:t>
      </w:r>
    </w:p>
    <w:p w14:paraId="5AC20896"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i/>
          <w:lang w:eastAsia="x-none"/>
        </w:rPr>
      </w:pPr>
      <w:r w:rsidRPr="009466C5">
        <w:rPr>
          <w:rFonts w:ascii="Times New Roman" w:eastAsia="MS Mincho" w:hAnsi="Times New Roman" w:cs="Times New Roman"/>
          <w:i/>
          <w:iCs/>
        </w:rPr>
        <w:t>Telpās</w:t>
      </w:r>
      <w:r w:rsidRPr="009466C5">
        <w:rPr>
          <w:rFonts w:ascii="Times New Roman" w:eastAsia="MS Mincho" w:hAnsi="Times New Roman" w:cs="Times New Roman"/>
        </w:rPr>
        <w:t xml:space="preserve"> izvietot </w:t>
      </w:r>
      <w:proofErr w:type="spellStart"/>
      <w:r w:rsidRPr="009466C5">
        <w:rPr>
          <w:rFonts w:ascii="Times New Roman" w:eastAsia="MS Mincho" w:hAnsi="Times New Roman" w:cs="Times New Roman"/>
        </w:rPr>
        <w:t>izkārtni</w:t>
      </w:r>
      <w:proofErr w:type="spellEnd"/>
      <w:r w:rsidRPr="009466C5">
        <w:rPr>
          <w:rFonts w:ascii="Times New Roman" w:eastAsia="MS Mincho" w:hAnsi="Times New Roman" w:cs="Times New Roman"/>
        </w:rPr>
        <w:t xml:space="preserve"> vai cita veida informāciju, kas saistīta ar  darbības nodrošināšanu un piedāvājumu, </w:t>
      </w:r>
      <w:proofErr w:type="spellStart"/>
      <w:r w:rsidRPr="009466C5">
        <w:rPr>
          <w:rFonts w:ascii="Times New Roman" w:eastAsia="MS Mincho" w:hAnsi="Times New Roman" w:cs="Times New Roman"/>
        </w:rPr>
        <w:t>ievērojot</w:t>
      </w:r>
      <w:proofErr w:type="spellEnd"/>
      <w:r w:rsidRPr="009466C5">
        <w:rPr>
          <w:rFonts w:ascii="Times New Roman" w:eastAsia="MS Mincho" w:hAnsi="Times New Roman" w:cs="Times New Roman"/>
        </w:rPr>
        <w:t xml:space="preserve"> vienotu stilistiku, iepriekš to </w:t>
      </w:r>
      <w:proofErr w:type="spellStart"/>
      <w:r w:rsidRPr="009466C5">
        <w:rPr>
          <w:rFonts w:ascii="Times New Roman" w:eastAsia="MS Mincho" w:hAnsi="Times New Roman" w:cs="Times New Roman"/>
        </w:rPr>
        <w:t>saskaņojot</w:t>
      </w:r>
      <w:proofErr w:type="spellEnd"/>
      <w:r w:rsidRPr="009466C5">
        <w:rPr>
          <w:rFonts w:ascii="Times New Roman" w:eastAsia="MS Mincho" w:hAnsi="Times New Roman" w:cs="Times New Roman"/>
        </w:rPr>
        <w:t xml:space="preserve"> ar </w:t>
      </w:r>
      <w:proofErr w:type="spellStart"/>
      <w:r w:rsidRPr="009466C5">
        <w:rPr>
          <w:rFonts w:ascii="Times New Roman" w:eastAsia="MS Mincho" w:hAnsi="Times New Roman" w:cs="Times New Roman"/>
          <w:i/>
        </w:rPr>
        <w:t>Iznomātāju</w:t>
      </w:r>
      <w:proofErr w:type="spellEnd"/>
      <w:r w:rsidRPr="009466C5">
        <w:rPr>
          <w:rFonts w:ascii="Times New Roman" w:eastAsia="MS Mincho" w:hAnsi="Times New Roman" w:cs="Times New Roman"/>
          <w:i/>
        </w:rPr>
        <w:t>.</w:t>
      </w:r>
      <w:r w:rsidRPr="009466C5">
        <w:rPr>
          <w:rFonts w:ascii="Times New Roman" w:eastAsia="MS Mincho" w:hAnsi="Times New Roman" w:cs="Times New Roman"/>
        </w:rPr>
        <w:t xml:space="preserve"> </w:t>
      </w:r>
      <w:r w:rsidRPr="009466C5">
        <w:rPr>
          <w:rFonts w:ascii="Times New Roman" w:eastAsia="MS Mincho" w:hAnsi="Times New Roman" w:cs="Times New Roman"/>
          <w:i/>
        </w:rPr>
        <w:t>Nomnieka</w:t>
      </w:r>
      <w:r w:rsidRPr="009466C5">
        <w:rPr>
          <w:rFonts w:ascii="Times New Roman" w:eastAsia="MS Mincho" w:hAnsi="Times New Roman" w:cs="Times New Roman"/>
        </w:rPr>
        <w:t xml:space="preserve"> izvietotā informācija ir </w:t>
      </w:r>
      <w:r w:rsidRPr="009466C5">
        <w:rPr>
          <w:rFonts w:ascii="Times New Roman" w:eastAsia="MS Mincho" w:hAnsi="Times New Roman" w:cs="Times New Roman"/>
          <w:i/>
        </w:rPr>
        <w:t>Nomnieka</w:t>
      </w:r>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īpašums</w:t>
      </w:r>
      <w:proofErr w:type="spellEnd"/>
      <w:r w:rsidRPr="009466C5">
        <w:rPr>
          <w:rFonts w:ascii="Times New Roman" w:eastAsia="MS Mincho" w:hAnsi="Times New Roman" w:cs="Times New Roman"/>
        </w:rPr>
        <w:t xml:space="preserve">, un </w:t>
      </w:r>
      <w:proofErr w:type="spellStart"/>
      <w:r w:rsidRPr="009466C5">
        <w:rPr>
          <w:rFonts w:ascii="Times New Roman" w:eastAsia="MS Mincho" w:hAnsi="Times New Roman" w:cs="Times New Roman"/>
        </w:rPr>
        <w:t>ta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jānoņem</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pēc</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i/>
          <w:iCs/>
        </w:rPr>
        <w:t>Līguma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darbības</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izbeigšanās</w:t>
      </w:r>
      <w:proofErr w:type="spellEnd"/>
      <w:r w:rsidRPr="009466C5">
        <w:rPr>
          <w:rFonts w:ascii="Times New Roman" w:eastAsia="MS Mincho" w:hAnsi="Times New Roman" w:cs="Times New Roman"/>
        </w:rPr>
        <w:t xml:space="preserve">, atjaunot informācijas izvietošanas vietu </w:t>
      </w:r>
      <w:proofErr w:type="spellStart"/>
      <w:r w:rsidRPr="009466C5">
        <w:rPr>
          <w:rFonts w:ascii="Times New Roman" w:eastAsia="MS Mincho" w:hAnsi="Times New Roman" w:cs="Times New Roman"/>
        </w:rPr>
        <w:t>sākotnēja</w:t>
      </w:r>
      <w:proofErr w:type="spellEnd"/>
      <w:r w:rsidRPr="009466C5">
        <w:rPr>
          <w:rFonts w:ascii="Times New Roman" w:eastAsia="MS Mincho" w:hAnsi="Times New Roman" w:cs="Times New Roman"/>
        </w:rPr>
        <w:t xml:space="preserve">̄ </w:t>
      </w:r>
      <w:proofErr w:type="spellStart"/>
      <w:r w:rsidRPr="009466C5">
        <w:rPr>
          <w:rFonts w:ascii="Times New Roman" w:eastAsia="MS Mincho" w:hAnsi="Times New Roman" w:cs="Times New Roman"/>
        </w:rPr>
        <w:t>stāvokli</w:t>
      </w:r>
      <w:proofErr w:type="spellEnd"/>
      <w:r w:rsidRPr="009466C5">
        <w:rPr>
          <w:rFonts w:ascii="Times New Roman" w:eastAsia="MS Mincho" w:hAnsi="Times New Roman" w:cs="Times New Roman"/>
        </w:rPr>
        <w:t>̄.</w:t>
      </w:r>
    </w:p>
    <w:p w14:paraId="60D03716" w14:textId="2FDE97CD"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iCs/>
          <w:lang w:eastAsia="x-none"/>
        </w:rPr>
      </w:pP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iCs/>
          <w:lang w:eastAsia="x-none"/>
        </w:rPr>
        <w:t xml:space="preserve"> nav tiesīgs nodot </w:t>
      </w:r>
      <w:r w:rsidRPr="009466C5">
        <w:rPr>
          <w:rFonts w:ascii="Times New Roman" w:eastAsia="Times New Roman" w:hAnsi="Times New Roman" w:cs="Times New Roman"/>
          <w:i/>
          <w:lang w:eastAsia="x-none"/>
        </w:rPr>
        <w:t>Telpas</w:t>
      </w:r>
      <w:r w:rsidRPr="009466C5">
        <w:rPr>
          <w:rFonts w:ascii="Times New Roman" w:eastAsia="Times New Roman" w:hAnsi="Times New Roman" w:cs="Times New Roman"/>
          <w:iCs/>
          <w:lang w:eastAsia="x-none"/>
        </w:rPr>
        <w:t xml:space="preserve"> apakšnomā vai nodot citām personām </w:t>
      </w:r>
      <w:r w:rsidRPr="009466C5">
        <w:rPr>
          <w:rFonts w:ascii="Times New Roman" w:eastAsia="Times New Roman" w:hAnsi="Times New Roman" w:cs="Times New Roman"/>
          <w:i/>
          <w:lang w:eastAsia="x-none"/>
        </w:rPr>
        <w:t xml:space="preserve">Līgumā </w:t>
      </w:r>
      <w:r w:rsidRPr="009466C5">
        <w:rPr>
          <w:rFonts w:ascii="Times New Roman" w:eastAsia="Times New Roman" w:hAnsi="Times New Roman" w:cs="Times New Roman"/>
          <w:iCs/>
          <w:lang w:eastAsia="x-none"/>
        </w:rPr>
        <w:t xml:space="preserve">noteiktās saistības, ja par to nav saņemta iepriekšēja rakstiska </w:t>
      </w:r>
      <w:r w:rsidRPr="009466C5">
        <w:rPr>
          <w:rFonts w:ascii="Times New Roman" w:eastAsia="Times New Roman" w:hAnsi="Times New Roman" w:cs="Times New Roman"/>
          <w:i/>
          <w:lang w:eastAsia="x-none"/>
        </w:rPr>
        <w:t xml:space="preserve">Iznomātāja </w:t>
      </w:r>
      <w:r w:rsidRPr="009466C5">
        <w:rPr>
          <w:rFonts w:ascii="Times New Roman" w:eastAsia="Times New Roman" w:hAnsi="Times New Roman" w:cs="Times New Roman"/>
          <w:iCs/>
          <w:lang w:eastAsia="x-none"/>
        </w:rPr>
        <w:t xml:space="preserve">atļauja. Ja telpā ikdienā uzturas personas, kurām nav juridiskas saistības ar </w:t>
      </w:r>
      <w:r w:rsidRPr="009466C5">
        <w:rPr>
          <w:rFonts w:ascii="Times New Roman" w:eastAsia="Times New Roman" w:hAnsi="Times New Roman" w:cs="Times New Roman"/>
          <w:i/>
          <w:lang w:eastAsia="x-none"/>
        </w:rPr>
        <w:t>Nomnieku</w:t>
      </w:r>
      <w:r w:rsidRPr="009466C5">
        <w:rPr>
          <w:rFonts w:ascii="Times New Roman" w:eastAsia="Times New Roman" w:hAnsi="Times New Roman" w:cs="Times New Roman"/>
          <w:iCs/>
          <w:lang w:eastAsia="x-none"/>
        </w:rPr>
        <w:t xml:space="preserve">, tas var tikt uzskatīts par </w:t>
      </w:r>
      <w:r w:rsidRPr="009466C5">
        <w:rPr>
          <w:rFonts w:ascii="Times New Roman" w:eastAsia="Times New Roman" w:hAnsi="Times New Roman" w:cs="Times New Roman"/>
          <w:i/>
          <w:lang w:eastAsia="x-none"/>
        </w:rPr>
        <w:t>Līguma</w:t>
      </w:r>
      <w:r w:rsidRPr="009466C5">
        <w:rPr>
          <w:rFonts w:ascii="Times New Roman" w:eastAsia="Times New Roman" w:hAnsi="Times New Roman" w:cs="Times New Roman"/>
          <w:iCs/>
          <w:lang w:eastAsia="x-none"/>
        </w:rPr>
        <w:t xml:space="preserve"> noteikuma pārkāpumu un var būt par iemeslu </w:t>
      </w:r>
      <w:r w:rsidRPr="009466C5">
        <w:rPr>
          <w:rFonts w:ascii="Times New Roman" w:eastAsia="Times New Roman" w:hAnsi="Times New Roman" w:cs="Times New Roman"/>
          <w:i/>
          <w:lang w:eastAsia="x-none"/>
        </w:rPr>
        <w:t xml:space="preserve">Līguma </w:t>
      </w:r>
      <w:r w:rsidR="006D770F">
        <w:rPr>
          <w:rFonts w:ascii="Times New Roman" w:eastAsia="Times New Roman" w:hAnsi="Times New Roman" w:cs="Times New Roman"/>
          <w:iCs/>
          <w:lang w:eastAsia="x-none"/>
        </w:rPr>
        <w:t xml:space="preserve"> izbeigšanai</w:t>
      </w:r>
      <w:r w:rsidRPr="009466C5">
        <w:rPr>
          <w:rFonts w:ascii="Times New Roman" w:eastAsia="Times New Roman" w:hAnsi="Times New Roman" w:cs="Times New Roman"/>
          <w:iCs/>
          <w:lang w:eastAsia="x-none"/>
        </w:rPr>
        <w:t>.</w:t>
      </w:r>
    </w:p>
    <w:p w14:paraId="2EDE239B" w14:textId="77777777" w:rsidR="00166F36" w:rsidRPr="009466C5" w:rsidRDefault="00166F36" w:rsidP="00166F36">
      <w:pPr>
        <w:pStyle w:val="Sarakstarindkopa"/>
        <w:spacing w:after="0" w:line="240" w:lineRule="auto"/>
        <w:ind w:left="540"/>
        <w:jc w:val="both"/>
        <w:rPr>
          <w:rFonts w:ascii="Times New Roman" w:eastAsia="Times New Roman" w:hAnsi="Times New Roman" w:cs="Times New Roman"/>
          <w:b/>
          <w:highlight w:val="yellow"/>
          <w:lang w:eastAsia="x-none"/>
        </w:rPr>
      </w:pPr>
    </w:p>
    <w:p w14:paraId="1B08B845"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b/>
        </w:rPr>
      </w:pPr>
      <w:r w:rsidRPr="009466C5">
        <w:rPr>
          <w:rFonts w:ascii="Times New Roman" w:eastAsia="Times New Roman" w:hAnsi="Times New Roman" w:cs="Times New Roman"/>
          <w:b/>
        </w:rPr>
        <w:t>LĪGUMA TERMIŅŠ</w:t>
      </w:r>
    </w:p>
    <w:p w14:paraId="3891E311" w14:textId="611A0D02"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u w:val="single"/>
        </w:rPr>
      </w:pPr>
      <w:r w:rsidRPr="009466C5">
        <w:rPr>
          <w:rFonts w:ascii="Times New Roman" w:eastAsia="Times New Roman" w:hAnsi="Times New Roman" w:cs="Times New Roman"/>
          <w:i/>
        </w:rPr>
        <w:t>Līgums</w:t>
      </w:r>
      <w:r w:rsidRPr="009466C5">
        <w:rPr>
          <w:rFonts w:ascii="Times New Roman" w:eastAsia="Times New Roman" w:hAnsi="Times New Roman" w:cs="Times New Roman"/>
        </w:rPr>
        <w:t xml:space="preserve"> stājas spēkā no brīža, kad ir parakstīts </w:t>
      </w:r>
      <w:r w:rsidRPr="009466C5">
        <w:rPr>
          <w:rFonts w:ascii="Times New Roman" w:eastAsia="Times New Roman" w:hAnsi="Times New Roman" w:cs="Times New Roman"/>
          <w:i/>
          <w:iCs/>
        </w:rPr>
        <w:t>Telpu</w:t>
      </w:r>
      <w:r w:rsidRPr="009466C5">
        <w:rPr>
          <w:rFonts w:ascii="Times New Roman" w:eastAsia="Times New Roman" w:hAnsi="Times New Roman" w:cs="Times New Roman"/>
        </w:rPr>
        <w:t xml:space="preserve"> pieņemšanas – nodošanas akts  un </w:t>
      </w:r>
      <w:r w:rsidRPr="009466C5">
        <w:rPr>
          <w:rFonts w:ascii="Times New Roman" w:eastAsia="Times New Roman" w:hAnsi="Times New Roman" w:cs="Times New Roman"/>
          <w:i/>
        </w:rPr>
        <w:t>Līgumu</w:t>
      </w:r>
      <w:r w:rsidRPr="009466C5">
        <w:rPr>
          <w:rFonts w:ascii="Times New Roman" w:eastAsia="Times New Roman" w:hAnsi="Times New Roman" w:cs="Times New Roman"/>
        </w:rPr>
        <w:t xml:space="preserve"> ir parakstījuši </w:t>
      </w:r>
      <w:r w:rsidRPr="009466C5">
        <w:rPr>
          <w:rFonts w:ascii="Times New Roman" w:eastAsia="Times New Roman" w:hAnsi="Times New Roman" w:cs="Times New Roman"/>
          <w:i/>
        </w:rPr>
        <w:t>Līdzēji. Nekustamais īpašums</w:t>
      </w:r>
      <w:r w:rsidRPr="009466C5">
        <w:rPr>
          <w:rFonts w:ascii="Times New Roman" w:eastAsia="Times New Roman" w:hAnsi="Times New Roman" w:cs="Times New Roman"/>
        </w:rPr>
        <w:t xml:space="preserve"> tiek iznomāts </w:t>
      </w:r>
      <w:r w:rsidRPr="008218FC">
        <w:rPr>
          <w:rFonts w:ascii="Times New Roman" w:eastAsia="Times New Roman" w:hAnsi="Times New Roman" w:cs="Times New Roman"/>
        </w:rPr>
        <w:t xml:space="preserve">uz </w:t>
      </w:r>
      <w:r w:rsidR="00C813C6">
        <w:rPr>
          <w:rFonts w:ascii="Times New Roman" w:eastAsia="Times New Roman" w:hAnsi="Times New Roman" w:cs="Times New Roman"/>
        </w:rPr>
        <w:t>5</w:t>
      </w:r>
      <w:r w:rsidRPr="008218FC">
        <w:rPr>
          <w:rFonts w:ascii="Times New Roman" w:eastAsia="Times New Roman" w:hAnsi="Times New Roman" w:cs="Times New Roman"/>
        </w:rPr>
        <w:t xml:space="preserve"> (</w:t>
      </w:r>
      <w:r w:rsidR="00C813C6">
        <w:rPr>
          <w:rFonts w:ascii="Times New Roman" w:eastAsia="Times New Roman" w:hAnsi="Times New Roman" w:cs="Times New Roman"/>
        </w:rPr>
        <w:t>pieciem</w:t>
      </w:r>
      <w:r w:rsidRPr="008218FC">
        <w:rPr>
          <w:rFonts w:ascii="Times New Roman" w:eastAsia="Times New Roman" w:hAnsi="Times New Roman" w:cs="Times New Roman"/>
        </w:rPr>
        <w:t>) gadiem</w:t>
      </w:r>
      <w:r w:rsidRPr="009466C5">
        <w:rPr>
          <w:rFonts w:ascii="Times New Roman" w:eastAsia="Times New Roman" w:hAnsi="Times New Roman" w:cs="Times New Roman"/>
        </w:rPr>
        <w:t>.</w:t>
      </w:r>
    </w:p>
    <w:p w14:paraId="4FC0DF43"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jc w:val="both"/>
        <w:rPr>
          <w:rFonts w:ascii="Times New Roman" w:hAnsi="Times New Roman" w:cs="Times New Roman"/>
        </w:rPr>
      </w:pPr>
      <w:r w:rsidRPr="009466C5">
        <w:rPr>
          <w:rFonts w:ascii="Times New Roman" w:hAnsi="Times New Roman" w:cs="Times New Roman"/>
        </w:rPr>
        <w:t xml:space="preserve">4.2. </w:t>
      </w:r>
      <w:proofErr w:type="spellStart"/>
      <w:r w:rsidRPr="009466C5">
        <w:rPr>
          <w:rFonts w:ascii="Times New Roman" w:hAnsi="Times New Roman" w:cs="Times New Roman"/>
          <w:i/>
          <w:iCs/>
        </w:rPr>
        <w:t>Līguma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darbība</w:t>
      </w:r>
      <w:proofErr w:type="spellEnd"/>
      <w:r w:rsidRPr="009466C5">
        <w:rPr>
          <w:rFonts w:ascii="Times New Roman" w:hAnsi="Times New Roman" w:cs="Times New Roman"/>
        </w:rPr>
        <w:t xml:space="preserve"> izbeidzas: </w:t>
      </w:r>
    </w:p>
    <w:p w14:paraId="3541F03F"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rPr>
      </w:pPr>
      <w:r w:rsidRPr="009466C5">
        <w:rPr>
          <w:rFonts w:ascii="Times New Roman" w:hAnsi="Times New Roman" w:cs="Times New Roman"/>
        </w:rPr>
        <w:t xml:space="preserve">4.2.1.beidzoties </w:t>
      </w:r>
      <w:proofErr w:type="spellStart"/>
      <w:r w:rsidRPr="009466C5">
        <w:rPr>
          <w:rFonts w:ascii="Times New Roman" w:hAnsi="Times New Roman" w:cs="Times New Roman"/>
          <w:i/>
          <w:iCs/>
        </w:rPr>
        <w:t>Līguma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termiņam</w:t>
      </w:r>
      <w:proofErr w:type="spellEnd"/>
      <w:r w:rsidRPr="009466C5">
        <w:rPr>
          <w:rFonts w:ascii="Times New Roman" w:hAnsi="Times New Roman" w:cs="Times New Roman"/>
        </w:rPr>
        <w:t xml:space="preserve">; </w:t>
      </w:r>
    </w:p>
    <w:p w14:paraId="3DAA71BC"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rPr>
      </w:pPr>
      <w:r w:rsidRPr="009466C5">
        <w:rPr>
          <w:rFonts w:ascii="Times New Roman" w:hAnsi="Times New Roman" w:cs="Times New Roman"/>
        </w:rPr>
        <w:t xml:space="preserve">4.2.2. </w:t>
      </w:r>
      <w:r w:rsidRPr="009466C5">
        <w:rPr>
          <w:rFonts w:ascii="Times New Roman" w:hAnsi="Times New Roman" w:cs="Times New Roman"/>
          <w:i/>
          <w:iCs/>
        </w:rPr>
        <w:t>Līdzējiem</w:t>
      </w:r>
      <w:r w:rsidRPr="009466C5">
        <w:rPr>
          <w:rFonts w:ascii="Times New Roman" w:hAnsi="Times New Roman" w:cs="Times New Roman"/>
        </w:rPr>
        <w:t xml:space="preserve"> par to vienojoties.</w:t>
      </w:r>
    </w:p>
    <w:p w14:paraId="4EDA12C3"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ind w:left="426" w:hanging="426"/>
        <w:jc w:val="both"/>
        <w:rPr>
          <w:rFonts w:ascii="Times New Roman" w:hAnsi="Times New Roman" w:cs="Times New Roman"/>
        </w:rPr>
      </w:pPr>
      <w:r w:rsidRPr="009466C5">
        <w:rPr>
          <w:rFonts w:ascii="Times New Roman" w:hAnsi="Times New Roman" w:cs="Times New Roman"/>
          <w:bCs/>
        </w:rPr>
        <w:t>4.3.  </w:t>
      </w:r>
      <w:proofErr w:type="spellStart"/>
      <w:r w:rsidRPr="009466C5">
        <w:rPr>
          <w:rFonts w:ascii="Times New Roman" w:hAnsi="Times New Roman" w:cs="Times New Roman"/>
          <w:i/>
        </w:rPr>
        <w:t>Iznomātājam</w:t>
      </w:r>
      <w:proofErr w:type="spellEnd"/>
      <w:r w:rsidRPr="009466C5">
        <w:rPr>
          <w:rFonts w:ascii="Times New Roman" w:hAnsi="Times New Roman" w:cs="Times New Roman"/>
          <w:i/>
        </w:rPr>
        <w:t>,</w:t>
      </w:r>
      <w:r w:rsidRPr="009466C5">
        <w:rPr>
          <w:rFonts w:ascii="Times New Roman" w:hAnsi="Times New Roman" w:cs="Times New Roman"/>
        </w:rPr>
        <w:t xml:space="preserve"> </w:t>
      </w:r>
      <w:proofErr w:type="spellStart"/>
      <w:r w:rsidRPr="009466C5">
        <w:rPr>
          <w:rFonts w:ascii="Times New Roman" w:hAnsi="Times New Roman" w:cs="Times New Roman"/>
        </w:rPr>
        <w:t>neatlīdzinot</w:t>
      </w:r>
      <w:proofErr w:type="spellEnd"/>
      <w:r w:rsidRPr="009466C5">
        <w:rPr>
          <w:rFonts w:ascii="Times New Roman" w:hAnsi="Times New Roman" w:cs="Times New Roman"/>
        </w:rPr>
        <w:t xml:space="preserve"> </w:t>
      </w:r>
      <w:r w:rsidRPr="009466C5">
        <w:rPr>
          <w:rFonts w:ascii="Times New Roman" w:hAnsi="Times New Roman" w:cs="Times New Roman"/>
          <w:i/>
        </w:rPr>
        <w:t xml:space="preserve">Nomniekam </w:t>
      </w:r>
      <w:proofErr w:type="spellStart"/>
      <w:r w:rsidRPr="009466C5">
        <w:rPr>
          <w:rFonts w:ascii="Times New Roman" w:hAnsi="Times New Roman" w:cs="Times New Roman"/>
        </w:rPr>
        <w:t>jebkādus</w:t>
      </w:r>
      <w:proofErr w:type="spellEnd"/>
      <w:r w:rsidRPr="009466C5">
        <w:rPr>
          <w:rFonts w:ascii="Times New Roman" w:hAnsi="Times New Roman" w:cs="Times New Roman"/>
        </w:rPr>
        <w:t xml:space="preserve"> izdevumus, </w:t>
      </w:r>
      <w:proofErr w:type="spellStart"/>
      <w:r w:rsidRPr="009466C5">
        <w:rPr>
          <w:rFonts w:ascii="Times New Roman" w:hAnsi="Times New Roman" w:cs="Times New Roman"/>
        </w:rPr>
        <w:t>zaudējumus</w:t>
      </w:r>
      <w:proofErr w:type="spellEnd"/>
      <w:r w:rsidRPr="009466C5">
        <w:rPr>
          <w:rFonts w:ascii="Times New Roman" w:hAnsi="Times New Roman" w:cs="Times New Roman"/>
        </w:rPr>
        <w:t xml:space="preserve">, kas </w:t>
      </w:r>
      <w:proofErr w:type="spellStart"/>
      <w:r w:rsidRPr="009466C5">
        <w:rPr>
          <w:rFonts w:ascii="Times New Roman" w:hAnsi="Times New Roman" w:cs="Times New Roman"/>
        </w:rPr>
        <w:t>saistīti</w:t>
      </w:r>
      <w:proofErr w:type="spellEnd"/>
      <w:r w:rsidRPr="009466C5">
        <w:rPr>
          <w:rFonts w:ascii="Times New Roman" w:hAnsi="Times New Roman" w:cs="Times New Roman"/>
        </w:rPr>
        <w:t xml:space="preserve"> ar </w:t>
      </w:r>
      <w:proofErr w:type="spellStart"/>
      <w:r w:rsidRPr="009466C5">
        <w:rPr>
          <w:rFonts w:ascii="Times New Roman" w:hAnsi="Times New Roman" w:cs="Times New Roman"/>
          <w:i/>
        </w:rPr>
        <w:t>Līguma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pirmstermiņa</w:t>
      </w:r>
      <w:proofErr w:type="spellEnd"/>
      <w:r w:rsidRPr="009466C5">
        <w:rPr>
          <w:rFonts w:ascii="Times New Roman" w:hAnsi="Times New Roman" w:cs="Times New Roman"/>
        </w:rPr>
        <w:t xml:space="preserve"> izbeigšanu, kā arī </w:t>
      </w:r>
      <w:r w:rsidRPr="009466C5">
        <w:rPr>
          <w:rFonts w:ascii="Times New Roman" w:hAnsi="Times New Roman" w:cs="Times New Roman"/>
          <w:i/>
        </w:rPr>
        <w:t>Nomnieka</w:t>
      </w:r>
      <w:r w:rsidRPr="009466C5">
        <w:rPr>
          <w:rFonts w:ascii="Times New Roman" w:hAnsi="Times New Roman" w:cs="Times New Roman"/>
        </w:rPr>
        <w:t xml:space="preserve"> veiktos </w:t>
      </w:r>
      <w:proofErr w:type="spellStart"/>
      <w:r w:rsidRPr="009466C5">
        <w:rPr>
          <w:rFonts w:ascii="Times New Roman" w:hAnsi="Times New Roman" w:cs="Times New Roman"/>
        </w:rPr>
        <w:t>ieguldījumus</w:t>
      </w:r>
      <w:proofErr w:type="spellEnd"/>
      <w:r w:rsidRPr="009466C5">
        <w:rPr>
          <w:rFonts w:ascii="Times New Roman" w:hAnsi="Times New Roman" w:cs="Times New Roman"/>
        </w:rPr>
        <w:t xml:space="preserve"> </w:t>
      </w:r>
      <w:r w:rsidRPr="009466C5">
        <w:rPr>
          <w:rFonts w:ascii="Times New Roman" w:hAnsi="Times New Roman" w:cs="Times New Roman"/>
          <w:i/>
        </w:rPr>
        <w:t>Nekustamajā īpašumā</w:t>
      </w:r>
      <w:r w:rsidRPr="009466C5">
        <w:rPr>
          <w:rFonts w:ascii="Times New Roman" w:hAnsi="Times New Roman" w:cs="Times New Roman"/>
        </w:rPr>
        <w:t xml:space="preserve">, ir </w:t>
      </w:r>
      <w:proofErr w:type="spellStart"/>
      <w:r w:rsidRPr="009466C5">
        <w:rPr>
          <w:rFonts w:ascii="Times New Roman" w:hAnsi="Times New Roman" w:cs="Times New Roman"/>
        </w:rPr>
        <w:t>tiesības</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vienpusēji</w:t>
      </w:r>
      <w:proofErr w:type="spellEnd"/>
      <w:r w:rsidRPr="009466C5">
        <w:rPr>
          <w:rFonts w:ascii="Times New Roman" w:hAnsi="Times New Roman" w:cs="Times New Roman"/>
        </w:rPr>
        <w:t xml:space="preserve"> pirms </w:t>
      </w:r>
      <w:proofErr w:type="spellStart"/>
      <w:r w:rsidRPr="009466C5">
        <w:rPr>
          <w:rFonts w:ascii="Times New Roman" w:hAnsi="Times New Roman" w:cs="Times New Roman"/>
        </w:rPr>
        <w:t>termiņa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atkāpties</w:t>
      </w:r>
      <w:proofErr w:type="spellEnd"/>
      <w:r w:rsidRPr="009466C5">
        <w:rPr>
          <w:rFonts w:ascii="Times New Roman" w:hAnsi="Times New Roman" w:cs="Times New Roman"/>
        </w:rPr>
        <w:t xml:space="preserve"> no </w:t>
      </w:r>
      <w:proofErr w:type="spellStart"/>
      <w:r w:rsidRPr="009466C5">
        <w:rPr>
          <w:rFonts w:ascii="Times New Roman" w:hAnsi="Times New Roman" w:cs="Times New Roman"/>
          <w:i/>
          <w:iCs/>
        </w:rPr>
        <w:t>Līguma</w:t>
      </w:r>
      <w:proofErr w:type="spellEnd"/>
      <w:r w:rsidRPr="009466C5">
        <w:rPr>
          <w:rFonts w:ascii="Times New Roman" w:hAnsi="Times New Roman" w:cs="Times New Roman"/>
        </w:rPr>
        <w:t xml:space="preserve">, vismaz 2 (divas) </w:t>
      </w:r>
      <w:proofErr w:type="spellStart"/>
      <w:r w:rsidRPr="009466C5">
        <w:rPr>
          <w:rFonts w:ascii="Times New Roman" w:hAnsi="Times New Roman" w:cs="Times New Roman"/>
        </w:rPr>
        <w:t>kalendāra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nedēļas</w:t>
      </w:r>
      <w:proofErr w:type="spellEnd"/>
      <w:r w:rsidRPr="009466C5">
        <w:rPr>
          <w:rFonts w:ascii="Times New Roman" w:hAnsi="Times New Roman" w:cs="Times New Roman"/>
        </w:rPr>
        <w:t xml:space="preserve"> iepriekš par to </w:t>
      </w:r>
      <w:proofErr w:type="spellStart"/>
      <w:r w:rsidRPr="009466C5">
        <w:rPr>
          <w:rFonts w:ascii="Times New Roman" w:hAnsi="Times New Roman" w:cs="Times New Roman"/>
        </w:rPr>
        <w:t>paziņojot</w:t>
      </w:r>
      <w:proofErr w:type="spellEnd"/>
      <w:r w:rsidRPr="009466C5">
        <w:rPr>
          <w:rFonts w:ascii="Times New Roman" w:hAnsi="Times New Roman" w:cs="Times New Roman"/>
        </w:rPr>
        <w:t xml:space="preserve"> </w:t>
      </w:r>
      <w:r w:rsidRPr="009466C5">
        <w:rPr>
          <w:rFonts w:ascii="Times New Roman" w:hAnsi="Times New Roman" w:cs="Times New Roman"/>
          <w:i/>
        </w:rPr>
        <w:t>Nomniekam</w:t>
      </w:r>
      <w:r w:rsidRPr="009466C5">
        <w:rPr>
          <w:rFonts w:ascii="Times New Roman" w:hAnsi="Times New Roman" w:cs="Times New Roman"/>
        </w:rPr>
        <w:t xml:space="preserve">, </w:t>
      </w:r>
      <w:proofErr w:type="spellStart"/>
      <w:r w:rsidRPr="009466C5">
        <w:rPr>
          <w:rFonts w:ascii="Times New Roman" w:hAnsi="Times New Roman" w:cs="Times New Roman"/>
        </w:rPr>
        <w:t>gadījuma</w:t>
      </w:r>
      <w:proofErr w:type="spellEnd"/>
      <w:r w:rsidRPr="009466C5">
        <w:rPr>
          <w:rFonts w:ascii="Times New Roman" w:hAnsi="Times New Roman" w:cs="Times New Roman"/>
        </w:rPr>
        <w:t xml:space="preserve">̄, ja </w:t>
      </w:r>
      <w:r w:rsidRPr="009466C5">
        <w:rPr>
          <w:rFonts w:ascii="Times New Roman" w:hAnsi="Times New Roman" w:cs="Times New Roman"/>
          <w:i/>
        </w:rPr>
        <w:t>Nomniek</w:t>
      </w:r>
      <w:r w:rsidRPr="009466C5">
        <w:rPr>
          <w:rFonts w:ascii="Times New Roman" w:hAnsi="Times New Roman" w:cs="Times New Roman"/>
        </w:rPr>
        <w:t xml:space="preserve">s: </w:t>
      </w:r>
    </w:p>
    <w:p w14:paraId="1F0E9809"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i/>
        </w:rPr>
      </w:pPr>
      <w:r w:rsidRPr="009466C5">
        <w:rPr>
          <w:rFonts w:ascii="Times New Roman" w:hAnsi="Times New Roman" w:cs="Times New Roman"/>
        </w:rPr>
        <w:t xml:space="preserve">4.3.1.  ir </w:t>
      </w:r>
      <w:proofErr w:type="spellStart"/>
      <w:r w:rsidRPr="009466C5">
        <w:rPr>
          <w:rFonts w:ascii="Times New Roman" w:hAnsi="Times New Roman" w:cs="Times New Roman"/>
        </w:rPr>
        <w:t>postījis</w:t>
      </w:r>
      <w:proofErr w:type="spellEnd"/>
      <w:r w:rsidRPr="009466C5">
        <w:rPr>
          <w:rFonts w:ascii="Times New Roman" w:hAnsi="Times New Roman" w:cs="Times New Roman"/>
        </w:rPr>
        <w:t xml:space="preserve"> vai </w:t>
      </w:r>
      <w:proofErr w:type="spellStart"/>
      <w:r w:rsidRPr="009466C5">
        <w:rPr>
          <w:rFonts w:ascii="Times New Roman" w:hAnsi="Times New Roman" w:cs="Times New Roman"/>
        </w:rPr>
        <w:t>bojājis</w:t>
      </w:r>
      <w:proofErr w:type="spellEnd"/>
      <w:r w:rsidRPr="009466C5">
        <w:rPr>
          <w:rFonts w:ascii="Times New Roman" w:hAnsi="Times New Roman" w:cs="Times New Roman"/>
        </w:rPr>
        <w:t xml:space="preserve"> </w:t>
      </w:r>
      <w:r w:rsidRPr="009466C5">
        <w:rPr>
          <w:rFonts w:ascii="Times New Roman" w:hAnsi="Times New Roman" w:cs="Times New Roman"/>
          <w:i/>
        </w:rPr>
        <w:t>Telpas;</w:t>
      </w:r>
    </w:p>
    <w:p w14:paraId="0DEB58E8"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993" w:hanging="567"/>
        <w:jc w:val="both"/>
        <w:rPr>
          <w:rFonts w:ascii="Times New Roman" w:hAnsi="Times New Roman" w:cs="Times New Roman"/>
        </w:rPr>
      </w:pPr>
      <w:r w:rsidRPr="009466C5">
        <w:rPr>
          <w:rFonts w:ascii="Times New Roman" w:hAnsi="Times New Roman" w:cs="Times New Roman"/>
        </w:rPr>
        <w:t>4.3.2.  </w:t>
      </w:r>
      <w:proofErr w:type="spellStart"/>
      <w:r w:rsidRPr="009466C5">
        <w:rPr>
          <w:rFonts w:ascii="Times New Roman" w:hAnsi="Times New Roman" w:cs="Times New Roman"/>
        </w:rPr>
        <w:t>vairāk</w:t>
      </w:r>
      <w:proofErr w:type="spellEnd"/>
      <w:r w:rsidRPr="009466C5">
        <w:rPr>
          <w:rFonts w:ascii="Times New Roman" w:hAnsi="Times New Roman" w:cs="Times New Roman"/>
        </w:rPr>
        <w:t xml:space="preserve"> kā </w:t>
      </w:r>
      <w:proofErr w:type="spellStart"/>
      <w:r w:rsidRPr="009466C5">
        <w:rPr>
          <w:rFonts w:ascii="Times New Roman" w:hAnsi="Times New Roman" w:cs="Times New Roman"/>
        </w:rPr>
        <w:t>mēnesi</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nesamaksa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i/>
        </w:rPr>
        <w:t>Līguma</w:t>
      </w:r>
      <w:proofErr w:type="spellEnd"/>
      <w:r w:rsidRPr="009466C5">
        <w:rPr>
          <w:rFonts w:ascii="Times New Roman" w:hAnsi="Times New Roman" w:cs="Times New Roman"/>
        </w:rPr>
        <w:t xml:space="preserve"> 2.1. punktā noteikto nomas maksu vai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 xml:space="preserve">̄ </w:t>
      </w:r>
      <w:proofErr w:type="spellStart"/>
      <w:r w:rsidRPr="009466C5">
        <w:rPr>
          <w:rFonts w:ascii="Times New Roman" w:hAnsi="Times New Roman" w:cs="Times New Roman"/>
        </w:rPr>
        <w:t>noteiktaja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kārtība</w:t>
      </w:r>
      <w:proofErr w:type="spellEnd"/>
      <w:r w:rsidRPr="009466C5">
        <w:rPr>
          <w:rFonts w:ascii="Times New Roman" w:hAnsi="Times New Roman" w:cs="Times New Roman"/>
        </w:rPr>
        <w:t xml:space="preserve">̄ neveic citus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w:t>
      </w:r>
      <w:r w:rsidRPr="009466C5">
        <w:rPr>
          <w:rFonts w:ascii="Times New Roman" w:hAnsi="Times New Roman" w:cs="Times New Roman"/>
        </w:rPr>
        <w:t xml:space="preserve"> </w:t>
      </w:r>
      <w:proofErr w:type="spellStart"/>
      <w:r w:rsidRPr="009466C5">
        <w:rPr>
          <w:rFonts w:ascii="Times New Roman" w:hAnsi="Times New Roman" w:cs="Times New Roman"/>
        </w:rPr>
        <w:t>minētos</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maksājumus</w:t>
      </w:r>
      <w:proofErr w:type="spellEnd"/>
      <w:r w:rsidRPr="009466C5">
        <w:rPr>
          <w:rFonts w:ascii="Times New Roman" w:hAnsi="Times New Roman" w:cs="Times New Roman"/>
        </w:rPr>
        <w:t xml:space="preserve">; </w:t>
      </w:r>
    </w:p>
    <w:p w14:paraId="18BE6246"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rPr>
      </w:pPr>
      <w:r w:rsidRPr="009466C5">
        <w:rPr>
          <w:rFonts w:ascii="Times New Roman" w:hAnsi="Times New Roman" w:cs="Times New Roman"/>
        </w:rPr>
        <w:t xml:space="preserve">4.3.3. neizpilda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 xml:space="preserve"> </w:t>
      </w:r>
      <w:r w:rsidRPr="009466C5">
        <w:rPr>
          <w:rFonts w:ascii="Times New Roman" w:hAnsi="Times New Roman" w:cs="Times New Roman"/>
        </w:rPr>
        <w:t>noteikumus.</w:t>
      </w:r>
    </w:p>
    <w:p w14:paraId="5ACCCE6D"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ind w:left="426" w:hanging="426"/>
        <w:jc w:val="both"/>
        <w:rPr>
          <w:rFonts w:ascii="Times New Roman" w:hAnsi="Times New Roman" w:cs="Times New Roman"/>
        </w:rPr>
      </w:pPr>
      <w:r w:rsidRPr="009466C5">
        <w:rPr>
          <w:rFonts w:ascii="Times New Roman" w:hAnsi="Times New Roman" w:cs="Times New Roman"/>
          <w:bCs/>
        </w:rPr>
        <w:t>4.4.  </w:t>
      </w:r>
      <w:proofErr w:type="spellStart"/>
      <w:r w:rsidRPr="009466C5">
        <w:rPr>
          <w:rFonts w:ascii="Times New Roman" w:hAnsi="Times New Roman" w:cs="Times New Roman"/>
        </w:rPr>
        <w:t>Gadījuma</w:t>
      </w:r>
      <w:proofErr w:type="spellEnd"/>
      <w:r w:rsidRPr="009466C5">
        <w:rPr>
          <w:rFonts w:ascii="Times New Roman" w:hAnsi="Times New Roman" w:cs="Times New Roman"/>
        </w:rPr>
        <w:t xml:space="preserve">̄, ja </w:t>
      </w:r>
      <w:r w:rsidRPr="009466C5">
        <w:rPr>
          <w:rFonts w:ascii="Times New Roman" w:hAnsi="Times New Roman" w:cs="Times New Roman"/>
          <w:i/>
        </w:rPr>
        <w:t>Nomnieks</w:t>
      </w:r>
      <w:r w:rsidRPr="009466C5">
        <w:rPr>
          <w:rFonts w:ascii="Times New Roman" w:hAnsi="Times New Roman" w:cs="Times New Roman"/>
        </w:rPr>
        <w:t xml:space="preserve"> </w:t>
      </w:r>
      <w:proofErr w:type="spellStart"/>
      <w:r w:rsidRPr="009466C5">
        <w:rPr>
          <w:rFonts w:ascii="Times New Roman" w:hAnsi="Times New Roman" w:cs="Times New Roman"/>
          <w:i/>
          <w:iCs/>
        </w:rPr>
        <w:t>Līguma</w:t>
      </w:r>
      <w:proofErr w:type="spellEnd"/>
      <w:r w:rsidRPr="009466C5">
        <w:rPr>
          <w:rFonts w:ascii="Times New Roman" w:hAnsi="Times New Roman" w:cs="Times New Roman"/>
          <w:i/>
          <w:iCs/>
        </w:rPr>
        <w:t>̄</w:t>
      </w:r>
      <w:r w:rsidRPr="009466C5">
        <w:rPr>
          <w:rFonts w:ascii="Times New Roman" w:hAnsi="Times New Roman" w:cs="Times New Roman"/>
        </w:rPr>
        <w:t xml:space="preserve"> </w:t>
      </w:r>
      <w:proofErr w:type="spellStart"/>
      <w:r w:rsidRPr="009466C5">
        <w:rPr>
          <w:rFonts w:ascii="Times New Roman" w:hAnsi="Times New Roman" w:cs="Times New Roman"/>
        </w:rPr>
        <w:t>noteiktaja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termiņa</w:t>
      </w:r>
      <w:proofErr w:type="spellEnd"/>
      <w:r w:rsidRPr="009466C5">
        <w:rPr>
          <w:rFonts w:ascii="Times New Roman" w:hAnsi="Times New Roman" w:cs="Times New Roman"/>
        </w:rPr>
        <w:t xml:space="preserve">̄ un </w:t>
      </w:r>
      <w:proofErr w:type="spellStart"/>
      <w:r w:rsidRPr="009466C5">
        <w:rPr>
          <w:rFonts w:ascii="Times New Roman" w:hAnsi="Times New Roman" w:cs="Times New Roman"/>
        </w:rPr>
        <w:t>kārtība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neatbrīvo</w:t>
      </w:r>
      <w:proofErr w:type="spellEnd"/>
      <w:r w:rsidRPr="009466C5">
        <w:rPr>
          <w:rFonts w:ascii="Times New Roman" w:hAnsi="Times New Roman" w:cs="Times New Roman"/>
        </w:rPr>
        <w:t xml:space="preserve"> </w:t>
      </w:r>
      <w:r w:rsidRPr="009466C5">
        <w:rPr>
          <w:rFonts w:ascii="Times New Roman" w:hAnsi="Times New Roman" w:cs="Times New Roman"/>
          <w:i/>
        </w:rPr>
        <w:t>Telpas</w:t>
      </w:r>
      <w:r w:rsidRPr="009466C5">
        <w:rPr>
          <w:rFonts w:ascii="Times New Roman" w:hAnsi="Times New Roman" w:cs="Times New Roman"/>
        </w:rPr>
        <w:t xml:space="preserve"> un nenodod </w:t>
      </w:r>
      <w:r w:rsidRPr="009466C5">
        <w:rPr>
          <w:rFonts w:ascii="Times New Roman" w:hAnsi="Times New Roman" w:cs="Times New Roman"/>
          <w:i/>
        </w:rPr>
        <w:t xml:space="preserve">Telpas </w:t>
      </w:r>
      <w:proofErr w:type="spellStart"/>
      <w:r w:rsidRPr="009466C5">
        <w:rPr>
          <w:rFonts w:ascii="Times New Roman" w:hAnsi="Times New Roman" w:cs="Times New Roman"/>
          <w:i/>
        </w:rPr>
        <w:t>Iznomātājam</w:t>
      </w:r>
      <w:proofErr w:type="spellEnd"/>
      <w:r w:rsidRPr="009466C5">
        <w:rPr>
          <w:rFonts w:ascii="Times New Roman" w:hAnsi="Times New Roman" w:cs="Times New Roman"/>
        </w:rPr>
        <w:t xml:space="preserve">, tas par </w:t>
      </w:r>
      <w:r w:rsidRPr="009466C5">
        <w:rPr>
          <w:rFonts w:ascii="Times New Roman" w:hAnsi="Times New Roman" w:cs="Times New Roman"/>
          <w:i/>
        </w:rPr>
        <w:t>Telpu</w:t>
      </w:r>
      <w:r w:rsidRPr="009466C5">
        <w:rPr>
          <w:rFonts w:ascii="Times New Roman" w:hAnsi="Times New Roman" w:cs="Times New Roman"/>
        </w:rPr>
        <w:t xml:space="preserve"> faktisko izmantošanu maksā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w:t>
      </w:r>
      <w:r w:rsidRPr="009466C5">
        <w:rPr>
          <w:rFonts w:ascii="Times New Roman" w:hAnsi="Times New Roman" w:cs="Times New Roman"/>
        </w:rPr>
        <w:t xml:space="preserve"> noteiktos </w:t>
      </w:r>
      <w:proofErr w:type="spellStart"/>
      <w:r w:rsidRPr="009466C5">
        <w:rPr>
          <w:rFonts w:ascii="Times New Roman" w:hAnsi="Times New Roman" w:cs="Times New Roman"/>
        </w:rPr>
        <w:t>maksājumus</w:t>
      </w:r>
      <w:proofErr w:type="spellEnd"/>
      <w:r w:rsidRPr="009466C5">
        <w:rPr>
          <w:rFonts w:ascii="Times New Roman" w:hAnsi="Times New Roman" w:cs="Times New Roman"/>
        </w:rPr>
        <w:t xml:space="preserve">, kā arī par katru </w:t>
      </w:r>
      <w:proofErr w:type="spellStart"/>
      <w:r w:rsidRPr="009466C5">
        <w:rPr>
          <w:rFonts w:ascii="Times New Roman" w:hAnsi="Times New Roman" w:cs="Times New Roman"/>
        </w:rPr>
        <w:t>kavēto</w:t>
      </w:r>
      <w:proofErr w:type="spellEnd"/>
      <w:r w:rsidRPr="009466C5">
        <w:rPr>
          <w:rFonts w:ascii="Times New Roman" w:hAnsi="Times New Roman" w:cs="Times New Roman"/>
        </w:rPr>
        <w:t xml:space="preserve"> dienu </w:t>
      </w:r>
      <w:proofErr w:type="spellStart"/>
      <w:r w:rsidRPr="009466C5">
        <w:rPr>
          <w:rFonts w:ascii="Times New Roman" w:hAnsi="Times New Roman" w:cs="Times New Roman"/>
        </w:rPr>
        <w:t>līdz</w:t>
      </w:r>
      <w:proofErr w:type="spellEnd"/>
      <w:r w:rsidRPr="009466C5">
        <w:rPr>
          <w:rFonts w:ascii="Times New Roman" w:hAnsi="Times New Roman" w:cs="Times New Roman"/>
        </w:rPr>
        <w:t xml:space="preserve"> </w:t>
      </w:r>
      <w:r w:rsidRPr="009466C5">
        <w:rPr>
          <w:rFonts w:ascii="Times New Roman" w:hAnsi="Times New Roman" w:cs="Times New Roman"/>
          <w:i/>
        </w:rPr>
        <w:t>Telpu</w:t>
      </w:r>
      <w:r w:rsidRPr="009466C5">
        <w:rPr>
          <w:rFonts w:ascii="Times New Roman" w:hAnsi="Times New Roman" w:cs="Times New Roman"/>
        </w:rPr>
        <w:t xml:space="preserve"> </w:t>
      </w:r>
      <w:proofErr w:type="spellStart"/>
      <w:r w:rsidRPr="009466C5">
        <w:rPr>
          <w:rFonts w:ascii="Times New Roman" w:hAnsi="Times New Roman" w:cs="Times New Roman"/>
        </w:rPr>
        <w:t>pieņemšanas</w:t>
      </w:r>
      <w:proofErr w:type="spellEnd"/>
      <w:r w:rsidRPr="009466C5">
        <w:rPr>
          <w:rFonts w:ascii="Times New Roman" w:hAnsi="Times New Roman" w:cs="Times New Roman"/>
        </w:rPr>
        <w:t xml:space="preserve"> - nodošanas akta </w:t>
      </w:r>
      <w:proofErr w:type="spellStart"/>
      <w:r w:rsidRPr="009466C5">
        <w:rPr>
          <w:rFonts w:ascii="Times New Roman" w:hAnsi="Times New Roman" w:cs="Times New Roman"/>
        </w:rPr>
        <w:t>parakstīšanas</w:t>
      </w:r>
      <w:proofErr w:type="spellEnd"/>
      <w:r w:rsidRPr="009466C5">
        <w:rPr>
          <w:rFonts w:ascii="Times New Roman" w:hAnsi="Times New Roman" w:cs="Times New Roman"/>
        </w:rPr>
        <w:t xml:space="preserve"> dienai maksā </w:t>
      </w:r>
      <w:proofErr w:type="spellStart"/>
      <w:r w:rsidRPr="009466C5">
        <w:rPr>
          <w:rFonts w:ascii="Times New Roman" w:hAnsi="Times New Roman" w:cs="Times New Roman"/>
          <w:i/>
        </w:rPr>
        <w:t>Iznomātājam</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w:t>
      </w:r>
      <w:r w:rsidRPr="009466C5">
        <w:rPr>
          <w:rFonts w:ascii="Times New Roman" w:hAnsi="Times New Roman" w:cs="Times New Roman"/>
        </w:rPr>
        <w:t xml:space="preserve"> </w:t>
      </w:r>
      <w:proofErr w:type="spellStart"/>
      <w:r w:rsidRPr="009466C5">
        <w:rPr>
          <w:rFonts w:ascii="Times New Roman" w:hAnsi="Times New Roman" w:cs="Times New Roman"/>
        </w:rPr>
        <w:t>paredzēto</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līgumsodu</w:t>
      </w:r>
      <w:proofErr w:type="spellEnd"/>
      <w:r w:rsidRPr="009466C5">
        <w:rPr>
          <w:rFonts w:ascii="Times New Roman" w:hAnsi="Times New Roman" w:cs="Times New Roman"/>
        </w:rPr>
        <w:t xml:space="preserve">, kā arī </w:t>
      </w:r>
      <w:proofErr w:type="spellStart"/>
      <w:r w:rsidRPr="009466C5">
        <w:rPr>
          <w:rFonts w:ascii="Times New Roman" w:hAnsi="Times New Roman" w:cs="Times New Roman"/>
        </w:rPr>
        <w:t>atlīdzina</w:t>
      </w:r>
      <w:proofErr w:type="spellEnd"/>
      <w:r w:rsidRPr="009466C5">
        <w:rPr>
          <w:rFonts w:ascii="Times New Roman" w:hAnsi="Times New Roman" w:cs="Times New Roman"/>
        </w:rPr>
        <w:t xml:space="preserve"> visus </w:t>
      </w:r>
      <w:proofErr w:type="spellStart"/>
      <w:r w:rsidRPr="009466C5">
        <w:rPr>
          <w:rFonts w:ascii="Times New Roman" w:hAnsi="Times New Roman" w:cs="Times New Roman"/>
        </w:rPr>
        <w:t>zaudējumus</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kādi</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i/>
        </w:rPr>
        <w:t>Iznomātājam</w:t>
      </w:r>
      <w:proofErr w:type="spellEnd"/>
      <w:r w:rsidRPr="009466C5">
        <w:rPr>
          <w:rFonts w:ascii="Times New Roman" w:hAnsi="Times New Roman" w:cs="Times New Roman"/>
        </w:rPr>
        <w:t xml:space="preserve"> radušies sakarā ar </w:t>
      </w:r>
      <w:r w:rsidRPr="009466C5">
        <w:rPr>
          <w:rFonts w:ascii="Times New Roman" w:hAnsi="Times New Roman" w:cs="Times New Roman"/>
          <w:i/>
        </w:rPr>
        <w:t>Telpu</w:t>
      </w:r>
      <w:r w:rsidRPr="009466C5">
        <w:rPr>
          <w:rFonts w:ascii="Times New Roman" w:hAnsi="Times New Roman" w:cs="Times New Roman"/>
        </w:rPr>
        <w:t xml:space="preserve">  </w:t>
      </w:r>
      <w:proofErr w:type="spellStart"/>
      <w:r w:rsidRPr="009466C5">
        <w:rPr>
          <w:rFonts w:ascii="Times New Roman" w:hAnsi="Times New Roman" w:cs="Times New Roman"/>
        </w:rPr>
        <w:t>neatbrīvošanu</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i/>
        </w:rPr>
        <w:t>Līguma</w:t>
      </w:r>
      <w:proofErr w:type="spellEnd"/>
      <w:r w:rsidRPr="009466C5">
        <w:rPr>
          <w:rFonts w:ascii="Times New Roman" w:hAnsi="Times New Roman" w:cs="Times New Roman"/>
          <w:i/>
        </w:rPr>
        <w:t>̄</w:t>
      </w:r>
      <w:r w:rsidRPr="009466C5">
        <w:rPr>
          <w:rFonts w:ascii="Times New Roman" w:hAnsi="Times New Roman" w:cs="Times New Roman"/>
        </w:rPr>
        <w:t xml:space="preserve"> </w:t>
      </w:r>
      <w:proofErr w:type="spellStart"/>
      <w:r w:rsidRPr="009466C5">
        <w:rPr>
          <w:rFonts w:ascii="Times New Roman" w:hAnsi="Times New Roman" w:cs="Times New Roman"/>
        </w:rPr>
        <w:t>noteiktaja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termiņa</w:t>
      </w:r>
      <w:proofErr w:type="spellEnd"/>
      <w:r w:rsidRPr="009466C5">
        <w:rPr>
          <w:rFonts w:ascii="Times New Roman" w:hAnsi="Times New Roman" w:cs="Times New Roman"/>
        </w:rPr>
        <w:t xml:space="preserve">̄ un </w:t>
      </w:r>
      <w:proofErr w:type="spellStart"/>
      <w:r w:rsidRPr="009466C5">
        <w:rPr>
          <w:rFonts w:ascii="Times New Roman" w:hAnsi="Times New Roman" w:cs="Times New Roman"/>
        </w:rPr>
        <w:t>kārtība</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Līgumsoda</w:t>
      </w:r>
      <w:proofErr w:type="spellEnd"/>
      <w:r w:rsidRPr="009466C5">
        <w:rPr>
          <w:rFonts w:ascii="Times New Roman" w:hAnsi="Times New Roman" w:cs="Times New Roman"/>
        </w:rPr>
        <w:t xml:space="preserve"> samaksa </w:t>
      </w:r>
      <w:proofErr w:type="spellStart"/>
      <w:r w:rsidRPr="009466C5">
        <w:rPr>
          <w:rFonts w:ascii="Times New Roman" w:hAnsi="Times New Roman" w:cs="Times New Roman"/>
        </w:rPr>
        <w:t>neatbrīvo</w:t>
      </w:r>
      <w:proofErr w:type="spellEnd"/>
      <w:r w:rsidRPr="009466C5">
        <w:rPr>
          <w:rFonts w:ascii="Times New Roman" w:hAnsi="Times New Roman" w:cs="Times New Roman"/>
        </w:rPr>
        <w:t xml:space="preserve"> </w:t>
      </w:r>
      <w:r w:rsidRPr="009466C5">
        <w:rPr>
          <w:rFonts w:ascii="Times New Roman" w:hAnsi="Times New Roman" w:cs="Times New Roman"/>
          <w:i/>
        </w:rPr>
        <w:t xml:space="preserve">Nomnieku </w:t>
      </w:r>
      <w:r w:rsidRPr="009466C5">
        <w:rPr>
          <w:rFonts w:ascii="Times New Roman" w:hAnsi="Times New Roman" w:cs="Times New Roman"/>
        </w:rPr>
        <w:t xml:space="preserve">no </w:t>
      </w:r>
      <w:proofErr w:type="spellStart"/>
      <w:r w:rsidRPr="009466C5">
        <w:rPr>
          <w:rFonts w:ascii="Times New Roman" w:hAnsi="Times New Roman" w:cs="Times New Roman"/>
        </w:rPr>
        <w:t>šaja</w:t>
      </w:r>
      <w:proofErr w:type="spellEnd"/>
      <w:r w:rsidRPr="009466C5">
        <w:rPr>
          <w:rFonts w:ascii="Times New Roman" w:hAnsi="Times New Roman" w:cs="Times New Roman"/>
        </w:rPr>
        <w:t xml:space="preserve">̄ punktā </w:t>
      </w:r>
      <w:proofErr w:type="spellStart"/>
      <w:r w:rsidRPr="009466C5">
        <w:rPr>
          <w:rFonts w:ascii="Times New Roman" w:hAnsi="Times New Roman" w:cs="Times New Roman"/>
        </w:rPr>
        <w:t>minēto</w:t>
      </w:r>
      <w:proofErr w:type="spellEnd"/>
      <w:r w:rsidRPr="009466C5">
        <w:rPr>
          <w:rFonts w:ascii="Times New Roman" w:hAnsi="Times New Roman" w:cs="Times New Roman"/>
        </w:rPr>
        <w:t xml:space="preserve"> </w:t>
      </w:r>
      <w:proofErr w:type="spellStart"/>
      <w:r w:rsidRPr="009466C5">
        <w:rPr>
          <w:rFonts w:ascii="Times New Roman" w:hAnsi="Times New Roman" w:cs="Times New Roman"/>
        </w:rPr>
        <w:t>saistību</w:t>
      </w:r>
      <w:proofErr w:type="spellEnd"/>
      <w:r w:rsidRPr="009466C5">
        <w:rPr>
          <w:rFonts w:ascii="Times New Roman" w:hAnsi="Times New Roman" w:cs="Times New Roman"/>
        </w:rPr>
        <w:t xml:space="preserve"> izpildes. </w:t>
      </w:r>
    </w:p>
    <w:p w14:paraId="7E1811DF" w14:textId="399551CF" w:rsidR="00166F36" w:rsidRPr="009466C5" w:rsidRDefault="00166F36" w:rsidP="00166F36">
      <w:pPr>
        <w:widowControl w:val="0"/>
        <w:tabs>
          <w:tab w:val="left" w:pos="220"/>
          <w:tab w:val="left" w:pos="426"/>
          <w:tab w:val="left" w:pos="720"/>
        </w:tabs>
        <w:autoSpaceDE w:val="0"/>
        <w:autoSpaceDN w:val="0"/>
        <w:adjustRightInd w:val="0"/>
        <w:spacing w:after="0" w:line="240" w:lineRule="auto"/>
        <w:ind w:left="426" w:hanging="426"/>
        <w:jc w:val="both"/>
        <w:rPr>
          <w:rFonts w:ascii="Times New Roman" w:hAnsi="Times New Roman" w:cs="Times New Roman"/>
        </w:rPr>
      </w:pPr>
      <w:r w:rsidRPr="009466C5">
        <w:rPr>
          <w:rFonts w:ascii="Times New Roman" w:hAnsi="Times New Roman" w:cs="Times New Roman"/>
          <w:bCs/>
        </w:rPr>
        <w:t>4.5.  </w:t>
      </w:r>
      <w:r w:rsidRPr="009466C5">
        <w:rPr>
          <w:rFonts w:ascii="Times New Roman" w:hAnsi="Times New Roman" w:cs="Times New Roman"/>
        </w:rPr>
        <w:t xml:space="preserve">Ja </w:t>
      </w:r>
      <w:r w:rsidRPr="009466C5">
        <w:rPr>
          <w:rFonts w:ascii="Times New Roman" w:hAnsi="Times New Roman" w:cs="Times New Roman"/>
          <w:i/>
        </w:rPr>
        <w:t>Nomnieks</w:t>
      </w:r>
      <w:r w:rsidRPr="009466C5">
        <w:rPr>
          <w:rFonts w:ascii="Times New Roman" w:hAnsi="Times New Roman" w:cs="Times New Roman"/>
        </w:rPr>
        <w:t xml:space="preserve"> vēlas vienpusēji pirms termiņa izbeigt </w:t>
      </w:r>
      <w:r w:rsidRPr="009466C5">
        <w:rPr>
          <w:rFonts w:ascii="Times New Roman" w:hAnsi="Times New Roman" w:cs="Times New Roman"/>
          <w:i/>
        </w:rPr>
        <w:t xml:space="preserve">Līgumu, </w:t>
      </w:r>
      <w:r w:rsidRPr="009466C5">
        <w:rPr>
          <w:rFonts w:ascii="Times New Roman" w:hAnsi="Times New Roman" w:cs="Times New Roman"/>
        </w:rPr>
        <w:t xml:space="preserve">tad tam par to 1 (vienu) mēnesi iepriekš </w:t>
      </w:r>
      <w:proofErr w:type="spellStart"/>
      <w:r w:rsidRPr="009466C5">
        <w:rPr>
          <w:rFonts w:ascii="Times New Roman" w:hAnsi="Times New Roman" w:cs="Times New Roman"/>
        </w:rPr>
        <w:t>rakstveidā</w:t>
      </w:r>
      <w:proofErr w:type="spellEnd"/>
      <w:r w:rsidRPr="009466C5">
        <w:rPr>
          <w:rFonts w:ascii="Times New Roman" w:hAnsi="Times New Roman" w:cs="Times New Roman"/>
        </w:rPr>
        <w:t xml:space="preserve"> jāpaziņo </w:t>
      </w:r>
      <w:r w:rsidRPr="009466C5">
        <w:rPr>
          <w:rFonts w:ascii="Times New Roman" w:hAnsi="Times New Roman" w:cs="Times New Roman"/>
          <w:i/>
        </w:rPr>
        <w:t>Iznomātājam.</w:t>
      </w:r>
      <w:r w:rsidRPr="009466C5">
        <w:rPr>
          <w:rFonts w:ascii="Times New Roman" w:hAnsi="Times New Roman" w:cs="Times New Roman"/>
          <w:b/>
          <w:i/>
        </w:rPr>
        <w:t xml:space="preserve"> </w:t>
      </w:r>
      <w:r w:rsidRPr="009466C5">
        <w:rPr>
          <w:rFonts w:ascii="Times New Roman" w:hAnsi="Times New Roman" w:cs="Times New Roman"/>
        </w:rPr>
        <w:t xml:space="preserve">Šajā gadījumā </w:t>
      </w:r>
      <w:r w:rsidRPr="009466C5">
        <w:rPr>
          <w:rFonts w:ascii="Times New Roman" w:hAnsi="Times New Roman" w:cs="Times New Roman"/>
          <w:i/>
        </w:rPr>
        <w:t>Nomniekam</w:t>
      </w:r>
      <w:r w:rsidRPr="009466C5">
        <w:rPr>
          <w:rFonts w:ascii="Times New Roman" w:hAnsi="Times New Roman" w:cs="Times New Roman"/>
        </w:rPr>
        <w:t xml:space="preserve"> </w:t>
      </w:r>
      <w:r w:rsidR="00A05969" w:rsidRPr="00A05969">
        <w:rPr>
          <w:rFonts w:ascii="Times New Roman" w:hAnsi="Times New Roman" w:cs="Times New Roman"/>
        </w:rPr>
        <w:t xml:space="preserve">nav tiesību pieprasīt atlīdzību par viņa veiktajiem ieguldījumiem </w:t>
      </w:r>
      <w:r w:rsidR="00A05969" w:rsidRPr="00476990">
        <w:rPr>
          <w:rFonts w:ascii="Times New Roman" w:hAnsi="Times New Roman" w:cs="Times New Roman"/>
          <w:i/>
          <w:iCs/>
        </w:rPr>
        <w:t>Telpās</w:t>
      </w:r>
      <w:r w:rsidR="00A05969" w:rsidRPr="00A05969">
        <w:rPr>
          <w:rFonts w:ascii="Times New Roman" w:hAnsi="Times New Roman" w:cs="Times New Roman"/>
        </w:rPr>
        <w:t xml:space="preserve">, un </w:t>
      </w:r>
      <w:r w:rsidR="00A05969" w:rsidRPr="00476990">
        <w:rPr>
          <w:rFonts w:ascii="Times New Roman" w:hAnsi="Times New Roman" w:cs="Times New Roman"/>
          <w:i/>
          <w:iCs/>
        </w:rPr>
        <w:t>Iznomātājam</w:t>
      </w:r>
      <w:r w:rsidR="00A05969" w:rsidRPr="00A05969">
        <w:rPr>
          <w:rFonts w:ascii="Times New Roman" w:hAnsi="Times New Roman" w:cs="Times New Roman"/>
        </w:rPr>
        <w:t xml:space="preserve"> nav pienākuma atlīdzināt šādus ieguldījumus</w:t>
      </w:r>
      <w:r w:rsidR="00A05969">
        <w:rPr>
          <w:rFonts w:ascii="Times New Roman" w:hAnsi="Times New Roman" w:cs="Times New Roman"/>
        </w:rPr>
        <w:t>.</w:t>
      </w:r>
      <w:r w:rsidR="00A05969" w:rsidRPr="009466C5">
        <w:rPr>
          <w:rFonts w:ascii="Times New Roman" w:hAnsi="Times New Roman" w:cs="Times New Roman"/>
        </w:rPr>
        <w:t xml:space="preserve"> </w:t>
      </w:r>
    </w:p>
    <w:p w14:paraId="7C7295E3" w14:textId="77777777" w:rsidR="00166F36" w:rsidRPr="009466C5" w:rsidRDefault="00166F36" w:rsidP="00166F36">
      <w:pPr>
        <w:spacing w:after="0" w:line="240" w:lineRule="auto"/>
        <w:jc w:val="both"/>
        <w:rPr>
          <w:rFonts w:ascii="Times New Roman" w:eastAsia="Times New Roman" w:hAnsi="Times New Roman" w:cs="Times New Roman"/>
          <w:highlight w:val="yellow"/>
        </w:rPr>
      </w:pPr>
    </w:p>
    <w:p w14:paraId="52ED2BA9"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rPr>
      </w:pPr>
      <w:r w:rsidRPr="009466C5">
        <w:rPr>
          <w:rFonts w:ascii="Times New Roman" w:eastAsia="Times New Roman" w:hAnsi="Times New Roman" w:cs="Times New Roman"/>
          <w:b/>
        </w:rPr>
        <w:t>LĪDZĒJU ATBILDĪBA</w:t>
      </w:r>
    </w:p>
    <w:p w14:paraId="6FB0D885" w14:textId="52E9861B"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noteikumu neizpildes rezultātā vainīgais </w:t>
      </w:r>
      <w:r w:rsidRPr="009466C5">
        <w:rPr>
          <w:rFonts w:ascii="Times New Roman" w:eastAsia="Times New Roman" w:hAnsi="Times New Roman" w:cs="Times New Roman"/>
          <w:i/>
        </w:rPr>
        <w:t xml:space="preserve">Līdzējs </w:t>
      </w:r>
      <w:r w:rsidRPr="009466C5">
        <w:rPr>
          <w:rFonts w:ascii="Times New Roman" w:eastAsia="Times New Roman" w:hAnsi="Times New Roman" w:cs="Times New Roman"/>
        </w:rPr>
        <w:t xml:space="preserve">atlīdzina otram </w:t>
      </w:r>
      <w:r w:rsidRPr="009466C5">
        <w:rPr>
          <w:rFonts w:ascii="Times New Roman" w:eastAsia="Times New Roman" w:hAnsi="Times New Roman" w:cs="Times New Roman"/>
          <w:i/>
        </w:rPr>
        <w:t>Līdzējam</w:t>
      </w:r>
      <w:r w:rsidRPr="009466C5">
        <w:rPr>
          <w:rFonts w:ascii="Times New Roman" w:eastAsia="Times New Roman" w:hAnsi="Times New Roman" w:cs="Times New Roman"/>
        </w:rPr>
        <w:t xml:space="preserve"> visus </w:t>
      </w: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neizpildes rezultātā radītos zaudējumus saskaņā ar spēkā esošajiem Latvijas Republikas normatīvajiem aktiem.</w:t>
      </w:r>
    </w:p>
    <w:p w14:paraId="6E6F5642"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rPr>
        <w:t xml:space="preserve">Gadījumā, ja </w:t>
      </w:r>
      <w:r w:rsidRPr="009466C5">
        <w:rPr>
          <w:rFonts w:ascii="Times New Roman" w:eastAsia="Times New Roman" w:hAnsi="Times New Roman" w:cs="Times New Roman"/>
          <w:i/>
          <w:iCs/>
        </w:rPr>
        <w:t>Nomnieks</w:t>
      </w:r>
      <w:r w:rsidRPr="009466C5">
        <w:rPr>
          <w:rFonts w:ascii="Times New Roman" w:eastAsia="Times New Roman" w:hAnsi="Times New Roman" w:cs="Times New Roman"/>
        </w:rPr>
        <w:t xml:space="preserve"> neievēro Līguma 3.2.7.apakšpunktā noteikto, Iznomātājam ir tiesības aprēķināt līgumsodu 0,5% (pus procents) apmērā no mēneša nomas maksa par katru kavēto dienu.</w:t>
      </w:r>
    </w:p>
    <w:p w14:paraId="404D0A3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Līdzēji</w:t>
      </w:r>
      <w:r w:rsidRPr="009466C5">
        <w:rPr>
          <w:rFonts w:ascii="Times New Roman" w:eastAsia="Times New Roman" w:hAnsi="Times New Roman" w:cs="Times New Roman"/>
        </w:rPr>
        <w:t xml:space="preserve"> nav savstarpēji atbildīgi par zaudējumiem, ja šo zaudējumu rašanās iemesls ir nepārvarama vara.</w:t>
      </w:r>
    </w:p>
    <w:p w14:paraId="668D39D7"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 xml:space="preserve">Iznomātājs </w:t>
      </w:r>
      <w:r w:rsidRPr="009466C5">
        <w:rPr>
          <w:rFonts w:ascii="Times New Roman" w:eastAsia="Times New Roman" w:hAnsi="Times New Roman" w:cs="Times New Roman"/>
        </w:rPr>
        <w:t xml:space="preserve">nav atbildīgs par pārtraukumiem apgādē ar elektroenerģiju un apkuri, ja minētie komunālās apgādes veidi ir pārtraukti no </w:t>
      </w:r>
      <w:r w:rsidRPr="009466C5">
        <w:rPr>
          <w:rFonts w:ascii="Times New Roman" w:eastAsia="Times New Roman" w:hAnsi="Times New Roman" w:cs="Times New Roman"/>
          <w:i/>
        </w:rPr>
        <w:t>Iznomātāja</w:t>
      </w:r>
      <w:r w:rsidRPr="009466C5">
        <w:rPr>
          <w:rFonts w:ascii="Times New Roman" w:eastAsia="Times New Roman" w:hAnsi="Times New Roman" w:cs="Times New Roman"/>
        </w:rPr>
        <w:t xml:space="preserve"> neatkarīgu apstākļu dēļ.</w:t>
      </w:r>
    </w:p>
    <w:p w14:paraId="52F0DBD9"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 xml:space="preserve">Līgumā </w:t>
      </w:r>
      <w:r w:rsidRPr="009466C5">
        <w:rPr>
          <w:rFonts w:ascii="Times New Roman" w:eastAsia="Times New Roman" w:hAnsi="Times New Roman" w:cs="Times New Roman"/>
        </w:rPr>
        <w:t xml:space="preserve">noteikto līgumsodu samaksa neatbrīvo </w:t>
      </w:r>
      <w:r w:rsidRPr="009466C5">
        <w:rPr>
          <w:rFonts w:ascii="Times New Roman" w:eastAsia="Times New Roman" w:hAnsi="Times New Roman" w:cs="Times New Roman"/>
          <w:i/>
        </w:rPr>
        <w:t>Nomnieku</w:t>
      </w:r>
      <w:r w:rsidRPr="009466C5">
        <w:rPr>
          <w:rFonts w:ascii="Times New Roman" w:eastAsia="Times New Roman" w:hAnsi="Times New Roman" w:cs="Times New Roman"/>
        </w:rPr>
        <w:t xml:space="preserve"> no tajā noteikto saistību izpildes pilnā apmērā.</w:t>
      </w:r>
    </w:p>
    <w:p w14:paraId="7D2EFF80" w14:textId="77777777" w:rsidR="00166F36" w:rsidRPr="009466C5" w:rsidRDefault="00166F36" w:rsidP="00166F36">
      <w:pPr>
        <w:autoSpaceDE w:val="0"/>
        <w:autoSpaceDN w:val="0"/>
        <w:adjustRightInd w:val="0"/>
        <w:spacing w:after="0" w:line="240" w:lineRule="auto"/>
        <w:ind w:left="432"/>
        <w:jc w:val="both"/>
        <w:rPr>
          <w:rFonts w:ascii="Times New Roman" w:eastAsia="Times New Roman" w:hAnsi="Times New Roman" w:cs="Times New Roman"/>
          <w:color w:val="000000"/>
        </w:rPr>
      </w:pPr>
    </w:p>
    <w:p w14:paraId="0F0CD261" w14:textId="77777777" w:rsidR="00166F36" w:rsidRPr="009466C5" w:rsidRDefault="00166F36" w:rsidP="00166F36">
      <w:pPr>
        <w:pStyle w:val="Sarakstarindkopa"/>
        <w:numPr>
          <w:ilvl w:val="0"/>
          <w:numId w:val="20"/>
        </w:numPr>
        <w:autoSpaceDE w:val="0"/>
        <w:autoSpaceDN w:val="0"/>
        <w:adjustRightInd w:val="0"/>
        <w:spacing w:after="0" w:line="240" w:lineRule="auto"/>
        <w:jc w:val="center"/>
        <w:rPr>
          <w:rFonts w:ascii="Times New Roman" w:eastAsia="Times New Roman" w:hAnsi="Times New Roman" w:cs="Times New Roman"/>
          <w:b/>
          <w:bCs/>
          <w:color w:val="000000"/>
        </w:rPr>
      </w:pPr>
      <w:r w:rsidRPr="009466C5">
        <w:rPr>
          <w:rFonts w:ascii="Times New Roman" w:eastAsia="Times New Roman" w:hAnsi="Times New Roman" w:cs="Times New Roman"/>
          <w:b/>
          <w:bCs/>
          <w:color w:val="000000"/>
        </w:rPr>
        <w:t>STRĪDU IZSKATĪŠANAS KĀRTĪBA</w:t>
      </w:r>
    </w:p>
    <w:p w14:paraId="79EF96E5" w14:textId="77777777" w:rsidR="00166F36" w:rsidRPr="009466C5" w:rsidRDefault="00166F36" w:rsidP="00166F36">
      <w:pPr>
        <w:pStyle w:val="Sarakstarindkopa"/>
        <w:numPr>
          <w:ilvl w:val="1"/>
          <w:numId w:val="24"/>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9466C5">
        <w:rPr>
          <w:rFonts w:ascii="Times New Roman" w:eastAsia="Times New Roman" w:hAnsi="Times New Roman" w:cs="Times New Roman"/>
          <w:color w:val="000000"/>
        </w:rPr>
        <w:t xml:space="preserve">Strīdus un domstarpības par </w:t>
      </w:r>
      <w:r w:rsidRPr="009466C5">
        <w:rPr>
          <w:rFonts w:ascii="Times New Roman" w:eastAsia="Times New Roman" w:hAnsi="Times New Roman" w:cs="Times New Roman"/>
          <w:i/>
          <w:color w:val="000000"/>
        </w:rPr>
        <w:t xml:space="preserve">Līgumu </w:t>
      </w:r>
      <w:r w:rsidRPr="009466C5">
        <w:rPr>
          <w:rFonts w:ascii="Times New Roman" w:eastAsia="Times New Roman" w:hAnsi="Times New Roman" w:cs="Times New Roman"/>
          <w:color w:val="000000"/>
        </w:rPr>
        <w:t xml:space="preserve">un tā izpildi, kas Līdzējiem var rasties </w:t>
      </w:r>
      <w:r w:rsidRPr="009466C5">
        <w:rPr>
          <w:rFonts w:ascii="Times New Roman" w:eastAsia="Times New Roman" w:hAnsi="Times New Roman" w:cs="Times New Roman"/>
          <w:i/>
          <w:color w:val="000000"/>
        </w:rPr>
        <w:t>Līguma</w:t>
      </w:r>
      <w:r w:rsidRPr="009466C5">
        <w:rPr>
          <w:rFonts w:ascii="Times New Roman" w:eastAsia="Times New Roman" w:hAnsi="Times New Roman" w:cs="Times New Roman"/>
          <w:color w:val="000000"/>
        </w:rPr>
        <w:t xml:space="preserve"> darbības laikā, </w:t>
      </w:r>
      <w:r w:rsidRPr="009466C5">
        <w:rPr>
          <w:rFonts w:ascii="Times New Roman" w:eastAsia="Times New Roman" w:hAnsi="Times New Roman" w:cs="Times New Roman"/>
          <w:i/>
          <w:iCs/>
          <w:color w:val="000000"/>
        </w:rPr>
        <w:t>Līdzēji</w:t>
      </w:r>
      <w:r w:rsidRPr="009466C5">
        <w:rPr>
          <w:rFonts w:ascii="Times New Roman" w:eastAsia="Times New Roman" w:hAnsi="Times New Roman" w:cs="Times New Roman"/>
          <w:color w:val="000000"/>
        </w:rPr>
        <w:t xml:space="preserve"> risina pārrunu ceļā.</w:t>
      </w:r>
    </w:p>
    <w:p w14:paraId="777CD037" w14:textId="77777777" w:rsidR="00166F36" w:rsidRPr="009466C5" w:rsidRDefault="00166F36" w:rsidP="00166F36">
      <w:pPr>
        <w:pStyle w:val="Sarakstarindkopa"/>
        <w:numPr>
          <w:ilvl w:val="1"/>
          <w:numId w:val="24"/>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9466C5">
        <w:rPr>
          <w:rFonts w:ascii="Times New Roman" w:eastAsia="Times New Roman" w:hAnsi="Times New Roman" w:cs="Times New Roman"/>
          <w:color w:val="000000"/>
        </w:rPr>
        <w:t>Ja strīdus un domstarpības nav iespējams atrisināt pārrunu ceļā, tad tie izšķirami tiesā, Latvijas Republikas normatīvajos aktos noteiktajā kārtībā.</w:t>
      </w:r>
    </w:p>
    <w:p w14:paraId="0A4CC618" w14:textId="77777777" w:rsidR="00166F36" w:rsidRPr="009466C5" w:rsidRDefault="00166F36" w:rsidP="00166F36">
      <w:pPr>
        <w:spacing w:after="0" w:line="240" w:lineRule="auto"/>
        <w:ind w:left="426" w:hanging="426"/>
        <w:jc w:val="both"/>
        <w:rPr>
          <w:rFonts w:ascii="Times New Roman" w:eastAsia="Times New Roman" w:hAnsi="Times New Roman" w:cs="Times New Roman"/>
          <w:b/>
        </w:rPr>
      </w:pPr>
    </w:p>
    <w:p w14:paraId="3E5840CA"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b/>
        </w:rPr>
      </w:pPr>
      <w:r w:rsidRPr="009466C5">
        <w:rPr>
          <w:rFonts w:ascii="Times New Roman" w:eastAsia="Times New Roman" w:hAnsi="Times New Roman" w:cs="Times New Roman"/>
          <w:b/>
        </w:rPr>
        <w:t>NEPĀRVARAMA VARA</w:t>
      </w:r>
    </w:p>
    <w:p w14:paraId="5ABA5674"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i/>
          <w:iCs/>
        </w:rPr>
        <w:t>Līdzēji</w:t>
      </w:r>
      <w:r w:rsidRPr="009466C5">
        <w:rPr>
          <w:rFonts w:ascii="Times New Roman" w:eastAsia="Times New Roman" w:hAnsi="Times New Roman" w:cs="Times New Roman"/>
        </w:rPr>
        <w:t xml:space="preserve"> apstiprina, ka visi tie apstākļi, kas ir ārpus </w:t>
      </w:r>
      <w:r w:rsidRPr="009466C5">
        <w:rPr>
          <w:rFonts w:ascii="Times New Roman" w:eastAsia="Times New Roman" w:hAnsi="Times New Roman" w:cs="Times New Roman"/>
          <w:i/>
          <w:iCs/>
        </w:rPr>
        <w:t>Līdzēju</w:t>
      </w:r>
      <w:r w:rsidRPr="009466C5">
        <w:rPr>
          <w:rFonts w:ascii="Times New Roman" w:eastAsia="Times New Roman" w:hAnsi="Times New Roman" w:cs="Times New Roman"/>
        </w:rPr>
        <w:t xml:space="preserve"> kontroles, t.i., karš, sacelšanās, ugunsgrēks, eksplozijas vai valsts un pašvaldību varas iestāžu iejaukšanās, un citi apstākļi, atbrīvos </w:t>
      </w:r>
      <w:r w:rsidRPr="009466C5">
        <w:rPr>
          <w:rFonts w:ascii="Times New Roman" w:eastAsia="Times New Roman" w:hAnsi="Times New Roman" w:cs="Times New Roman"/>
          <w:i/>
          <w:iCs/>
        </w:rPr>
        <w:t>Līdzējus</w:t>
      </w:r>
      <w:r w:rsidRPr="009466C5">
        <w:rPr>
          <w:rFonts w:ascii="Times New Roman" w:eastAsia="Times New Roman" w:hAnsi="Times New Roman" w:cs="Times New Roman"/>
        </w:rPr>
        <w:t xml:space="preserve"> no </w:t>
      </w:r>
      <w:r w:rsidRPr="009466C5">
        <w:rPr>
          <w:rFonts w:ascii="Times New Roman" w:eastAsia="Times New Roman" w:hAnsi="Times New Roman" w:cs="Times New Roman"/>
          <w:i/>
        </w:rPr>
        <w:t>Līgumā</w:t>
      </w:r>
      <w:r w:rsidRPr="009466C5">
        <w:rPr>
          <w:rFonts w:ascii="Times New Roman" w:eastAsia="Times New Roman" w:hAnsi="Times New Roman" w:cs="Times New Roman"/>
        </w:rPr>
        <w:t xml:space="preserve"> noteikto saistību pildīšanas, ja izpilde ir iespējama tikai ar pārmērīgi lielām izmaksām, un arī no jebkādām saistībām maksāt kompensāciju vai zaudējumu atlīdzību.</w:t>
      </w:r>
    </w:p>
    <w:p w14:paraId="39938E83"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 xml:space="preserve">Līdzējiem nekavējoties, </w:t>
      </w:r>
      <w:proofErr w:type="spellStart"/>
      <w:r w:rsidRPr="009466C5">
        <w:rPr>
          <w:rFonts w:ascii="Times New Roman" w:eastAsia="Times New Roman" w:hAnsi="Times New Roman" w:cs="Times New Roman"/>
        </w:rPr>
        <w:t>rakstveidā</w:t>
      </w:r>
      <w:proofErr w:type="spellEnd"/>
      <w:r w:rsidRPr="009466C5">
        <w:rPr>
          <w:rFonts w:ascii="Times New Roman" w:eastAsia="Times New Roman" w:hAnsi="Times New Roman" w:cs="Times New Roman"/>
        </w:rPr>
        <w:t xml:space="preserve"> </w:t>
      </w:r>
      <w:proofErr w:type="spellStart"/>
      <w:r w:rsidRPr="009466C5">
        <w:rPr>
          <w:rFonts w:ascii="Times New Roman" w:eastAsia="Times New Roman" w:hAnsi="Times New Roman" w:cs="Times New Roman"/>
        </w:rPr>
        <w:t>jānosūta</w:t>
      </w:r>
      <w:proofErr w:type="spellEnd"/>
      <w:r w:rsidRPr="009466C5">
        <w:rPr>
          <w:rFonts w:ascii="Times New Roman" w:eastAsia="Times New Roman" w:hAnsi="Times New Roman" w:cs="Times New Roman"/>
        </w:rPr>
        <w:t xml:space="preserve"> paziņojums (kopā ar jebkuru paziņojumu vai informāciju, ko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ir saņēmis par nepārvaramas varas apstākļiem) otram </w:t>
      </w:r>
      <w:r w:rsidRPr="009466C5">
        <w:rPr>
          <w:rFonts w:ascii="Times New Roman" w:eastAsia="Times New Roman" w:hAnsi="Times New Roman" w:cs="Times New Roman"/>
          <w:i/>
          <w:iCs/>
        </w:rPr>
        <w:t>Līdzējam</w:t>
      </w:r>
      <w:r w:rsidRPr="009466C5">
        <w:rPr>
          <w:rFonts w:ascii="Times New Roman" w:eastAsia="Times New Roman" w:hAnsi="Times New Roman" w:cs="Times New Roman"/>
        </w:rPr>
        <w:t>, informējot par nepārvaramās varas apstākļu iestāšanos un tās sekām, kā arī jāpieliek visas pūles, lai mazinātu nepārvaramās varas kaitīgās sekas.</w:t>
      </w:r>
    </w:p>
    <w:p w14:paraId="6CCF006B"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i/>
          <w:iCs/>
        </w:rPr>
        <w:t>Līdzējam</w:t>
      </w:r>
      <w:r w:rsidRPr="009466C5">
        <w:rPr>
          <w:rFonts w:ascii="Times New Roman" w:eastAsia="Times New Roman" w:hAnsi="Times New Roman" w:cs="Times New Roman"/>
        </w:rPr>
        <w:t xml:space="preserve">, kuram kļuvis zināms par nepārvaramās varas apstākļiem, kas var ietekmēt </w:t>
      </w:r>
      <w:r w:rsidRPr="009466C5">
        <w:rPr>
          <w:rFonts w:ascii="Times New Roman" w:eastAsia="Times New Roman" w:hAnsi="Times New Roman" w:cs="Times New Roman"/>
          <w:i/>
        </w:rPr>
        <w:t>Līgumā</w:t>
      </w:r>
      <w:r w:rsidRPr="009466C5">
        <w:rPr>
          <w:rFonts w:ascii="Times New Roman" w:eastAsia="Times New Roman" w:hAnsi="Times New Roman" w:cs="Times New Roman"/>
        </w:rPr>
        <w:t xml:space="preserve"> šim </w:t>
      </w:r>
      <w:r w:rsidRPr="009466C5">
        <w:rPr>
          <w:rFonts w:ascii="Times New Roman" w:eastAsia="Times New Roman" w:hAnsi="Times New Roman" w:cs="Times New Roman"/>
          <w:i/>
          <w:iCs/>
        </w:rPr>
        <w:t>Līdzējam</w:t>
      </w:r>
      <w:r w:rsidRPr="009466C5">
        <w:rPr>
          <w:rFonts w:ascii="Times New Roman" w:eastAsia="Times New Roman" w:hAnsi="Times New Roman" w:cs="Times New Roman"/>
        </w:rPr>
        <w:t xml:space="preserve"> paredzēto pienākumu izpildi, nekavējoties </w:t>
      </w:r>
      <w:proofErr w:type="spellStart"/>
      <w:r w:rsidRPr="009466C5">
        <w:rPr>
          <w:rFonts w:ascii="Times New Roman" w:eastAsia="Times New Roman" w:hAnsi="Times New Roman" w:cs="Times New Roman"/>
        </w:rPr>
        <w:t>rakstveidā</w:t>
      </w:r>
      <w:proofErr w:type="spellEnd"/>
      <w:r w:rsidRPr="009466C5">
        <w:rPr>
          <w:rFonts w:ascii="Times New Roman" w:eastAsia="Times New Roman" w:hAnsi="Times New Roman" w:cs="Times New Roman"/>
        </w:rPr>
        <w:t xml:space="preserve"> jāinformē otrs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par šo apstākļu iestāšanos un izbeigšanos. Gadījumā, ja nepārvaramas varas apstākļi turpinās ilgāk par 30 (trīsdesmit) dienām, tad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saskaņo tālāko rīcību </w:t>
      </w: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izpildē.</w:t>
      </w:r>
    </w:p>
    <w:p w14:paraId="5C4FF7FD"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 xml:space="preserve">Par zaudējumiem, kas radušies nepārvaramas varas apstākļu dēļ, neviens no </w:t>
      </w:r>
      <w:r w:rsidRPr="009466C5">
        <w:rPr>
          <w:rFonts w:ascii="Times New Roman" w:eastAsia="Times New Roman" w:hAnsi="Times New Roman" w:cs="Times New Roman"/>
          <w:i/>
          <w:iCs/>
        </w:rPr>
        <w:t>Līdzējiem</w:t>
      </w:r>
      <w:r w:rsidRPr="009466C5">
        <w:rPr>
          <w:rFonts w:ascii="Times New Roman" w:eastAsia="Times New Roman" w:hAnsi="Times New Roman" w:cs="Times New Roman"/>
        </w:rPr>
        <w:t xml:space="preserve"> atbildību nenes, ja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ir informējusi otru </w:t>
      </w:r>
      <w:r w:rsidRPr="009466C5">
        <w:rPr>
          <w:rFonts w:ascii="Times New Roman" w:eastAsia="Times New Roman" w:hAnsi="Times New Roman" w:cs="Times New Roman"/>
          <w:i/>
          <w:iCs/>
        </w:rPr>
        <w:t>Līdzēju</w:t>
      </w:r>
      <w:r w:rsidRPr="009466C5">
        <w:rPr>
          <w:rFonts w:ascii="Times New Roman" w:eastAsia="Times New Roman" w:hAnsi="Times New Roman" w:cs="Times New Roman"/>
        </w:rPr>
        <w:t xml:space="preserve"> atbilstoši </w:t>
      </w:r>
      <w:r w:rsidRPr="009466C5">
        <w:rPr>
          <w:rFonts w:ascii="Times New Roman" w:eastAsia="Times New Roman" w:hAnsi="Times New Roman" w:cs="Times New Roman"/>
          <w:i/>
        </w:rPr>
        <w:t xml:space="preserve">Līguma </w:t>
      </w:r>
      <w:r w:rsidRPr="009466C5">
        <w:rPr>
          <w:rFonts w:ascii="Times New Roman" w:eastAsia="Times New Roman" w:hAnsi="Times New Roman" w:cs="Times New Roman"/>
        </w:rPr>
        <w:t>7.3.punktam.</w:t>
      </w:r>
    </w:p>
    <w:p w14:paraId="02E98D24" w14:textId="77777777" w:rsidR="00166F36" w:rsidRPr="009466C5" w:rsidRDefault="00166F36" w:rsidP="00166F36">
      <w:pPr>
        <w:pStyle w:val="Sarakstarindkopa"/>
        <w:spacing w:after="0" w:line="240" w:lineRule="auto"/>
        <w:ind w:left="540"/>
        <w:rPr>
          <w:rFonts w:ascii="Times New Roman" w:eastAsia="Times New Roman" w:hAnsi="Times New Roman" w:cs="Times New Roman"/>
          <w:b/>
          <w:highlight w:val="yellow"/>
        </w:rPr>
      </w:pPr>
    </w:p>
    <w:p w14:paraId="54D84497"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rPr>
      </w:pPr>
      <w:r w:rsidRPr="009466C5">
        <w:rPr>
          <w:rFonts w:ascii="Times New Roman" w:eastAsia="Times New Roman" w:hAnsi="Times New Roman" w:cs="Times New Roman"/>
          <w:b/>
        </w:rPr>
        <w:t>CITI NOTEIKUMI</w:t>
      </w:r>
    </w:p>
    <w:p w14:paraId="07CC3CA3" w14:textId="54E02D2E"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 xml:space="preserve">Līguma </w:t>
      </w:r>
      <w:r w:rsidRPr="009466C5">
        <w:rPr>
          <w:rFonts w:ascii="Times New Roman" w:eastAsia="Times New Roman" w:hAnsi="Times New Roman" w:cs="Times New Roman"/>
        </w:rPr>
        <w:t xml:space="preserve">ietvaros  no </w:t>
      </w:r>
      <w:r w:rsidRPr="009466C5">
        <w:rPr>
          <w:rFonts w:ascii="Times New Roman" w:eastAsia="Times New Roman" w:hAnsi="Times New Roman" w:cs="Times New Roman"/>
          <w:i/>
        </w:rPr>
        <w:t xml:space="preserve">Iznomātāja </w:t>
      </w:r>
      <w:r w:rsidRPr="009466C5">
        <w:rPr>
          <w:rFonts w:ascii="Times New Roman" w:eastAsia="Times New Roman" w:hAnsi="Times New Roman" w:cs="Times New Roman"/>
        </w:rPr>
        <w:t xml:space="preserve">puses kontaktpersona ir </w:t>
      </w:r>
      <w:r w:rsidR="00C813C6">
        <w:rPr>
          <w:rFonts w:ascii="Times New Roman" w:eastAsia="Times New Roman" w:hAnsi="Times New Roman" w:cs="Times New Roman"/>
        </w:rPr>
        <w:t xml:space="preserve">Elīna </w:t>
      </w:r>
      <w:proofErr w:type="spellStart"/>
      <w:r w:rsidR="00C813C6">
        <w:rPr>
          <w:rFonts w:ascii="Times New Roman" w:eastAsia="Times New Roman" w:hAnsi="Times New Roman" w:cs="Times New Roman"/>
        </w:rPr>
        <w:t>Aufmane</w:t>
      </w:r>
      <w:proofErr w:type="spellEnd"/>
      <w:r w:rsidR="00C813C6">
        <w:rPr>
          <w:rFonts w:ascii="Times New Roman" w:eastAsia="Times New Roman" w:hAnsi="Times New Roman" w:cs="Times New Roman"/>
        </w:rPr>
        <w:t xml:space="preserve"> </w:t>
      </w:r>
      <w:r w:rsidRPr="009466C5">
        <w:rPr>
          <w:rFonts w:ascii="Times New Roman" w:eastAsia="Times New Roman" w:hAnsi="Times New Roman" w:cs="Times New Roman"/>
        </w:rPr>
        <w:t>(tālr.</w:t>
      </w:r>
      <w:r w:rsidR="00C813C6">
        <w:rPr>
          <w:rFonts w:ascii="Times New Roman" w:eastAsia="Calibri" w:hAnsi="Times New Roman" w:cs="Times New Roman"/>
        </w:rPr>
        <w:t xml:space="preserve"> 29114779</w:t>
      </w:r>
      <w:r w:rsidRPr="009466C5">
        <w:rPr>
          <w:rFonts w:ascii="Times New Roman" w:eastAsia="Times New Roman" w:hAnsi="Times New Roman" w:cs="Times New Roman"/>
        </w:rPr>
        <w:t xml:space="preserve"> , e-pasts: </w:t>
      </w:r>
      <w:r w:rsidR="00C813C6">
        <w:rPr>
          <w:rFonts w:ascii="Times New Roman" w:eastAsia="Times New Roman" w:hAnsi="Times New Roman" w:cs="Times New Roman"/>
        </w:rPr>
        <w:t>elina.aufmane@krimuldasskola.lv</w:t>
      </w:r>
      <w:r w:rsidRPr="009466C5">
        <w:rPr>
          <w:rFonts w:ascii="Times New Roman" w:eastAsia="Times New Roman" w:hAnsi="Times New Roman" w:cs="Times New Roman"/>
        </w:rPr>
        <w:t xml:space="preserve">,  kas  ir tiesīga no </w:t>
      </w:r>
      <w:r w:rsidRPr="009466C5">
        <w:rPr>
          <w:rFonts w:ascii="Times New Roman" w:eastAsia="Times New Roman" w:hAnsi="Times New Roman" w:cs="Times New Roman"/>
          <w:i/>
        </w:rPr>
        <w:t xml:space="preserve">Iznomāja </w:t>
      </w:r>
      <w:r w:rsidRPr="009466C5">
        <w:rPr>
          <w:rFonts w:ascii="Times New Roman" w:eastAsia="Times New Roman" w:hAnsi="Times New Roman" w:cs="Times New Roman"/>
        </w:rPr>
        <w:t xml:space="preserve">puses veikt </w:t>
      </w:r>
      <w:r w:rsidRPr="009466C5">
        <w:rPr>
          <w:rFonts w:ascii="Times New Roman" w:eastAsia="Times New Roman" w:hAnsi="Times New Roman" w:cs="Times New Roman"/>
          <w:i/>
        </w:rPr>
        <w:t xml:space="preserve">Telpu </w:t>
      </w:r>
      <w:r w:rsidRPr="009466C5">
        <w:rPr>
          <w:rFonts w:ascii="Times New Roman" w:eastAsia="Times New Roman" w:hAnsi="Times New Roman" w:cs="Times New Roman"/>
        </w:rPr>
        <w:t xml:space="preserve">apskati un izteikt pretenzijas </w:t>
      </w:r>
      <w:r w:rsidRPr="009466C5">
        <w:rPr>
          <w:rFonts w:ascii="Times New Roman" w:eastAsia="Times New Roman" w:hAnsi="Times New Roman" w:cs="Times New Roman"/>
          <w:i/>
        </w:rPr>
        <w:t>Nomniekam</w:t>
      </w:r>
      <w:r w:rsidRPr="009466C5">
        <w:rPr>
          <w:rFonts w:ascii="Times New Roman" w:eastAsia="Times New Roman" w:hAnsi="Times New Roman" w:cs="Times New Roman"/>
        </w:rPr>
        <w:t xml:space="preserve">, ja </w:t>
      </w:r>
      <w:r w:rsidRPr="009466C5">
        <w:rPr>
          <w:rFonts w:ascii="Times New Roman" w:eastAsia="Times New Roman" w:hAnsi="Times New Roman" w:cs="Times New Roman"/>
          <w:i/>
        </w:rPr>
        <w:t>Telpas</w:t>
      </w:r>
      <w:r w:rsidRPr="009466C5">
        <w:rPr>
          <w:rFonts w:ascii="Times New Roman" w:eastAsia="Times New Roman" w:hAnsi="Times New Roman" w:cs="Times New Roman"/>
        </w:rPr>
        <w:t xml:space="preserve"> netiek lietota</w:t>
      </w:r>
      <w:r w:rsidR="00BC0535">
        <w:rPr>
          <w:rFonts w:ascii="Times New Roman" w:eastAsia="Times New Roman" w:hAnsi="Times New Roman" w:cs="Times New Roman"/>
        </w:rPr>
        <w:t>s</w:t>
      </w:r>
      <w:r w:rsidRPr="009466C5">
        <w:rPr>
          <w:rFonts w:ascii="Times New Roman" w:eastAsia="Times New Roman" w:hAnsi="Times New Roman" w:cs="Times New Roman"/>
        </w:rPr>
        <w:t xml:space="preserve"> atbilstoši </w:t>
      </w:r>
      <w:r w:rsidRPr="009466C5">
        <w:rPr>
          <w:rFonts w:ascii="Times New Roman" w:eastAsia="Times New Roman" w:hAnsi="Times New Roman" w:cs="Times New Roman"/>
          <w:i/>
        </w:rPr>
        <w:t xml:space="preserve">Līguma </w:t>
      </w:r>
      <w:r w:rsidRPr="009466C5">
        <w:rPr>
          <w:rFonts w:ascii="Times New Roman" w:eastAsia="Times New Roman" w:hAnsi="Times New Roman" w:cs="Times New Roman"/>
        </w:rPr>
        <w:t xml:space="preserve">noteikumiem, kā arī parakstīt </w:t>
      </w:r>
      <w:r w:rsidRPr="009466C5">
        <w:rPr>
          <w:rFonts w:ascii="Times New Roman" w:eastAsia="Times New Roman" w:hAnsi="Times New Roman" w:cs="Times New Roman"/>
          <w:i/>
        </w:rPr>
        <w:t xml:space="preserve">Telpu </w:t>
      </w:r>
      <w:r w:rsidRPr="009466C5">
        <w:rPr>
          <w:rFonts w:ascii="Times New Roman" w:eastAsia="Times New Roman" w:hAnsi="Times New Roman" w:cs="Times New Roman"/>
        </w:rPr>
        <w:t xml:space="preserve">pieņemšanas – nodošanas aktu. </w:t>
      </w:r>
    </w:p>
    <w:p w14:paraId="413EF349" w14:textId="77777777" w:rsidR="00166F36" w:rsidRPr="009466C5" w:rsidRDefault="00166F36" w:rsidP="00166F36">
      <w:pPr>
        <w:numPr>
          <w:ilvl w:val="1"/>
          <w:numId w:val="20"/>
        </w:numPr>
        <w:suppressAutoHyphens/>
        <w:spacing w:after="0" w:line="240" w:lineRule="auto"/>
        <w:ind w:left="567" w:hanging="567"/>
        <w:jc w:val="both"/>
        <w:rPr>
          <w:rFonts w:ascii="Times New Roman" w:eastAsia="Times New Roman" w:hAnsi="Times New Roman" w:cs="Times New Roman"/>
          <w:bCs/>
          <w:lang w:eastAsia="ar-SA"/>
        </w:rPr>
      </w:pPr>
      <w:r w:rsidRPr="009466C5">
        <w:rPr>
          <w:rFonts w:ascii="Times New Roman" w:eastAsia="Times New Roman" w:hAnsi="Times New Roman" w:cs="Times New Roman"/>
          <w:bCs/>
          <w:lang w:eastAsia="ar-SA"/>
        </w:rPr>
        <w:t xml:space="preserve">Lai nodrošinātu pienācīgu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noteikto saistību izpildi, ja kādam no </w:t>
      </w:r>
      <w:r w:rsidRPr="009466C5">
        <w:rPr>
          <w:rFonts w:ascii="Times New Roman" w:eastAsia="Times New Roman" w:hAnsi="Times New Roman" w:cs="Times New Roman"/>
          <w:bCs/>
          <w:i/>
          <w:lang w:eastAsia="ar-SA"/>
        </w:rPr>
        <w:t>Līdzējiem</w:t>
      </w:r>
      <w:r w:rsidRPr="009466C5">
        <w:rPr>
          <w:rFonts w:ascii="Times New Roman" w:eastAsia="Times New Roman" w:hAnsi="Times New Roman" w:cs="Times New Roman"/>
          <w:bCs/>
          <w:lang w:eastAsia="ar-SA"/>
        </w:rPr>
        <w:t xml:space="preserve"> tiek mainīts juridiskais statuss, vai kādi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noteiktie </w:t>
      </w:r>
      <w:r w:rsidRPr="009466C5">
        <w:rPr>
          <w:rFonts w:ascii="Times New Roman" w:eastAsia="Times New Roman" w:hAnsi="Times New Roman" w:cs="Times New Roman"/>
          <w:bCs/>
          <w:i/>
          <w:lang w:eastAsia="ar-SA"/>
        </w:rPr>
        <w:t xml:space="preserve">Līdzēju </w:t>
      </w:r>
      <w:r w:rsidRPr="009466C5">
        <w:rPr>
          <w:rFonts w:ascii="Times New Roman" w:eastAsia="Times New Roman" w:hAnsi="Times New Roman" w:cs="Times New Roman"/>
          <w:bCs/>
          <w:lang w:eastAsia="ar-SA"/>
        </w:rPr>
        <w:t xml:space="preserve">rekvizīti, tālruņa numurs, adreses u.c., tad tā attiecīgais </w:t>
      </w:r>
      <w:r w:rsidRPr="009466C5">
        <w:rPr>
          <w:rFonts w:ascii="Times New Roman" w:eastAsia="Times New Roman" w:hAnsi="Times New Roman" w:cs="Times New Roman"/>
          <w:bCs/>
          <w:i/>
          <w:lang w:eastAsia="ar-SA"/>
        </w:rPr>
        <w:t xml:space="preserve">Līdzējs </w:t>
      </w:r>
      <w:r w:rsidRPr="009466C5">
        <w:rPr>
          <w:rFonts w:ascii="Times New Roman" w:eastAsia="Times New Roman" w:hAnsi="Times New Roman" w:cs="Times New Roman"/>
          <w:bCs/>
          <w:lang w:eastAsia="ar-SA"/>
        </w:rPr>
        <w:t xml:space="preserve">5 (piecu) dienu laikā paziņo par to otram </w:t>
      </w:r>
      <w:r w:rsidRPr="009466C5">
        <w:rPr>
          <w:rFonts w:ascii="Times New Roman" w:eastAsia="Times New Roman" w:hAnsi="Times New Roman" w:cs="Times New Roman"/>
          <w:bCs/>
          <w:i/>
          <w:lang w:eastAsia="ar-SA"/>
        </w:rPr>
        <w:t>Līdzējam</w:t>
      </w:r>
      <w:r w:rsidRPr="009466C5">
        <w:rPr>
          <w:rFonts w:ascii="Times New Roman" w:eastAsia="Times New Roman" w:hAnsi="Times New Roman" w:cs="Times New Roman"/>
          <w:bCs/>
          <w:lang w:eastAsia="ar-SA"/>
        </w:rPr>
        <w:t xml:space="preserve">. Ja </w:t>
      </w:r>
      <w:r w:rsidRPr="009466C5">
        <w:rPr>
          <w:rFonts w:ascii="Times New Roman" w:eastAsia="Times New Roman" w:hAnsi="Times New Roman" w:cs="Times New Roman"/>
          <w:bCs/>
          <w:i/>
          <w:lang w:eastAsia="ar-SA"/>
        </w:rPr>
        <w:t>Līdzējs</w:t>
      </w:r>
      <w:r w:rsidRPr="009466C5">
        <w:rPr>
          <w:rFonts w:ascii="Times New Roman" w:eastAsia="Times New Roman" w:hAnsi="Times New Roman" w:cs="Times New Roman"/>
          <w:bCs/>
          <w:lang w:eastAsia="ar-SA"/>
        </w:rPr>
        <w:t xml:space="preserve">, kuram bija pienākums paziņot par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noteikto rekvizītu, tālruņa numura, adreses u.c. maiņu, neizpilda šī punkta noteikumu, uzskatāms, ka otrs </w:t>
      </w:r>
      <w:r w:rsidRPr="009466C5">
        <w:rPr>
          <w:rFonts w:ascii="Times New Roman" w:eastAsia="Times New Roman" w:hAnsi="Times New Roman" w:cs="Times New Roman"/>
          <w:bCs/>
          <w:i/>
          <w:lang w:eastAsia="ar-SA"/>
        </w:rPr>
        <w:t xml:space="preserve">Līdzējs </w:t>
      </w:r>
      <w:r w:rsidRPr="009466C5">
        <w:rPr>
          <w:rFonts w:ascii="Times New Roman" w:eastAsia="Times New Roman" w:hAnsi="Times New Roman" w:cs="Times New Roman"/>
          <w:bCs/>
          <w:lang w:eastAsia="ar-SA"/>
        </w:rPr>
        <w:t xml:space="preserve">ir pilnībā izpildījis savas saistības, lietojot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noteikto informāciju par otru </w:t>
      </w:r>
      <w:r w:rsidRPr="009466C5">
        <w:rPr>
          <w:rFonts w:ascii="Times New Roman" w:eastAsia="Times New Roman" w:hAnsi="Times New Roman" w:cs="Times New Roman"/>
          <w:bCs/>
          <w:i/>
          <w:lang w:eastAsia="ar-SA"/>
        </w:rPr>
        <w:t>Līdzēju.</w:t>
      </w:r>
      <w:r w:rsidRPr="009466C5">
        <w:rPr>
          <w:rFonts w:ascii="Times New Roman" w:eastAsia="Times New Roman" w:hAnsi="Times New Roman" w:cs="Times New Roman"/>
          <w:bCs/>
          <w:lang w:eastAsia="ar-SA"/>
        </w:rPr>
        <w:t xml:space="preserve"> </w:t>
      </w:r>
    </w:p>
    <w:p w14:paraId="27080898"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bCs/>
          <w:i/>
          <w:lang w:eastAsia="ar-SA"/>
        </w:rPr>
        <w:t xml:space="preserve">Līdzēji </w:t>
      </w:r>
      <w:r w:rsidRPr="009466C5">
        <w:rPr>
          <w:rFonts w:ascii="Times New Roman" w:eastAsia="Times New Roman" w:hAnsi="Times New Roman" w:cs="Times New Roman"/>
          <w:bCs/>
          <w:lang w:eastAsia="ar-SA"/>
        </w:rPr>
        <w:t xml:space="preserve">vienojas, ka jebkuri paziņojumi, kas tiek sūtīti ar pasta starpniecību uz </w:t>
      </w:r>
      <w:r w:rsidRPr="009466C5">
        <w:rPr>
          <w:rFonts w:ascii="Times New Roman" w:eastAsia="Times New Roman" w:hAnsi="Times New Roman" w:cs="Times New Roman"/>
          <w:bCs/>
          <w:i/>
          <w:lang w:eastAsia="ar-SA"/>
        </w:rPr>
        <w:t>Līdzēju</w:t>
      </w:r>
      <w:r w:rsidRPr="009466C5">
        <w:rPr>
          <w:rFonts w:ascii="Times New Roman" w:eastAsia="Times New Roman" w:hAnsi="Times New Roman" w:cs="Times New Roman"/>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7A3E7739"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rPr>
        <w:t xml:space="preserve">Visiem </w:t>
      </w: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grozījumiem ir jābūt izpildītiem </w:t>
      </w:r>
      <w:proofErr w:type="spellStart"/>
      <w:r w:rsidRPr="009466C5">
        <w:rPr>
          <w:rFonts w:ascii="Times New Roman" w:eastAsia="Times New Roman" w:hAnsi="Times New Roman" w:cs="Times New Roman"/>
        </w:rPr>
        <w:t>rakstveidā</w:t>
      </w:r>
      <w:proofErr w:type="spellEnd"/>
      <w:r w:rsidRPr="009466C5">
        <w:rPr>
          <w:rFonts w:ascii="Times New Roman" w:eastAsia="Times New Roman" w:hAnsi="Times New Roman" w:cs="Times New Roman"/>
        </w:rPr>
        <w:t xml:space="preserve"> un </w:t>
      </w:r>
      <w:r w:rsidRPr="009466C5">
        <w:rPr>
          <w:rFonts w:ascii="Times New Roman" w:eastAsia="Times New Roman" w:hAnsi="Times New Roman" w:cs="Times New Roman"/>
          <w:i/>
        </w:rPr>
        <w:t xml:space="preserve">Līdzēju </w:t>
      </w:r>
      <w:r w:rsidRPr="009466C5">
        <w:rPr>
          <w:rFonts w:ascii="Times New Roman" w:eastAsia="Times New Roman" w:hAnsi="Times New Roman" w:cs="Times New Roman"/>
        </w:rPr>
        <w:t>pilnvarotu pārstāvju parakstītiem.</w:t>
      </w:r>
    </w:p>
    <w:p w14:paraId="4970B4E6"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Līgums</w:t>
      </w:r>
      <w:r w:rsidRPr="009466C5">
        <w:rPr>
          <w:rFonts w:ascii="Times New Roman" w:eastAsia="Times New Roman" w:hAnsi="Times New Roman" w:cs="Times New Roman"/>
        </w:rPr>
        <w:t xml:space="preserve"> ir sastādīts 2 (divos) eksemplāros ar vienādu juridisko spēku. Viens eksemplārs glabājas pie </w:t>
      </w:r>
      <w:r w:rsidRPr="009466C5">
        <w:rPr>
          <w:rFonts w:ascii="Times New Roman" w:eastAsia="Times New Roman" w:hAnsi="Times New Roman" w:cs="Times New Roman"/>
          <w:i/>
        </w:rPr>
        <w:t>Iznomātāja</w:t>
      </w:r>
      <w:r w:rsidRPr="009466C5">
        <w:rPr>
          <w:rFonts w:ascii="Times New Roman" w:eastAsia="Times New Roman" w:hAnsi="Times New Roman" w:cs="Times New Roman"/>
        </w:rPr>
        <w:t xml:space="preserve">, otrs - pie </w:t>
      </w:r>
      <w:r w:rsidRPr="009466C5">
        <w:rPr>
          <w:rFonts w:ascii="Times New Roman" w:eastAsia="Times New Roman" w:hAnsi="Times New Roman" w:cs="Times New Roman"/>
          <w:i/>
        </w:rPr>
        <w:t>Nomnieka</w:t>
      </w:r>
      <w:r w:rsidRPr="009466C5">
        <w:rPr>
          <w:rFonts w:ascii="Times New Roman" w:eastAsia="Times New Roman" w:hAnsi="Times New Roman" w:cs="Times New Roman"/>
        </w:rPr>
        <w:t xml:space="preserve">.  </w:t>
      </w:r>
    </w:p>
    <w:p w14:paraId="03D8CAAD" w14:textId="77777777" w:rsidR="00166F36" w:rsidRPr="009466C5" w:rsidRDefault="00166F36" w:rsidP="00166F36">
      <w:pPr>
        <w:spacing w:after="0" w:line="240" w:lineRule="auto"/>
        <w:ind w:left="720"/>
        <w:jc w:val="both"/>
        <w:rPr>
          <w:rFonts w:ascii="Times New Roman" w:eastAsia="Times New Roman" w:hAnsi="Times New Roman" w:cs="Times New Roman"/>
          <w:highlight w:val="yellow"/>
        </w:rPr>
      </w:pPr>
    </w:p>
    <w:p w14:paraId="2EE410A3" w14:textId="03C5CEFF" w:rsidR="00166F36" w:rsidRPr="009466C5" w:rsidRDefault="00166F36" w:rsidP="00166F36">
      <w:pPr>
        <w:suppressAutoHyphens/>
        <w:spacing w:after="0" w:line="240" w:lineRule="auto"/>
        <w:jc w:val="center"/>
        <w:rPr>
          <w:rFonts w:ascii="Times New Roman" w:eastAsia="Times New Roman" w:hAnsi="Times New Roman" w:cs="Times New Roman"/>
          <w:b/>
          <w:bCs/>
          <w:lang w:eastAsia="ar-SA"/>
        </w:rPr>
      </w:pPr>
      <w:r w:rsidRPr="009466C5">
        <w:rPr>
          <w:rFonts w:ascii="Times New Roman" w:eastAsia="Times New Roman" w:hAnsi="Times New Roman" w:cs="Times New Roman"/>
          <w:b/>
          <w:bCs/>
          <w:lang w:eastAsia="ar-SA"/>
        </w:rPr>
        <w:t>9</w:t>
      </w:r>
      <w:r w:rsidR="008218FC">
        <w:rPr>
          <w:rFonts w:ascii="Times New Roman" w:eastAsia="Times New Roman" w:hAnsi="Times New Roman" w:cs="Times New Roman"/>
          <w:b/>
          <w:bCs/>
          <w:lang w:eastAsia="ar-SA"/>
        </w:rPr>
        <w:t xml:space="preserve">. </w:t>
      </w:r>
      <w:r w:rsidRPr="009466C5">
        <w:rPr>
          <w:rFonts w:ascii="Times New Roman" w:eastAsia="Times New Roman" w:hAnsi="Times New Roman" w:cs="Times New Roman"/>
          <w:b/>
          <w:bCs/>
          <w:lang w:eastAsia="ar-SA"/>
        </w:rPr>
        <w:t>LĪDZĒJU REKVIZĪTI UN PARAKSTI</w:t>
      </w:r>
    </w:p>
    <w:tbl>
      <w:tblPr>
        <w:tblW w:w="9620" w:type="dxa"/>
        <w:jc w:val="center"/>
        <w:tblLayout w:type="fixed"/>
        <w:tblLook w:val="0000" w:firstRow="0" w:lastRow="0" w:firstColumn="0" w:lastColumn="0" w:noHBand="0" w:noVBand="0"/>
      </w:tblPr>
      <w:tblGrid>
        <w:gridCol w:w="4917"/>
        <w:gridCol w:w="4703"/>
      </w:tblGrid>
      <w:tr w:rsidR="00166F36" w:rsidRPr="009466C5" w14:paraId="26CAF5F4" w14:textId="77777777" w:rsidTr="001E6A2C">
        <w:trPr>
          <w:jc w:val="center"/>
        </w:trPr>
        <w:tc>
          <w:tcPr>
            <w:tcW w:w="4917" w:type="dxa"/>
          </w:tcPr>
          <w:p w14:paraId="7E5F031F" w14:textId="77777777" w:rsidR="00166F36" w:rsidRPr="009466C5" w:rsidRDefault="00166F36" w:rsidP="001E6A2C">
            <w:pPr>
              <w:spacing w:after="0" w:line="240" w:lineRule="auto"/>
              <w:jc w:val="both"/>
              <w:rPr>
                <w:rFonts w:ascii="Times New Roman" w:eastAsia="Times New Roman" w:hAnsi="Times New Roman" w:cs="Times New Roman"/>
                <w:b/>
                <w:lang w:eastAsia="lv-LV"/>
              </w:rPr>
            </w:pPr>
            <w:r w:rsidRPr="009466C5">
              <w:rPr>
                <w:rFonts w:ascii="Times New Roman" w:eastAsia="Times New Roman" w:hAnsi="Times New Roman" w:cs="Times New Roman"/>
                <w:b/>
                <w:lang w:eastAsia="lv-LV"/>
              </w:rPr>
              <w:t>Iznomātājs:</w:t>
            </w:r>
          </w:p>
        </w:tc>
        <w:tc>
          <w:tcPr>
            <w:tcW w:w="4703" w:type="dxa"/>
          </w:tcPr>
          <w:p w14:paraId="1E07A829" w14:textId="77777777" w:rsidR="00166F36" w:rsidRPr="009466C5" w:rsidRDefault="00166F36" w:rsidP="001E6A2C">
            <w:pPr>
              <w:spacing w:after="0" w:line="240" w:lineRule="auto"/>
              <w:rPr>
                <w:rFonts w:ascii="Times New Roman" w:eastAsia="Times New Roman" w:hAnsi="Times New Roman" w:cs="Times New Roman"/>
                <w:b/>
              </w:rPr>
            </w:pPr>
            <w:r w:rsidRPr="009466C5">
              <w:rPr>
                <w:rFonts w:ascii="Times New Roman" w:eastAsia="Times New Roman" w:hAnsi="Times New Roman" w:cs="Times New Roman"/>
                <w:b/>
              </w:rPr>
              <w:t>Nomnieks:</w:t>
            </w:r>
          </w:p>
        </w:tc>
      </w:tr>
      <w:tr w:rsidR="00166F36" w:rsidRPr="009466C5" w14:paraId="19F608A4" w14:textId="77777777" w:rsidTr="001E6A2C">
        <w:trPr>
          <w:trHeight w:val="1355"/>
          <w:jc w:val="center"/>
        </w:trPr>
        <w:tc>
          <w:tcPr>
            <w:tcW w:w="4917" w:type="dxa"/>
          </w:tcPr>
          <w:p w14:paraId="534A48F0" w14:textId="77777777" w:rsidR="00166F36" w:rsidRPr="008218FC" w:rsidRDefault="00166F36" w:rsidP="001E6A2C">
            <w:pPr>
              <w:suppressAutoHyphens/>
              <w:snapToGrid w:val="0"/>
              <w:spacing w:after="0" w:line="240" w:lineRule="auto"/>
              <w:jc w:val="both"/>
              <w:rPr>
                <w:rFonts w:ascii="Times New Roman" w:eastAsia="Times New Roman" w:hAnsi="Times New Roman" w:cs="Times New Roman"/>
                <w:b/>
                <w:lang w:eastAsia="ar-SA"/>
              </w:rPr>
            </w:pPr>
          </w:p>
          <w:p w14:paraId="63DCFAF9" w14:textId="77777777" w:rsidR="00166F36" w:rsidRPr="008218FC" w:rsidRDefault="00166F36" w:rsidP="001E6A2C">
            <w:pPr>
              <w:suppressAutoHyphens/>
              <w:snapToGrid w:val="0"/>
              <w:spacing w:after="0" w:line="240" w:lineRule="auto"/>
              <w:jc w:val="both"/>
              <w:rPr>
                <w:rFonts w:ascii="Times New Roman" w:eastAsia="Times New Roman" w:hAnsi="Times New Roman" w:cs="Times New Roman"/>
                <w:b/>
                <w:lang w:eastAsia="ar-SA"/>
              </w:rPr>
            </w:pPr>
            <w:r w:rsidRPr="008218FC">
              <w:rPr>
                <w:rFonts w:ascii="Times New Roman" w:eastAsia="Times New Roman" w:hAnsi="Times New Roman" w:cs="Times New Roman"/>
                <w:b/>
                <w:lang w:eastAsia="ar-SA"/>
              </w:rPr>
              <w:t>Siguldas novada pašvaldība</w:t>
            </w:r>
          </w:p>
          <w:p w14:paraId="2F950FDB"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Reģistrācijas Nr.90000048152</w:t>
            </w:r>
          </w:p>
          <w:p w14:paraId="048DFF88"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PVN reģistrācijas Nr. LV 90000048152</w:t>
            </w:r>
          </w:p>
          <w:p w14:paraId="5690B602"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Juridiskā adrese: Pils iela 16, Sigulda, Siguldas nov., LV-2150</w:t>
            </w:r>
          </w:p>
          <w:p w14:paraId="08A34E03"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Banka: AS “SEB banka”</w:t>
            </w:r>
          </w:p>
          <w:p w14:paraId="7BF4700D"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Kods: UNLALV2X</w:t>
            </w:r>
          </w:p>
          <w:p w14:paraId="6B7B8DF1"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Konta Nr.: LV15UNLA0027800130404</w:t>
            </w:r>
          </w:p>
          <w:p w14:paraId="7E01540D" w14:textId="77777777" w:rsidR="00166F36" w:rsidRPr="008218FC" w:rsidRDefault="00166F36" w:rsidP="001E6A2C">
            <w:pPr>
              <w:suppressAutoHyphens/>
              <w:spacing w:after="0" w:line="240" w:lineRule="auto"/>
              <w:jc w:val="both"/>
              <w:rPr>
                <w:rFonts w:ascii="Times New Roman" w:eastAsia="Times New Roman" w:hAnsi="Times New Roman" w:cs="Times New Roman"/>
                <w:shd w:val="clear" w:color="auto" w:fill="FFFFFF"/>
              </w:rPr>
            </w:pPr>
          </w:p>
          <w:p w14:paraId="14028085" w14:textId="77777777"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p>
          <w:p w14:paraId="3F09234B" w14:textId="465904D9"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r w:rsidRPr="008218FC">
              <w:rPr>
                <w:rFonts w:ascii="Times New Roman" w:eastAsia="Times New Roman" w:hAnsi="Times New Roman" w:cs="Times New Roman"/>
                <w:lang w:eastAsia="ar-SA"/>
              </w:rPr>
              <w:t>______________________</w:t>
            </w:r>
            <w:r w:rsidRPr="008218FC">
              <w:rPr>
                <w:rFonts w:ascii="Times New Roman" w:eastAsia="Times New Roman" w:hAnsi="Times New Roman" w:cs="Times New Roman"/>
                <w:color w:val="EE0000"/>
                <w:lang w:eastAsia="ar-SA"/>
              </w:rPr>
              <w:t xml:space="preserve"> </w:t>
            </w:r>
            <w:r w:rsidRPr="008218FC">
              <w:rPr>
                <w:rFonts w:ascii="Times New Roman" w:eastAsia="Times New Roman" w:hAnsi="Times New Roman" w:cs="Times New Roman"/>
                <w:lang w:eastAsia="ar-SA"/>
              </w:rPr>
              <w:t>/</w:t>
            </w:r>
            <w:r w:rsidR="000E0432" w:rsidRPr="008218FC">
              <w:rPr>
                <w:rFonts w:ascii="Times New Roman" w:eastAsia="Times New Roman" w:hAnsi="Times New Roman" w:cs="Times New Roman"/>
                <w:lang w:eastAsia="ar-SA"/>
              </w:rPr>
              <w:t>______</w:t>
            </w:r>
          </w:p>
          <w:p w14:paraId="5C9BB7D4" w14:textId="77777777"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p>
          <w:p w14:paraId="5CE83A13" w14:textId="77777777"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p>
        </w:tc>
        <w:tc>
          <w:tcPr>
            <w:tcW w:w="4703" w:type="dxa"/>
          </w:tcPr>
          <w:p w14:paraId="5408C09F" w14:textId="77777777" w:rsidR="00166F36" w:rsidRPr="008218FC" w:rsidRDefault="00166F36" w:rsidP="001E6A2C">
            <w:pPr>
              <w:suppressAutoHyphens/>
              <w:spacing w:after="0" w:line="240" w:lineRule="auto"/>
              <w:jc w:val="both"/>
              <w:rPr>
                <w:rFonts w:ascii="Times New Roman" w:eastAsia="Times New Roman" w:hAnsi="Times New Roman" w:cs="Times New Roman"/>
              </w:rPr>
            </w:pPr>
            <w:bookmarkStart w:id="10" w:name="OLE_LINK1"/>
            <w:bookmarkStart w:id="11" w:name="OLE_LINK2"/>
          </w:p>
          <w:p w14:paraId="6ED265CE"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18988C12"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2F42484F"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1CDCDA44"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5FAE14D4"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3461F6B6"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2D427AF6"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bookmarkEnd w:id="10"/>
          <w:bookmarkEnd w:id="11"/>
          <w:p w14:paraId="6A73F6D9"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7DD1C79B"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73E39146"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7C490FF4" w14:textId="77777777" w:rsidR="00166F36" w:rsidRPr="008218FC" w:rsidRDefault="00166F36" w:rsidP="001E6A2C">
            <w:pPr>
              <w:suppressAutoHyphens/>
              <w:spacing w:after="0" w:line="240" w:lineRule="auto"/>
              <w:jc w:val="both"/>
              <w:rPr>
                <w:rFonts w:ascii="Times New Roman" w:eastAsia="Times New Roman" w:hAnsi="Times New Roman" w:cs="Times New Roman"/>
                <w:shd w:val="clear" w:color="auto" w:fill="FFFF00"/>
                <w:lang w:eastAsia="ar-SA"/>
              </w:rPr>
            </w:pPr>
          </w:p>
        </w:tc>
      </w:tr>
    </w:tbl>
    <w:p w14:paraId="01B25DC0" w14:textId="77777777" w:rsidR="00E421EF" w:rsidRPr="009466C5" w:rsidRDefault="00E421EF"/>
    <w:sectPr w:rsidR="00E421EF" w:rsidRPr="009466C5" w:rsidSect="00166F36">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1F69" w14:textId="77777777" w:rsidR="00204B1B" w:rsidRPr="009466C5" w:rsidRDefault="00204B1B" w:rsidP="00041504">
      <w:pPr>
        <w:spacing w:after="0" w:line="240" w:lineRule="auto"/>
      </w:pPr>
      <w:r w:rsidRPr="009466C5">
        <w:separator/>
      </w:r>
    </w:p>
  </w:endnote>
  <w:endnote w:type="continuationSeparator" w:id="0">
    <w:p w14:paraId="3584B73C" w14:textId="77777777" w:rsidR="00204B1B" w:rsidRPr="009466C5" w:rsidRDefault="00204B1B" w:rsidP="00041504">
      <w:pPr>
        <w:spacing w:after="0" w:line="240" w:lineRule="auto"/>
      </w:pPr>
      <w:r w:rsidRPr="009466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 w:name="TimesNewRomanPS-BoldItalicMT">
    <w:altName w:val="Yu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55A2" w14:textId="77777777" w:rsidR="00204B1B" w:rsidRPr="009466C5" w:rsidRDefault="00204B1B" w:rsidP="00041504">
      <w:pPr>
        <w:spacing w:after="0" w:line="240" w:lineRule="auto"/>
      </w:pPr>
      <w:r w:rsidRPr="009466C5">
        <w:separator/>
      </w:r>
    </w:p>
  </w:footnote>
  <w:footnote w:type="continuationSeparator" w:id="0">
    <w:p w14:paraId="348925DC" w14:textId="77777777" w:rsidR="00204B1B" w:rsidRPr="009466C5" w:rsidRDefault="00204B1B" w:rsidP="00041504">
      <w:pPr>
        <w:spacing w:after="0" w:line="240" w:lineRule="auto"/>
      </w:pPr>
      <w:r w:rsidRPr="009466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185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A1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5" w15:restartNumberingAfterBreak="0">
    <w:nsid w:val="05583A18"/>
    <w:multiLevelType w:val="multilevel"/>
    <w:tmpl w:val="0426001F"/>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F21987"/>
    <w:multiLevelType w:val="multilevel"/>
    <w:tmpl w:val="3F96AE92"/>
    <w:lvl w:ilvl="0">
      <w:start w:val="1"/>
      <w:numFmt w:val="decimal"/>
      <w:lvlText w:val="%1."/>
      <w:lvlJc w:val="left"/>
      <w:pPr>
        <w:ind w:left="644" w:hanging="360"/>
      </w:pPr>
      <w:rPr>
        <w:b w:val="0"/>
        <w:bCs w:val="0"/>
        <w:i w:val="0"/>
        <w:i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37C75"/>
    <w:multiLevelType w:val="multilevel"/>
    <w:tmpl w:val="EA345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DC83535"/>
    <w:multiLevelType w:val="multilevel"/>
    <w:tmpl w:val="F61E7B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12686E"/>
    <w:multiLevelType w:val="multilevel"/>
    <w:tmpl w:val="DEA027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79A3F54"/>
    <w:multiLevelType w:val="multilevel"/>
    <w:tmpl w:val="C324C63A"/>
    <w:lvl w:ilvl="0">
      <w:start w:val="1"/>
      <w:numFmt w:val="decimal"/>
      <w:lvlText w:val="%1."/>
      <w:lvlJc w:val="left"/>
      <w:pPr>
        <w:ind w:left="720" w:hanging="360"/>
      </w:pPr>
      <w:rPr>
        <w:rFonts w:cs="Times New Roman"/>
        <w:b/>
      </w:rPr>
    </w:lvl>
    <w:lvl w:ilvl="1">
      <w:start w:val="1"/>
      <w:numFmt w:val="decimal"/>
      <w:lvlText w:val="%1.%2."/>
      <w:lvlJc w:val="left"/>
      <w:pPr>
        <w:ind w:left="928" w:hanging="360"/>
      </w:pPr>
      <w:rPr>
        <w:rFonts w:cs="Times New Roman"/>
        <w:b w:val="0"/>
      </w:rPr>
    </w:lvl>
    <w:lvl w:ilvl="2">
      <w:start w:val="1"/>
      <w:numFmt w:val="decimal"/>
      <w:lvlText w:val="%1.%2.%3."/>
      <w:lvlJc w:val="right"/>
      <w:pPr>
        <w:ind w:left="1315" w:hanging="180"/>
      </w:pPr>
      <w:rPr>
        <w:rFonts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041A39"/>
    <w:multiLevelType w:val="multilevel"/>
    <w:tmpl w:val="E83604EE"/>
    <w:lvl w:ilvl="0">
      <w:start w:val="9"/>
      <w:numFmt w:val="decimal"/>
      <w:lvlText w:val="%1."/>
      <w:lvlJc w:val="left"/>
      <w:pPr>
        <w:ind w:left="4188" w:hanging="360"/>
      </w:pPr>
      <w:rPr>
        <w:rFonts w:hint="default"/>
        <w:b/>
      </w:rPr>
    </w:lvl>
    <w:lvl w:ilvl="1">
      <w:start w:val="1"/>
      <w:numFmt w:val="decimal"/>
      <w:isLgl/>
      <w:lvlText w:val="%1.%2."/>
      <w:lvlJc w:val="left"/>
      <w:pPr>
        <w:ind w:left="4188"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4" w15:restartNumberingAfterBreak="0">
    <w:nsid w:val="425870B4"/>
    <w:multiLevelType w:val="multilevel"/>
    <w:tmpl w:val="ECD65332"/>
    <w:lvl w:ilvl="0">
      <w:start w:val="15"/>
      <w:numFmt w:val="decimal"/>
      <w:lvlText w:val="%1."/>
      <w:lvlJc w:val="left"/>
      <w:pPr>
        <w:ind w:left="360" w:hanging="360"/>
      </w:pPr>
      <w:rPr>
        <w:rFonts w:hint="default"/>
        <w:b w:val="0"/>
      </w:rPr>
    </w:lvl>
    <w:lvl w:ilvl="1">
      <w:start w:val="1"/>
      <w:numFmt w:val="decimal"/>
      <w:isLgl/>
      <w:lvlText w:val="%1.%2."/>
      <w:lvlJc w:val="left"/>
      <w:pPr>
        <w:ind w:left="2749"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6675" w:hanging="720"/>
      </w:pPr>
      <w:rPr>
        <w:rFonts w:hint="default"/>
      </w:rPr>
    </w:lvl>
    <w:lvl w:ilvl="4">
      <w:start w:val="1"/>
      <w:numFmt w:val="decimal"/>
      <w:isLgl/>
      <w:lvlText w:val="%1.%2.%3.%4.%5."/>
      <w:lvlJc w:val="left"/>
      <w:pPr>
        <w:ind w:left="902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3350" w:hanging="1440"/>
      </w:pPr>
      <w:rPr>
        <w:rFonts w:hint="default"/>
      </w:rPr>
    </w:lvl>
    <w:lvl w:ilvl="7">
      <w:start w:val="1"/>
      <w:numFmt w:val="decimal"/>
      <w:isLgl/>
      <w:lvlText w:val="%1.%2.%3.%4.%5.%6.%7.%8."/>
      <w:lvlJc w:val="left"/>
      <w:pPr>
        <w:ind w:left="15335" w:hanging="1440"/>
      </w:pPr>
      <w:rPr>
        <w:rFonts w:hint="default"/>
      </w:rPr>
    </w:lvl>
    <w:lvl w:ilvl="8">
      <w:start w:val="1"/>
      <w:numFmt w:val="decimal"/>
      <w:isLgl/>
      <w:lvlText w:val="%1.%2.%3.%4.%5.%6.%7.%8.%9."/>
      <w:lvlJc w:val="left"/>
      <w:pPr>
        <w:ind w:left="17680" w:hanging="1800"/>
      </w:pPr>
      <w:rPr>
        <w:rFonts w:hint="default"/>
      </w:rPr>
    </w:lvl>
  </w:abstractNum>
  <w:abstractNum w:abstractNumId="15" w15:restartNumberingAfterBreak="0">
    <w:nsid w:val="44B931A0"/>
    <w:multiLevelType w:val="multilevel"/>
    <w:tmpl w:val="FD2E6714"/>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58C4CCE"/>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17" w15:restartNumberingAfterBreak="0">
    <w:nsid w:val="45CC5741"/>
    <w:multiLevelType w:val="hybridMultilevel"/>
    <w:tmpl w:val="0BF644A4"/>
    <w:lvl w:ilvl="0" w:tplc="A00A3EB0">
      <w:start w:val="28"/>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7473C6C"/>
    <w:multiLevelType w:val="multilevel"/>
    <w:tmpl w:val="3C76DA12"/>
    <w:lvl w:ilvl="0">
      <w:start w:val="15"/>
      <w:numFmt w:val="decimal"/>
      <w:lvlText w:val="%1."/>
      <w:lvlJc w:val="left"/>
      <w:pPr>
        <w:ind w:left="360" w:hanging="360"/>
      </w:pPr>
      <w:rPr>
        <w:rFonts w:hint="default"/>
        <w:b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9" w15:restartNumberingAfterBreak="0">
    <w:nsid w:val="4B6B1EEE"/>
    <w:multiLevelType w:val="multilevel"/>
    <w:tmpl w:val="206C44F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trike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05476FC"/>
    <w:multiLevelType w:val="multilevel"/>
    <w:tmpl w:val="E05490D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50771B4D"/>
    <w:multiLevelType w:val="multilevel"/>
    <w:tmpl w:val="0A06ED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15:restartNumberingAfterBreak="0">
    <w:nsid w:val="553F22CC"/>
    <w:multiLevelType w:val="multilevel"/>
    <w:tmpl w:val="AD7E5902"/>
    <w:lvl w:ilvl="0">
      <w:start w:val="1"/>
      <w:numFmt w:val="decimal"/>
      <w:lvlText w:val="%1."/>
      <w:lvlJc w:val="left"/>
      <w:pPr>
        <w:tabs>
          <w:tab w:val="num" w:pos="480"/>
        </w:tabs>
        <w:ind w:left="480" w:hanging="480"/>
      </w:pPr>
      <w:rPr>
        <w:rFonts w:hint="default"/>
        <w:color w:val="auto"/>
      </w:rPr>
    </w:lvl>
    <w:lvl w:ilvl="1">
      <w:start w:val="1"/>
      <w:numFmt w:val="decimal"/>
      <w:lvlText w:val="%1.%2."/>
      <w:lvlJc w:val="left"/>
      <w:pPr>
        <w:tabs>
          <w:tab w:val="num" w:pos="0"/>
        </w:tabs>
        <w:ind w:left="0" w:firstLine="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3"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4" w15:restartNumberingAfterBreak="0">
    <w:nsid w:val="63DD65C1"/>
    <w:multiLevelType w:val="hybridMultilevel"/>
    <w:tmpl w:val="8E8C062A"/>
    <w:lvl w:ilvl="0" w:tplc="F232327E">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66A3510"/>
    <w:multiLevelType w:val="multilevel"/>
    <w:tmpl w:val="A84C18FC"/>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67D22518"/>
    <w:multiLevelType w:val="multilevel"/>
    <w:tmpl w:val="2EE682F8"/>
    <w:lvl w:ilvl="0">
      <w:start w:val="2"/>
      <w:numFmt w:val="decimal"/>
      <w:lvlText w:val="%1."/>
      <w:lvlJc w:val="left"/>
      <w:pPr>
        <w:tabs>
          <w:tab w:val="num" w:pos="360"/>
        </w:tabs>
        <w:ind w:left="360" w:hanging="360"/>
      </w:pPr>
      <w:rPr>
        <w:rFonts w:hint="default"/>
        <w:b w:val="0"/>
        <w:i w:val="0"/>
        <w:strike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8" w15:restartNumberingAfterBreak="0">
    <w:nsid w:val="6CD747F7"/>
    <w:multiLevelType w:val="multilevel"/>
    <w:tmpl w:val="FA80921C"/>
    <w:lvl w:ilvl="0">
      <w:start w:val="15"/>
      <w:numFmt w:val="decimal"/>
      <w:lvlText w:val="%1."/>
      <w:lvlJc w:val="left"/>
      <w:pPr>
        <w:tabs>
          <w:tab w:val="num" w:pos="360"/>
        </w:tabs>
        <w:ind w:left="360" w:hanging="360"/>
      </w:pPr>
      <w:rPr>
        <w:rFonts w:hint="default"/>
        <w:b w:val="0"/>
        <w:i w:val="0"/>
        <w:strike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F8B6D83"/>
    <w:multiLevelType w:val="multilevel"/>
    <w:tmpl w:val="1166D9A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0E672A"/>
    <w:multiLevelType w:val="multilevel"/>
    <w:tmpl w:val="1C4279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15:restartNumberingAfterBreak="0">
    <w:nsid w:val="71341DA5"/>
    <w:multiLevelType w:val="multilevel"/>
    <w:tmpl w:val="93C094E8"/>
    <w:lvl w:ilvl="0">
      <w:start w:val="44"/>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E57D64"/>
    <w:multiLevelType w:val="multilevel"/>
    <w:tmpl w:val="722A3A8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619292575">
    <w:abstractNumId w:val="23"/>
  </w:num>
  <w:num w:numId="2" w16cid:durableId="564605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651885">
    <w:abstractNumId w:val="16"/>
  </w:num>
  <w:num w:numId="4" w16cid:durableId="1481535039">
    <w:abstractNumId w:val="30"/>
  </w:num>
  <w:num w:numId="5" w16cid:durableId="1476676565">
    <w:abstractNumId w:val="32"/>
  </w:num>
  <w:num w:numId="6" w16cid:durableId="716204697">
    <w:abstractNumId w:val="21"/>
  </w:num>
  <w:num w:numId="7" w16cid:durableId="395789340">
    <w:abstractNumId w:val="8"/>
  </w:num>
  <w:num w:numId="8" w16cid:durableId="618995397">
    <w:abstractNumId w:val="20"/>
  </w:num>
  <w:num w:numId="9" w16cid:durableId="1981225941">
    <w:abstractNumId w:val="25"/>
  </w:num>
  <w:num w:numId="10" w16cid:durableId="761411433">
    <w:abstractNumId w:val="15"/>
  </w:num>
  <w:num w:numId="11" w16cid:durableId="1690789469">
    <w:abstractNumId w:val="29"/>
  </w:num>
  <w:num w:numId="12" w16cid:durableId="1530294259">
    <w:abstractNumId w:val="26"/>
  </w:num>
  <w:num w:numId="13" w16cid:durableId="519124381">
    <w:abstractNumId w:val="18"/>
  </w:num>
  <w:num w:numId="14" w16cid:durableId="1721436485">
    <w:abstractNumId w:val="14"/>
  </w:num>
  <w:num w:numId="15" w16cid:durableId="713849747">
    <w:abstractNumId w:val="17"/>
  </w:num>
  <w:num w:numId="16" w16cid:durableId="990401558">
    <w:abstractNumId w:val="10"/>
  </w:num>
  <w:num w:numId="17" w16cid:durableId="161972201">
    <w:abstractNumId w:val="0"/>
  </w:num>
  <w:num w:numId="18" w16cid:durableId="947198512">
    <w:abstractNumId w:val="1"/>
  </w:num>
  <w:num w:numId="19" w16cid:durableId="302395740">
    <w:abstractNumId w:val="2"/>
  </w:num>
  <w:num w:numId="20" w16cid:durableId="614101866">
    <w:abstractNumId w:val="9"/>
  </w:num>
  <w:num w:numId="21" w16cid:durableId="1571118222">
    <w:abstractNumId w:val="7"/>
  </w:num>
  <w:num w:numId="22" w16cid:durableId="1451825272">
    <w:abstractNumId w:val="12"/>
  </w:num>
  <w:num w:numId="23" w16cid:durableId="1484616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5363679">
    <w:abstractNumId w:val="27"/>
  </w:num>
  <w:num w:numId="25" w16cid:durableId="1176534309">
    <w:abstractNumId w:val="5"/>
  </w:num>
  <w:num w:numId="26" w16cid:durableId="439959225">
    <w:abstractNumId w:val="13"/>
  </w:num>
  <w:num w:numId="27" w16cid:durableId="387148119">
    <w:abstractNumId w:val="31"/>
  </w:num>
  <w:num w:numId="28" w16cid:durableId="751707154">
    <w:abstractNumId w:val="24"/>
  </w:num>
  <w:num w:numId="29" w16cid:durableId="1836338232">
    <w:abstractNumId w:val="6"/>
  </w:num>
  <w:num w:numId="30" w16cid:durableId="169489606">
    <w:abstractNumId w:val="22"/>
  </w:num>
  <w:num w:numId="31" w16cid:durableId="1740636797">
    <w:abstractNumId w:val="11"/>
  </w:num>
  <w:num w:numId="32" w16cid:durableId="1850218206">
    <w:abstractNumId w:val="3"/>
  </w:num>
  <w:num w:numId="33" w16cid:durableId="3811740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F36"/>
    <w:rsid w:val="000038BC"/>
    <w:rsid w:val="00007DAF"/>
    <w:rsid w:val="00041504"/>
    <w:rsid w:val="00056DE5"/>
    <w:rsid w:val="000B2C8B"/>
    <w:rsid w:val="000B3FBF"/>
    <w:rsid w:val="000D4183"/>
    <w:rsid w:val="000E0432"/>
    <w:rsid w:val="000F4CFE"/>
    <w:rsid w:val="0010795A"/>
    <w:rsid w:val="00110D57"/>
    <w:rsid w:val="00166F36"/>
    <w:rsid w:val="00192C09"/>
    <w:rsid w:val="00193DC3"/>
    <w:rsid w:val="00197E00"/>
    <w:rsid w:val="001B029D"/>
    <w:rsid w:val="001B2B5D"/>
    <w:rsid w:val="001C4820"/>
    <w:rsid w:val="001D01B3"/>
    <w:rsid w:val="001F27A8"/>
    <w:rsid w:val="00204B1B"/>
    <w:rsid w:val="00207CD8"/>
    <w:rsid w:val="0022639C"/>
    <w:rsid w:val="00227B0C"/>
    <w:rsid w:val="00232B35"/>
    <w:rsid w:val="00252427"/>
    <w:rsid w:val="0026079C"/>
    <w:rsid w:val="002731A5"/>
    <w:rsid w:val="002A6439"/>
    <w:rsid w:val="002A67F4"/>
    <w:rsid w:val="002D1903"/>
    <w:rsid w:val="002D76CD"/>
    <w:rsid w:val="002F1027"/>
    <w:rsid w:val="00325477"/>
    <w:rsid w:val="00332048"/>
    <w:rsid w:val="003343DA"/>
    <w:rsid w:val="00334CB2"/>
    <w:rsid w:val="00354390"/>
    <w:rsid w:val="0035529F"/>
    <w:rsid w:val="00364505"/>
    <w:rsid w:val="00373011"/>
    <w:rsid w:val="00392F1C"/>
    <w:rsid w:val="003E3D56"/>
    <w:rsid w:val="003F6D4F"/>
    <w:rsid w:val="00424B61"/>
    <w:rsid w:val="00455E67"/>
    <w:rsid w:val="00476990"/>
    <w:rsid w:val="004A3816"/>
    <w:rsid w:val="004B593E"/>
    <w:rsid w:val="004C3748"/>
    <w:rsid w:val="004D76AB"/>
    <w:rsid w:val="004F684D"/>
    <w:rsid w:val="00503628"/>
    <w:rsid w:val="00503679"/>
    <w:rsid w:val="00527E01"/>
    <w:rsid w:val="005707B3"/>
    <w:rsid w:val="005B6B4C"/>
    <w:rsid w:val="005D0239"/>
    <w:rsid w:val="005E2B53"/>
    <w:rsid w:val="005E51ED"/>
    <w:rsid w:val="0060749E"/>
    <w:rsid w:val="0062222C"/>
    <w:rsid w:val="00635A16"/>
    <w:rsid w:val="00643D8A"/>
    <w:rsid w:val="00653344"/>
    <w:rsid w:val="006577B7"/>
    <w:rsid w:val="00661A44"/>
    <w:rsid w:val="00671B1D"/>
    <w:rsid w:val="006B5C2F"/>
    <w:rsid w:val="006C62A2"/>
    <w:rsid w:val="006D42CB"/>
    <w:rsid w:val="006D71EF"/>
    <w:rsid w:val="006D770F"/>
    <w:rsid w:val="006E1036"/>
    <w:rsid w:val="0071249C"/>
    <w:rsid w:val="007229B2"/>
    <w:rsid w:val="007242D5"/>
    <w:rsid w:val="00731E3F"/>
    <w:rsid w:val="00736655"/>
    <w:rsid w:val="00752B31"/>
    <w:rsid w:val="00793CBC"/>
    <w:rsid w:val="007B6970"/>
    <w:rsid w:val="007E72C7"/>
    <w:rsid w:val="007F79B4"/>
    <w:rsid w:val="0080638F"/>
    <w:rsid w:val="008218FC"/>
    <w:rsid w:val="00833495"/>
    <w:rsid w:val="00896D9E"/>
    <w:rsid w:val="008E6335"/>
    <w:rsid w:val="008E7839"/>
    <w:rsid w:val="0091188B"/>
    <w:rsid w:val="00914CA9"/>
    <w:rsid w:val="0092204E"/>
    <w:rsid w:val="00930C8F"/>
    <w:rsid w:val="009466C5"/>
    <w:rsid w:val="00950933"/>
    <w:rsid w:val="0095213D"/>
    <w:rsid w:val="00996675"/>
    <w:rsid w:val="009E08CC"/>
    <w:rsid w:val="009F008A"/>
    <w:rsid w:val="009F68A6"/>
    <w:rsid w:val="00A05969"/>
    <w:rsid w:val="00A11554"/>
    <w:rsid w:val="00A12153"/>
    <w:rsid w:val="00A65031"/>
    <w:rsid w:val="00AB5F53"/>
    <w:rsid w:val="00AC1113"/>
    <w:rsid w:val="00AC61DE"/>
    <w:rsid w:val="00AE2434"/>
    <w:rsid w:val="00AE7596"/>
    <w:rsid w:val="00AF32BE"/>
    <w:rsid w:val="00B6634E"/>
    <w:rsid w:val="00B9062A"/>
    <w:rsid w:val="00B95636"/>
    <w:rsid w:val="00BC0535"/>
    <w:rsid w:val="00BE268A"/>
    <w:rsid w:val="00C116A4"/>
    <w:rsid w:val="00C3536F"/>
    <w:rsid w:val="00C56D99"/>
    <w:rsid w:val="00C630B7"/>
    <w:rsid w:val="00C67F86"/>
    <w:rsid w:val="00C813C6"/>
    <w:rsid w:val="00CA01B1"/>
    <w:rsid w:val="00CE3B72"/>
    <w:rsid w:val="00D10183"/>
    <w:rsid w:val="00D20E89"/>
    <w:rsid w:val="00D22356"/>
    <w:rsid w:val="00D34709"/>
    <w:rsid w:val="00D43388"/>
    <w:rsid w:val="00D743E9"/>
    <w:rsid w:val="00D81903"/>
    <w:rsid w:val="00D85970"/>
    <w:rsid w:val="00D87AC8"/>
    <w:rsid w:val="00D95745"/>
    <w:rsid w:val="00DB3285"/>
    <w:rsid w:val="00DE1E63"/>
    <w:rsid w:val="00E00B3A"/>
    <w:rsid w:val="00E261C9"/>
    <w:rsid w:val="00E37F56"/>
    <w:rsid w:val="00E421EF"/>
    <w:rsid w:val="00E5453D"/>
    <w:rsid w:val="00E77F6C"/>
    <w:rsid w:val="00EE5F9E"/>
    <w:rsid w:val="00F1338C"/>
    <w:rsid w:val="00F159D0"/>
    <w:rsid w:val="00F57D98"/>
    <w:rsid w:val="00F9166E"/>
    <w:rsid w:val="00F94950"/>
    <w:rsid w:val="00FA1D32"/>
    <w:rsid w:val="00FB6C5A"/>
    <w:rsid w:val="00FC42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86F0"/>
  <w15:docId w15:val="{5BADA205-D68D-47EF-84FD-FA68D3A5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6F36"/>
    <w:rPr>
      <w:kern w:val="0"/>
      <w14:ligatures w14:val="none"/>
    </w:rPr>
  </w:style>
  <w:style w:type="paragraph" w:styleId="Virsraksts1">
    <w:name w:val="heading 1"/>
    <w:basedOn w:val="Parasts"/>
    <w:next w:val="Parasts"/>
    <w:link w:val="Virsraksts1Rakstz"/>
    <w:uiPriority w:val="9"/>
    <w:qFormat/>
    <w:rsid w:val="00166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66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66F3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66F3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66F3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66F3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6F3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6F3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6F3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66F3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66F3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66F3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66F3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66F3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66F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6F3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6F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6F3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6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66F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66F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66F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6F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66F36"/>
    <w:rPr>
      <w:i/>
      <w:iCs/>
      <w:color w:val="404040" w:themeColor="text1" w:themeTint="BF"/>
    </w:rPr>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166F36"/>
    <w:pPr>
      <w:ind w:left="720"/>
      <w:contextualSpacing/>
    </w:pPr>
  </w:style>
  <w:style w:type="character" w:styleId="Intensvsizclums">
    <w:name w:val="Intense Emphasis"/>
    <w:basedOn w:val="Noklusjumarindkopasfonts"/>
    <w:uiPriority w:val="21"/>
    <w:qFormat/>
    <w:rsid w:val="00166F36"/>
    <w:rPr>
      <w:i/>
      <w:iCs/>
      <w:color w:val="2F5496" w:themeColor="accent1" w:themeShade="BF"/>
    </w:rPr>
  </w:style>
  <w:style w:type="paragraph" w:styleId="Intensvscitts">
    <w:name w:val="Intense Quote"/>
    <w:basedOn w:val="Parasts"/>
    <w:next w:val="Parasts"/>
    <w:link w:val="IntensvscittsRakstz"/>
    <w:uiPriority w:val="30"/>
    <w:qFormat/>
    <w:rsid w:val="00166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66F36"/>
    <w:rPr>
      <w:i/>
      <w:iCs/>
      <w:color w:val="2F5496" w:themeColor="accent1" w:themeShade="BF"/>
    </w:rPr>
  </w:style>
  <w:style w:type="character" w:styleId="Intensvaatsauce">
    <w:name w:val="Intense Reference"/>
    <w:basedOn w:val="Noklusjumarindkopasfonts"/>
    <w:uiPriority w:val="32"/>
    <w:qFormat/>
    <w:rsid w:val="00166F36"/>
    <w:rPr>
      <w:b/>
      <w:bCs/>
      <w:smallCaps/>
      <w:color w:val="2F5496" w:themeColor="accent1" w:themeShade="BF"/>
      <w:spacing w:val="5"/>
    </w:rPr>
  </w:style>
  <w:style w:type="paragraph" w:styleId="Kjene">
    <w:name w:val="footer"/>
    <w:basedOn w:val="Parasts"/>
    <w:link w:val="KjeneRakstz"/>
    <w:uiPriority w:val="99"/>
    <w:unhideWhenUsed/>
    <w:rsid w:val="00166F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66F36"/>
    <w:rPr>
      <w:kern w:val="0"/>
      <w14:ligatures w14:val="none"/>
    </w:rPr>
  </w:style>
  <w:style w:type="character" w:styleId="Komentraatsauce">
    <w:name w:val="annotation reference"/>
    <w:basedOn w:val="Noklusjumarindkopasfonts"/>
    <w:uiPriority w:val="99"/>
    <w:semiHidden/>
    <w:unhideWhenUsed/>
    <w:rsid w:val="00166F36"/>
    <w:rPr>
      <w:sz w:val="16"/>
      <w:szCs w:val="16"/>
    </w:rPr>
  </w:style>
  <w:style w:type="paragraph" w:styleId="Komentrateksts">
    <w:name w:val="annotation text"/>
    <w:basedOn w:val="Parasts"/>
    <w:link w:val="KomentratekstsRakstz"/>
    <w:uiPriority w:val="99"/>
    <w:unhideWhenUsed/>
    <w:rsid w:val="00166F36"/>
    <w:pPr>
      <w:spacing w:line="240" w:lineRule="auto"/>
    </w:pPr>
    <w:rPr>
      <w:sz w:val="20"/>
      <w:szCs w:val="20"/>
    </w:rPr>
  </w:style>
  <w:style w:type="character" w:customStyle="1" w:styleId="KomentratekstsRakstz">
    <w:name w:val="Komentāra teksts Rakstz."/>
    <w:basedOn w:val="Noklusjumarindkopasfonts"/>
    <w:link w:val="Komentrateksts"/>
    <w:uiPriority w:val="99"/>
    <w:rsid w:val="00166F36"/>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166F36"/>
    <w:rPr>
      <w:b/>
      <w:bCs/>
    </w:rPr>
  </w:style>
  <w:style w:type="character" w:customStyle="1" w:styleId="KomentratmaRakstz">
    <w:name w:val="Komentāra tēma Rakstz."/>
    <w:basedOn w:val="KomentratekstsRakstz"/>
    <w:link w:val="Komentratma"/>
    <w:uiPriority w:val="99"/>
    <w:semiHidden/>
    <w:rsid w:val="00166F36"/>
    <w:rPr>
      <w:b/>
      <w:bCs/>
      <w:kern w:val="0"/>
      <w:sz w:val="20"/>
      <w:szCs w:val="20"/>
      <w14:ligatures w14:val="none"/>
    </w:rPr>
  </w:style>
  <w:style w:type="paragraph" w:styleId="Balonteksts">
    <w:name w:val="Balloon Text"/>
    <w:basedOn w:val="Parasts"/>
    <w:link w:val="BalontekstsRakstz"/>
    <w:uiPriority w:val="99"/>
    <w:semiHidden/>
    <w:unhideWhenUsed/>
    <w:rsid w:val="00166F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6F36"/>
    <w:rPr>
      <w:rFonts w:ascii="Segoe UI" w:hAnsi="Segoe UI" w:cs="Segoe UI"/>
      <w:kern w:val="0"/>
      <w:sz w:val="18"/>
      <w:szCs w:val="18"/>
      <w14:ligatures w14:val="none"/>
    </w:rPr>
  </w:style>
  <w:style w:type="character" w:styleId="Hipersaite">
    <w:name w:val="Hyperlink"/>
    <w:basedOn w:val="Noklusjumarindkopasfonts"/>
    <w:uiPriority w:val="99"/>
    <w:unhideWhenUsed/>
    <w:rsid w:val="00166F36"/>
    <w:rPr>
      <w:color w:val="0563C1" w:themeColor="hyperlink"/>
      <w:u w:val="single"/>
    </w:rPr>
  </w:style>
  <w:style w:type="character" w:customStyle="1" w:styleId="UnresolvedMention1">
    <w:name w:val="Unresolved Mention1"/>
    <w:basedOn w:val="Noklusjumarindkopasfonts"/>
    <w:uiPriority w:val="99"/>
    <w:semiHidden/>
    <w:unhideWhenUsed/>
    <w:rsid w:val="00166F36"/>
    <w:rPr>
      <w:color w:val="808080"/>
      <w:shd w:val="clear" w:color="auto" w:fill="E6E6E6"/>
    </w:rPr>
  </w:style>
  <w:style w:type="paragraph" w:customStyle="1" w:styleId="CharChar">
    <w:name w:val="Char Char"/>
    <w:basedOn w:val="Parasts"/>
    <w:rsid w:val="00166F36"/>
    <w:pPr>
      <w:spacing w:before="120" w:line="240" w:lineRule="exact"/>
      <w:ind w:firstLine="720"/>
      <w:jc w:val="both"/>
    </w:pPr>
    <w:rPr>
      <w:rFonts w:ascii="Verdana" w:eastAsia="Times New Roman" w:hAnsi="Verdana" w:cs="Times New Roman"/>
      <w:sz w:val="20"/>
      <w:szCs w:val="20"/>
      <w:lang w:val="en-US"/>
    </w:rPr>
  </w:style>
  <w:style w:type="paragraph" w:styleId="Paraststmeklis">
    <w:name w:val="Normal (Web)"/>
    <w:basedOn w:val="Parasts"/>
    <w:uiPriority w:val="99"/>
    <w:semiHidden/>
    <w:unhideWhenUsed/>
    <w:rsid w:val="00166F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166F36"/>
    <w:pPr>
      <w:spacing w:after="0" w:line="240" w:lineRule="auto"/>
    </w:pPr>
    <w:rPr>
      <w:kern w:val="0"/>
      <w14:ligatures w14:val="none"/>
    </w:rPr>
  </w:style>
  <w:style w:type="paragraph" w:styleId="Galvene">
    <w:name w:val="header"/>
    <w:basedOn w:val="Parasts"/>
    <w:link w:val="GalveneRakstz"/>
    <w:uiPriority w:val="99"/>
    <w:unhideWhenUsed/>
    <w:rsid w:val="000415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1504"/>
    <w:rPr>
      <w:kern w:val="0"/>
      <w14:ligatures w14:val="none"/>
    </w:rPr>
  </w:style>
  <w:style w:type="character" w:customStyle="1" w:styleId="Neatrisintapieminana1">
    <w:name w:val="Neatrisināta pieminēšana1"/>
    <w:basedOn w:val="Noklusjumarindkopasfonts"/>
    <w:uiPriority w:val="99"/>
    <w:semiHidden/>
    <w:unhideWhenUsed/>
    <w:rsid w:val="00C67F86"/>
    <w:rPr>
      <w:color w:val="605E5C"/>
      <w:shd w:val="clear" w:color="auto" w:fill="E1DFDD"/>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6577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uld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igulda.lv" TargetMode="External"/><Relationship Id="rId4" Type="http://schemas.openxmlformats.org/officeDocument/2006/relationships/settings" Target="settings.xml"/><Relationship Id="rId9" Type="http://schemas.openxmlformats.org/officeDocument/2006/relationships/hyperlink" Target="mailto:elina.aufmane@krimuldasskol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5B54-D780-4A39-81E7-F2B04973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14</Pages>
  <Words>5642</Words>
  <Characters>32164</Characters>
  <Application>Microsoft Office Word</Application>
  <DocSecurity>0</DocSecurity>
  <Lines>268</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Kulturas Centrs</dc:creator>
  <cp:keywords/>
  <dc:description/>
  <cp:lastModifiedBy>Sanita Pole</cp:lastModifiedBy>
  <cp:revision>46</cp:revision>
  <dcterms:created xsi:type="dcterms:W3CDTF">2025-07-10T15:07:00Z</dcterms:created>
  <dcterms:modified xsi:type="dcterms:W3CDTF">2025-11-24T14:14:00Z</dcterms:modified>
</cp:coreProperties>
</file>