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2FBF" w14:textId="4E61A733" w:rsidR="00BD1F7E" w:rsidRPr="00EA7B48" w:rsidRDefault="00311591" w:rsidP="00EA7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Siguldas novada pašvaldības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 xml:space="preserve"> domes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 xml:space="preserve"> februāra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„Par</w:t>
      </w:r>
      <w:r w:rsidR="00AF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36187168"/>
      <w:r w:rsidR="00AF6249" w:rsidRPr="00AF62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“Muižas Koka māja” </w:t>
      </w:r>
      <w:r w:rsidR="005170B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</w:t>
      </w:r>
      <w:r w:rsidR="00AF6249" w:rsidRPr="00AF62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arbnīcas Nr. </w:t>
      </w:r>
      <w:r w:rsidR="001B2BD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</w:t>
      </w:r>
      <w:r w:rsidR="00AF6249" w:rsidRPr="00AF62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Pils ielā 16, Siguldā, Siguldas novadā</w:t>
      </w:r>
      <w:bookmarkEnd w:id="0"/>
      <w:r w:rsidR="005170B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AF6249">
        <w:rPr>
          <w:rFonts w:ascii="Times New Roman" w:eastAsia="Times New Roman" w:hAnsi="Times New Roman" w:cs="Times New Roman"/>
          <w:b/>
          <w:sz w:val="28"/>
          <w:szCs w:val="28"/>
          <w:lang w:eastAsia="lv-LV" w:bidi="lo-LA"/>
        </w:rPr>
        <w:t xml:space="preserve"> </w:t>
      </w:r>
      <w:r w:rsidR="00AF6249" w:rsidRPr="00635BA2">
        <w:rPr>
          <w:rFonts w:ascii="Times New Roman" w:eastAsia="Times New Roman" w:hAnsi="Times New Roman" w:cs="Times New Roman"/>
          <w:sz w:val="24"/>
          <w:szCs w:val="24"/>
        </w:rPr>
        <w:t>iznomāšanu un</w:t>
      </w:r>
      <w:r w:rsidR="00517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AF6249" w:rsidRPr="00635BA2">
        <w:rPr>
          <w:rFonts w:ascii="Times New Roman" w:eastAsia="Times New Roman" w:hAnsi="Times New Roman" w:cs="Times New Roman"/>
          <w:sz w:val="24"/>
          <w:szCs w:val="24"/>
        </w:rPr>
        <w:t>izsoles noteikumu apstiprināšanu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” (prot. Nr.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1F7E" w:rsidRPr="003F669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, </w:t>
      </w:r>
      <w:r w:rsidR="00AF6249">
        <w:rPr>
          <w:rFonts w:ascii="Times New Roman" w:eastAsia="Times New Roman" w:hAnsi="Times New Roman" w:cs="Times New Roman"/>
          <w:sz w:val="24"/>
          <w:szCs w:val="24"/>
          <w:lang w:bidi="lo-LA"/>
        </w:rPr>
        <w:t>3</w:t>
      </w:r>
      <w:r w:rsidR="001B2BD3">
        <w:rPr>
          <w:rFonts w:ascii="Times New Roman" w:eastAsia="Times New Roman" w:hAnsi="Times New Roman" w:cs="Times New Roman"/>
          <w:sz w:val="24"/>
          <w:szCs w:val="24"/>
          <w:lang w:bidi="lo-LA"/>
        </w:rPr>
        <w:t>9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.§) 20</w:t>
      </w:r>
      <w:r w:rsidR="00EA7B4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.gada</w:t>
      </w:r>
      <w:r w:rsidR="00EA7B48">
        <w:rPr>
          <w:rFonts w:ascii="Times New Roman" w:eastAsia="Times New Roman" w:hAnsi="Times New Roman" w:cs="Times New Roman"/>
          <w:sz w:val="24"/>
          <w:szCs w:val="24"/>
        </w:rPr>
        <w:t xml:space="preserve"> 6. martā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AF6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F6249" w:rsidRPr="00AF62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“Muižas Koka māja” </w:t>
      </w:r>
      <w:r w:rsidR="001B2BD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="00AF6249" w:rsidRPr="00AF62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stāva Darbnīcas Nr. </w:t>
      </w:r>
      <w:r w:rsidR="001B2BD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</w:t>
      </w:r>
      <w:r w:rsidR="00AF6249" w:rsidRPr="00AF62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Pils ielā 16, Siguldā, Siguldas novadā</w:t>
      </w:r>
      <w:r w:rsidR="00EA7B48" w:rsidRPr="00EA7B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EA7B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BD1F7E" w:rsidRPr="00635BA2">
        <w:rPr>
          <w:rFonts w:ascii="Times New Roman" w:eastAsia="Calibri" w:hAnsi="Times New Roman" w:cs="Times New Roman"/>
          <w:sz w:val="24"/>
          <w:szCs w:val="24"/>
        </w:rPr>
        <w:t>nomas tiesību izsole</w:t>
      </w:r>
      <w:r w:rsidR="00BD1F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0BBF14" w14:textId="57E41B81" w:rsidR="00256FB1" w:rsidRPr="00995306" w:rsidRDefault="004134B5" w:rsidP="00256FB1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Augstāko nomas maksu </w:t>
      </w:r>
      <w:r w:rsidR="0024103E" w:rsidRPr="002410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614,80 </w:t>
      </w:r>
      <w:r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>EUR (</w:t>
      </w:r>
      <w:r w:rsidR="0024103E"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>seši simti četrpadsmit</w:t>
      </w:r>
      <w:r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4103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4103E"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>80</w:t>
      </w:r>
      <w:r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mēnesī un pievienotās vērtības nodokli 21% apmērā, kas ir </w:t>
      </w:r>
      <w:r w:rsidR="0024103E" w:rsidRPr="002410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129,11</w:t>
      </w:r>
      <w:r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24103E"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>.viens simts divdesmit deviņi</w:t>
      </w:r>
      <w:r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410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4103E"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centi), kopā </w:t>
      </w:r>
      <w:r w:rsidR="0024103E"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>743,91</w:t>
      </w:r>
      <w:r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24103E"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>septiņi</w:t>
      </w:r>
      <w:r w:rsidR="00256FB1"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simt</w:t>
      </w:r>
      <w:r w:rsidR="0024103E"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256FB1"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4103E" w:rsidRP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>četrdesmit</w:t>
      </w:r>
      <w:r w:rsid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trīs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7B75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>91</w:t>
      </w:r>
      <w:r w:rsidRPr="007B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</w:t>
      </w:r>
      <w:r w:rsidR="008C129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mēnesī nosolīja</w:t>
      </w:r>
      <w:r w:rsidR="00241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4103E" w:rsidRPr="004D1D8C">
        <w:rPr>
          <w:rFonts w:ascii="Times New Roman" w:eastAsia="Calibri" w:hAnsi="Times New Roman" w:cs="Times New Roman"/>
          <w:sz w:val="24"/>
          <w:szCs w:val="24"/>
        </w:rPr>
        <w:t xml:space="preserve">Biedrība “BALTIC JEWELLRY ASSOCIATION”, </w:t>
      </w:r>
      <w:proofErr w:type="spellStart"/>
      <w:r w:rsidR="0024103E" w:rsidRPr="004D1D8C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="0024103E" w:rsidRPr="004D1D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4103E">
        <w:rPr>
          <w:rFonts w:ascii="Times New Roman" w:eastAsia="Calibri" w:hAnsi="Times New Roman" w:cs="Times New Roman"/>
          <w:sz w:val="24"/>
          <w:szCs w:val="24"/>
        </w:rPr>
        <w:t>N</w:t>
      </w:r>
      <w:r w:rsidR="0024103E" w:rsidRPr="004D1D8C">
        <w:rPr>
          <w:rFonts w:ascii="Times New Roman" w:eastAsia="Calibri" w:hAnsi="Times New Roman" w:cs="Times New Roman"/>
          <w:sz w:val="24"/>
          <w:szCs w:val="24"/>
        </w:rPr>
        <w:t>r.</w:t>
      </w:r>
      <w:r w:rsidR="0024103E" w:rsidRPr="004D1D8C">
        <w:t xml:space="preserve"> </w:t>
      </w:r>
      <w:r w:rsidR="0024103E" w:rsidRPr="004D1D8C">
        <w:rPr>
          <w:rFonts w:ascii="Times New Roman" w:eastAsia="Calibri" w:hAnsi="Times New Roman" w:cs="Times New Roman"/>
          <w:sz w:val="24"/>
          <w:szCs w:val="24"/>
        </w:rPr>
        <w:t>40008151294</w:t>
      </w:r>
      <w:r w:rsidR="00256FB1">
        <w:rPr>
          <w:rFonts w:ascii="Times New Roman" w:eastAsia="Calibri" w:hAnsi="Times New Roman" w:cs="Times New Roman"/>
          <w:sz w:val="24"/>
          <w:szCs w:val="24"/>
        </w:rPr>
        <w:t>.</w:t>
      </w:r>
      <w:r w:rsidR="00256FB1" w:rsidRPr="00B613C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420B5578" w14:textId="6D3CA5D7" w:rsidR="004134B5" w:rsidRPr="004134B5" w:rsidRDefault="004134B5" w:rsidP="004134B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</w:p>
    <w:p w14:paraId="00BB8184" w14:textId="4BC21CE8" w:rsidR="004134B5" w:rsidRDefault="004134B5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CFBD2F" w14:textId="5C6A9AA5" w:rsidR="00BD1F7E" w:rsidRDefault="00BD1F7E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1B2BD3"/>
    <w:rsid w:val="0024103E"/>
    <w:rsid w:val="00256FB1"/>
    <w:rsid w:val="00311591"/>
    <w:rsid w:val="00406D19"/>
    <w:rsid w:val="00407531"/>
    <w:rsid w:val="004134B5"/>
    <w:rsid w:val="004C20B4"/>
    <w:rsid w:val="004F692B"/>
    <w:rsid w:val="005170B9"/>
    <w:rsid w:val="005322D7"/>
    <w:rsid w:val="006E1F9C"/>
    <w:rsid w:val="007B759B"/>
    <w:rsid w:val="00801A8B"/>
    <w:rsid w:val="008C1291"/>
    <w:rsid w:val="008D7EB0"/>
    <w:rsid w:val="00923DD1"/>
    <w:rsid w:val="00992589"/>
    <w:rsid w:val="009E56E5"/>
    <w:rsid w:val="00AF6249"/>
    <w:rsid w:val="00BB25A2"/>
    <w:rsid w:val="00BC0066"/>
    <w:rsid w:val="00BD1F7E"/>
    <w:rsid w:val="00EA7B4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Liga Landsberga</cp:lastModifiedBy>
  <cp:revision>3</cp:revision>
  <dcterms:created xsi:type="dcterms:W3CDTF">2020-03-27T06:32:00Z</dcterms:created>
  <dcterms:modified xsi:type="dcterms:W3CDTF">2020-03-27T06:53:00Z</dcterms:modified>
</cp:coreProperties>
</file>