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5657F622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 xml:space="preserve">gada </w:t>
      </w:r>
      <w:r w:rsidR="008C3FEE">
        <w:rPr>
          <w:rFonts w:eastAsia="Times New Roman"/>
          <w:szCs w:val="24"/>
          <w:lang w:eastAsia="lv-LV"/>
        </w:rPr>
        <w:t>14.novembra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25663A">
        <w:rPr>
          <w:rFonts w:eastAsia="Times New Roman"/>
          <w:szCs w:val="24"/>
          <w:lang w:eastAsia="lv-LV"/>
        </w:rPr>
        <w:t>prot.Nr.</w:t>
      </w:r>
      <w:r w:rsidR="00A870D8">
        <w:rPr>
          <w:rFonts w:eastAsia="Times New Roman"/>
          <w:szCs w:val="24"/>
          <w:lang w:eastAsia="lv-LV"/>
        </w:rPr>
        <w:t>17</w:t>
      </w:r>
      <w:r w:rsidR="00693275">
        <w:rPr>
          <w:rFonts w:eastAsia="Times New Roman"/>
          <w:szCs w:val="24"/>
          <w:lang w:eastAsia="lv-LV"/>
        </w:rPr>
        <w:t xml:space="preserve">., </w:t>
      </w:r>
      <w:r w:rsidR="00A870D8">
        <w:rPr>
          <w:rFonts w:eastAsia="Times New Roman"/>
          <w:szCs w:val="24"/>
          <w:lang w:eastAsia="lv-LV"/>
        </w:rPr>
        <w:t>35</w:t>
      </w:r>
      <w:bookmarkStart w:id="0" w:name="_GoBack"/>
      <w:bookmarkEnd w:id="0"/>
      <w:r w:rsidR="007173CF"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 xml:space="preserve">nekustamā īpašuma </w:t>
      </w:r>
      <w:bookmarkStart w:id="1" w:name="_Hlk6574223"/>
      <w:r w:rsidR="008C3FEE" w:rsidRPr="005821B3">
        <w:rPr>
          <w:rFonts w:eastAsia="Times New Roman"/>
          <w:szCs w:val="24"/>
          <w:lang w:eastAsia="lv-LV" w:bidi="lo-LA"/>
        </w:rPr>
        <w:t xml:space="preserve">Mālpils iela 7, Sigulda, Siguldas novads, </w:t>
      </w:r>
      <w:r w:rsidR="008C3FEE" w:rsidRPr="005821B3">
        <w:rPr>
          <w:szCs w:val="24"/>
        </w:rPr>
        <w:t>kadastra Nr.8015 004 0312, kas sastāv no zemes vienības, 3785 m</w:t>
      </w:r>
      <w:r w:rsidR="008C3FEE" w:rsidRPr="005821B3">
        <w:rPr>
          <w:szCs w:val="24"/>
          <w:vertAlign w:val="superscript"/>
        </w:rPr>
        <w:t>2</w:t>
      </w:r>
      <w:r w:rsidR="008C3FEE" w:rsidRPr="005821B3">
        <w:rPr>
          <w:szCs w:val="24"/>
        </w:rPr>
        <w:t>, kadastra apzīmējumu 8015 004 0312</w:t>
      </w:r>
      <w:bookmarkEnd w:id="1"/>
      <w:r>
        <w:rPr>
          <w:rFonts w:eastAsia="Times New Roman"/>
          <w:szCs w:val="24"/>
          <w:lang w:eastAsia="lv-LV"/>
        </w:rPr>
        <w:t>, 201</w:t>
      </w:r>
      <w:r w:rsidR="0025663A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25663A">
        <w:rPr>
          <w:rFonts w:eastAsia="Times New Roman"/>
          <w:szCs w:val="24"/>
          <w:lang w:eastAsia="lv-LV"/>
        </w:rPr>
        <w:t>2</w:t>
      </w:r>
      <w:r w:rsidR="008C3FEE">
        <w:rPr>
          <w:rFonts w:eastAsia="Times New Roman"/>
          <w:szCs w:val="24"/>
          <w:lang w:eastAsia="lv-LV"/>
        </w:rPr>
        <w:t>2</w:t>
      </w:r>
      <w:r w:rsidR="0025663A">
        <w:rPr>
          <w:rFonts w:eastAsia="Times New Roman"/>
          <w:szCs w:val="24"/>
          <w:lang w:eastAsia="lv-LV"/>
        </w:rPr>
        <w:t>.oktobra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25663A"/>
    <w:rsid w:val="00693275"/>
    <w:rsid w:val="007173CF"/>
    <w:rsid w:val="008C3FEE"/>
    <w:rsid w:val="00923DD1"/>
    <w:rsid w:val="00A10364"/>
    <w:rsid w:val="00A870D8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8</cp:revision>
  <dcterms:created xsi:type="dcterms:W3CDTF">2018-11-30T08:04:00Z</dcterms:created>
  <dcterms:modified xsi:type="dcterms:W3CDTF">2019-11-22T09:58:00Z</dcterms:modified>
</cp:coreProperties>
</file>