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030ADAA1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D12BF8">
        <w:rPr>
          <w:rFonts w:eastAsia="Times New Roman"/>
          <w:szCs w:val="24"/>
          <w:lang w:eastAsia="lv-LV"/>
        </w:rPr>
        <w:t>15.augusta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D12BF8">
        <w:rPr>
          <w:rFonts w:eastAsia="Times New Roman"/>
          <w:szCs w:val="24"/>
          <w:lang w:eastAsia="lv-LV"/>
        </w:rPr>
        <w:t>11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140B2D">
        <w:rPr>
          <w:rFonts w:eastAsia="Times New Roman"/>
          <w:szCs w:val="24"/>
          <w:lang w:eastAsia="lv-LV"/>
        </w:rPr>
        <w:t>50</w:t>
      </w:r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</w:t>
      </w:r>
      <w:r w:rsidR="00140B2D" w:rsidRPr="00434901">
        <w:rPr>
          <w:rFonts w:eastAsia="Times New Roman" w:cs="Times New Roman"/>
          <w:szCs w:val="24"/>
          <w:lang w:eastAsia="lv-LV" w:bidi="lo-LA"/>
        </w:rPr>
        <w:t xml:space="preserve">nekustamā īpašuma </w:t>
      </w:r>
      <w:r w:rsidR="00140B2D">
        <w:rPr>
          <w:rFonts w:eastAsia="Times New Roman" w:cs="Times New Roman"/>
          <w:szCs w:val="24"/>
          <w:lang w:eastAsia="lv-LV" w:bidi="lo-LA"/>
        </w:rPr>
        <w:t>Siguldas ielā 370</w:t>
      </w:r>
      <w:r w:rsidR="00140B2D" w:rsidRPr="00434901">
        <w:rPr>
          <w:rFonts w:eastAsia="Times New Roman" w:cs="Times New Roman"/>
          <w:szCs w:val="24"/>
          <w:lang w:eastAsia="lv-LV" w:bidi="lo-LA"/>
        </w:rPr>
        <w:t xml:space="preserve">, Egļupē, Allažu pagastā, Siguldas novadā, </w:t>
      </w:r>
      <w:r w:rsidR="00140B2D" w:rsidRPr="00434901">
        <w:rPr>
          <w:rFonts w:cs="Times New Roman"/>
          <w:szCs w:val="24"/>
        </w:rPr>
        <w:t>kadastra Nr.</w:t>
      </w:r>
      <w:r w:rsidR="00140B2D" w:rsidRPr="000118A9">
        <w:rPr>
          <w:rFonts w:cs="Times New Roman"/>
          <w:szCs w:val="24"/>
        </w:rPr>
        <w:t xml:space="preserve"> </w:t>
      </w:r>
      <w:r w:rsidR="00140B2D">
        <w:rPr>
          <w:rFonts w:cs="Times New Roman"/>
          <w:szCs w:val="24"/>
        </w:rPr>
        <w:t>8042 001 0362</w:t>
      </w:r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140B2D">
        <w:rPr>
          <w:rFonts w:eastAsia="Times New Roman"/>
          <w:szCs w:val="24"/>
          <w:lang w:eastAsia="lv-LV"/>
        </w:rPr>
        <w:t>23</w:t>
      </w:r>
      <w:bookmarkStart w:id="0" w:name="_GoBack"/>
      <w:bookmarkEnd w:id="0"/>
      <w:r w:rsidR="00D12BF8">
        <w:rPr>
          <w:rFonts w:eastAsia="Times New Roman"/>
          <w:szCs w:val="24"/>
          <w:lang w:eastAsia="lv-LV"/>
        </w:rPr>
        <w:t>.jūlija</w:t>
      </w:r>
      <w:r w:rsidRPr="005322D7">
        <w:rPr>
          <w:rFonts w:eastAsia="Times New Roman"/>
          <w:szCs w:val="24"/>
          <w:lang w:eastAsia="lv-LV"/>
        </w:rPr>
        <w:t xml:space="preserve"> izsole atzīta par nenotikušu.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40B2D"/>
    <w:rsid w:val="001A5B26"/>
    <w:rsid w:val="00294AF7"/>
    <w:rsid w:val="004F692B"/>
    <w:rsid w:val="005322D7"/>
    <w:rsid w:val="006E1F9C"/>
    <w:rsid w:val="00801A8B"/>
    <w:rsid w:val="008D7EB0"/>
    <w:rsid w:val="00923DD1"/>
    <w:rsid w:val="00BB25A2"/>
    <w:rsid w:val="00BC0066"/>
    <w:rsid w:val="00D12BF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11</cp:revision>
  <dcterms:created xsi:type="dcterms:W3CDTF">2019-03-22T10:09:00Z</dcterms:created>
  <dcterms:modified xsi:type="dcterms:W3CDTF">2019-08-15T11:06:00Z</dcterms:modified>
</cp:coreProperties>
</file>