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96AD" w14:textId="767DF061" w:rsidR="00300421" w:rsidRDefault="00300421" w:rsidP="00300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323AE" w:rsidRPr="00251C04">
        <w:rPr>
          <w:rFonts w:ascii="Times New Roman" w:eastAsia="Times New Roman" w:hAnsi="Times New Roman" w:cs="Times New Roman"/>
          <w:sz w:val="24"/>
          <w:szCs w:val="24"/>
        </w:rPr>
        <w:t xml:space="preserve">tbilstoši </w:t>
      </w:r>
      <w:r w:rsidR="00071D69" w:rsidRPr="0072518C">
        <w:rPr>
          <w:rFonts w:ascii="Times New Roman" w:eastAsia="Times New Roman" w:hAnsi="Times New Roman" w:cs="Times New Roman"/>
          <w:sz w:val="24"/>
          <w:szCs w:val="24"/>
        </w:rPr>
        <w:t>Siguldas novada pašvaldības domes 2019.gada 16.maija lēmum</w:t>
      </w:r>
      <w:r w:rsidR="00071D69">
        <w:rPr>
          <w:rFonts w:ascii="Times New Roman" w:eastAsia="Times New Roman" w:hAnsi="Times New Roman" w:cs="Times New Roman"/>
          <w:sz w:val="24"/>
          <w:szCs w:val="24"/>
        </w:rPr>
        <w:t>am</w:t>
      </w:r>
      <w:r w:rsidR="00071D69" w:rsidRPr="0072518C">
        <w:rPr>
          <w:rFonts w:ascii="Times New Roman" w:eastAsia="Times New Roman" w:hAnsi="Times New Roman" w:cs="Times New Roman"/>
          <w:sz w:val="24"/>
          <w:szCs w:val="24"/>
        </w:rPr>
        <w:t xml:space="preserve"> “Par Siguldas novada pašvaldības nekustamā īpašuma – Jāņa </w:t>
      </w:r>
      <w:proofErr w:type="spellStart"/>
      <w:r w:rsidR="00071D69" w:rsidRPr="0072518C">
        <w:rPr>
          <w:rFonts w:ascii="Times New Roman" w:eastAsia="Times New Roman" w:hAnsi="Times New Roman" w:cs="Times New Roman"/>
          <w:sz w:val="24"/>
          <w:szCs w:val="24"/>
        </w:rPr>
        <w:t>Poruka</w:t>
      </w:r>
      <w:proofErr w:type="spellEnd"/>
      <w:r w:rsidR="00071D69" w:rsidRPr="0072518C">
        <w:rPr>
          <w:rFonts w:ascii="Times New Roman" w:eastAsia="Times New Roman" w:hAnsi="Times New Roman" w:cs="Times New Roman"/>
          <w:sz w:val="24"/>
          <w:szCs w:val="24"/>
        </w:rPr>
        <w:t xml:space="preserve"> iela 12A, Sigulda, Siguldas novads – nodošanu atsavināšanai” (prot.Nr.8., 24.§)</w:t>
      </w:r>
      <w:r w:rsidR="0007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0EF" w:rsidRPr="00251C04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="00071D69" w:rsidRPr="0072518C">
        <w:rPr>
          <w:rFonts w:ascii="Times New Roman" w:eastAsia="Times New Roman" w:hAnsi="Times New Roman" w:cs="Times New Roman"/>
          <w:sz w:val="24"/>
          <w:szCs w:val="24"/>
        </w:rPr>
        <w:t xml:space="preserve">Siguldas novada pašvaldības domes </w:t>
      </w:r>
      <w:r w:rsidR="00071D69" w:rsidRPr="0072518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</w:t>
      </w:r>
      <w:r w:rsidR="00071D69">
        <w:rPr>
          <w:rFonts w:ascii="Times New Roman" w:eastAsia="Times New Roman" w:hAnsi="Times New Roman"/>
          <w:sz w:val="24"/>
          <w:szCs w:val="24"/>
          <w:lang w:eastAsia="lv-LV" w:bidi="lo-LA"/>
        </w:rPr>
        <w:t>12.septembra lēmum</w:t>
      </w:r>
      <w:r w:rsidR="00071D69">
        <w:rPr>
          <w:rFonts w:ascii="Times New Roman" w:eastAsia="Times New Roman" w:hAnsi="Times New Roman"/>
          <w:sz w:val="24"/>
          <w:szCs w:val="24"/>
          <w:lang w:eastAsia="lv-LV" w:bidi="lo-LA"/>
        </w:rPr>
        <w:t>am</w:t>
      </w:r>
      <w:r w:rsidR="00071D69" w:rsidRPr="0072518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„Par Siguldas novada pašvaldības nekustamā īpašuma – </w:t>
      </w:r>
      <w:r w:rsidR="00071D69" w:rsidRPr="0072518C">
        <w:rPr>
          <w:rFonts w:ascii="Times New Roman" w:eastAsia="Times New Roman" w:hAnsi="Times New Roman" w:cs="Times New Roman"/>
          <w:sz w:val="24"/>
          <w:szCs w:val="24"/>
        </w:rPr>
        <w:t xml:space="preserve">Jāņa </w:t>
      </w:r>
      <w:proofErr w:type="spellStart"/>
      <w:r w:rsidR="00071D69" w:rsidRPr="0072518C">
        <w:rPr>
          <w:rFonts w:ascii="Times New Roman" w:eastAsia="Times New Roman" w:hAnsi="Times New Roman" w:cs="Times New Roman"/>
          <w:sz w:val="24"/>
          <w:szCs w:val="24"/>
        </w:rPr>
        <w:t>Poruka</w:t>
      </w:r>
      <w:proofErr w:type="spellEnd"/>
      <w:r w:rsidR="00071D69" w:rsidRPr="0072518C">
        <w:rPr>
          <w:rFonts w:ascii="Times New Roman" w:eastAsia="Times New Roman" w:hAnsi="Times New Roman" w:cs="Times New Roman"/>
          <w:sz w:val="24"/>
          <w:szCs w:val="24"/>
        </w:rPr>
        <w:t xml:space="preserve"> iela 12A, Sigulda, Siguldas novads</w:t>
      </w:r>
      <w:r w:rsidR="00071D69">
        <w:rPr>
          <w:rFonts w:ascii="Times New Roman" w:eastAsia="Times New Roman" w:hAnsi="Times New Roman" w:cs="Times New Roman"/>
          <w:sz w:val="24"/>
          <w:szCs w:val="24"/>
        </w:rPr>
        <w:t xml:space="preserve"> – izsoles atzīšanu par nenotikušu, turpmākās izmantošanas noteikumiem un atkārtotas izsoles noteikumu apstiprināšanu</w:t>
      </w:r>
      <w:r w:rsidR="00071D69" w:rsidRPr="0072518C">
        <w:rPr>
          <w:rFonts w:ascii="Times New Roman" w:eastAsia="Times New Roman" w:hAnsi="Times New Roman"/>
          <w:sz w:val="24"/>
          <w:szCs w:val="24"/>
          <w:lang w:eastAsia="lv-LV" w:bidi="lo-LA"/>
        </w:rPr>
        <w:t>” (prot.Nr.</w:t>
      </w:r>
      <w:r w:rsidR="00071D69">
        <w:rPr>
          <w:rFonts w:ascii="Times New Roman" w:eastAsia="Times New Roman" w:hAnsi="Times New Roman"/>
          <w:sz w:val="24"/>
          <w:szCs w:val="24"/>
          <w:lang w:eastAsia="lv-LV" w:bidi="lo-LA"/>
        </w:rPr>
        <w:t>12</w:t>
      </w:r>
      <w:r w:rsidR="00071D69" w:rsidRPr="0072518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="00071D69"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="00071D69" w:rsidRPr="0072518C">
        <w:rPr>
          <w:rFonts w:ascii="Times New Roman" w:eastAsia="Times New Roman" w:hAnsi="Times New Roman"/>
          <w:sz w:val="24"/>
          <w:szCs w:val="24"/>
          <w:lang w:eastAsia="lv-LV" w:bidi="lo-LA"/>
        </w:rPr>
        <w:t>.§)</w:t>
      </w:r>
      <w:r w:rsidR="008970EF" w:rsidRPr="00251C04">
        <w:rPr>
          <w:rFonts w:ascii="Times New Roman" w:eastAsia="Times New Roman" w:hAnsi="Times New Roman" w:cs="Times New Roman"/>
          <w:sz w:val="24"/>
          <w:szCs w:val="24"/>
        </w:rPr>
        <w:t xml:space="preserve">, 2019.gada </w:t>
      </w:r>
      <w:r w:rsidR="0089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1D69">
        <w:rPr>
          <w:rFonts w:ascii="Times New Roman" w:eastAsia="Times New Roman" w:hAnsi="Times New Roman" w:cs="Times New Roman"/>
          <w:sz w:val="24"/>
          <w:szCs w:val="24"/>
        </w:rPr>
        <w:t>8</w:t>
      </w:r>
      <w:r w:rsidR="008970EF">
        <w:rPr>
          <w:rFonts w:ascii="Times New Roman" w:eastAsia="Times New Roman" w:hAnsi="Times New Roman" w:cs="Times New Roman"/>
          <w:sz w:val="24"/>
          <w:szCs w:val="24"/>
        </w:rPr>
        <w:t>.oktobrī</w:t>
      </w:r>
      <w:r w:rsidR="008970EF" w:rsidRPr="00251C04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="008970EF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70EF">
        <w:rPr>
          <w:rFonts w:ascii="Times New Roman" w:eastAsia="Times New Roman" w:hAnsi="Times New Roman" w:cs="Times New Roman"/>
          <w:bCs/>
          <w:sz w:val="24"/>
          <w:szCs w:val="24"/>
        </w:rPr>
        <w:t>nekustamā īpašuma</w:t>
      </w:r>
      <w:r w:rsidR="008970EF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70EF" w:rsidRPr="00251C0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71D69"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Jāņa </w:t>
      </w:r>
      <w:proofErr w:type="spellStart"/>
      <w:r w:rsidR="00071D69"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>Poruka</w:t>
      </w:r>
      <w:proofErr w:type="spellEnd"/>
      <w:r w:rsidR="00071D69"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iela </w:t>
      </w:r>
      <w:r w:rsidR="00071D69">
        <w:rPr>
          <w:rFonts w:ascii="Times New Roman" w:eastAsia="Times New Roman" w:hAnsi="Times New Roman"/>
          <w:sz w:val="24"/>
          <w:szCs w:val="24"/>
          <w:lang w:eastAsia="lv-LV" w:bidi="lo-LA"/>
        </w:rPr>
        <w:t>12A</w:t>
      </w:r>
      <w:r w:rsidR="00071D69"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Sigulda, Siguldas novads, </w:t>
      </w:r>
      <w:r w:rsidR="00071D69" w:rsidRPr="00337BFD">
        <w:rPr>
          <w:rFonts w:ascii="Times New Roman" w:hAnsi="Times New Roman"/>
          <w:sz w:val="24"/>
          <w:szCs w:val="24"/>
        </w:rPr>
        <w:t xml:space="preserve">kadastra </w:t>
      </w:r>
      <w:r w:rsidR="00071D69" w:rsidRPr="004428D7">
        <w:rPr>
          <w:rFonts w:ascii="Times New Roman" w:hAnsi="Times New Roman"/>
          <w:sz w:val="24"/>
          <w:szCs w:val="24"/>
        </w:rPr>
        <w:t>Nr.8015 002 1735, kas sastāv no zemes vienības 2598 m</w:t>
      </w:r>
      <w:r w:rsidR="00071D69" w:rsidRPr="004428D7">
        <w:rPr>
          <w:rFonts w:ascii="Times New Roman" w:hAnsi="Times New Roman"/>
          <w:sz w:val="24"/>
          <w:szCs w:val="24"/>
          <w:vertAlign w:val="superscript"/>
        </w:rPr>
        <w:t>2</w:t>
      </w:r>
      <w:r w:rsidR="00071D69" w:rsidRPr="004428D7">
        <w:rPr>
          <w:rFonts w:ascii="Times New Roman" w:hAnsi="Times New Roman"/>
          <w:sz w:val="24"/>
          <w:szCs w:val="24"/>
        </w:rPr>
        <w:t xml:space="preserve"> platībā</w:t>
      </w:r>
      <w:r w:rsidR="00071D69">
        <w:rPr>
          <w:rFonts w:ascii="Times New Roman" w:hAnsi="Times New Roman"/>
          <w:sz w:val="24"/>
          <w:szCs w:val="24"/>
        </w:rPr>
        <w:t xml:space="preserve"> (</w:t>
      </w:r>
      <w:r w:rsidR="00071D69" w:rsidRPr="004428D7">
        <w:rPr>
          <w:rFonts w:ascii="Times New Roman" w:hAnsi="Times New Roman"/>
          <w:sz w:val="24"/>
          <w:szCs w:val="24"/>
        </w:rPr>
        <w:t>kadastra apzīmējums 8015 002 1735</w:t>
      </w:r>
      <w:r w:rsidR="00071D69">
        <w:rPr>
          <w:rFonts w:ascii="Times New Roman" w:hAnsi="Times New Roman"/>
          <w:sz w:val="24"/>
          <w:szCs w:val="24"/>
        </w:rPr>
        <w:t>)</w:t>
      </w:r>
      <w:r w:rsidR="00071D69" w:rsidRPr="004428D7">
        <w:rPr>
          <w:rFonts w:ascii="Times New Roman" w:hAnsi="Times New Roman"/>
          <w:sz w:val="24"/>
          <w:szCs w:val="24"/>
        </w:rPr>
        <w:t xml:space="preserve">, un nedzīvojamās ēkas </w:t>
      </w:r>
      <w:r w:rsidR="00071D69">
        <w:rPr>
          <w:rFonts w:ascii="Times New Roman" w:hAnsi="Times New Roman"/>
          <w:sz w:val="24"/>
          <w:szCs w:val="24"/>
        </w:rPr>
        <w:t>(</w:t>
      </w:r>
      <w:r w:rsidR="00071D69" w:rsidRPr="004428D7">
        <w:rPr>
          <w:rFonts w:ascii="Times New Roman" w:hAnsi="Times New Roman"/>
          <w:sz w:val="24"/>
          <w:szCs w:val="24"/>
        </w:rPr>
        <w:t>kadastra apzīmējums 8015 002 1720 003</w:t>
      </w:r>
      <w:r w:rsidR="00071D69">
        <w:rPr>
          <w:rFonts w:ascii="Times New Roman" w:hAnsi="Times New Roman"/>
          <w:sz w:val="24"/>
          <w:szCs w:val="24"/>
        </w:rPr>
        <w:t>)</w:t>
      </w:r>
      <w:r w:rsidR="0008609A">
        <w:rPr>
          <w:rFonts w:ascii="Times New Roman" w:eastAsia="Times New Roman" w:hAnsi="Times New Roman"/>
          <w:sz w:val="24"/>
          <w:szCs w:val="24"/>
          <w:lang w:eastAsia="lv-LV" w:bidi="lo-LA"/>
        </w:rPr>
        <w:t>, pārdošanas</w:t>
      </w:r>
      <w:r w:rsidR="0008609A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609A" w:rsidRPr="00251C04">
        <w:rPr>
          <w:rFonts w:ascii="Times New Roman" w:eastAsia="Calibri" w:hAnsi="Times New Roman" w:cs="Times New Roman"/>
          <w:sz w:val="24"/>
          <w:szCs w:val="24"/>
        </w:rPr>
        <w:t>izsole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9AC836" w14:textId="436A1204" w:rsidR="004A390D" w:rsidRPr="00146FF6" w:rsidRDefault="00300421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r w:rsidR="00071D69" w:rsidRPr="00EA25A5">
        <w:rPr>
          <w:rFonts w:ascii="Times New Roman" w:hAnsi="Times New Roman"/>
          <w:sz w:val="24"/>
          <w:szCs w:val="24"/>
        </w:rPr>
        <w:t xml:space="preserve">116000,00 EUR (viens simts sešpadsmit tūkstoši </w:t>
      </w:r>
      <w:proofErr w:type="spellStart"/>
      <w:r w:rsidR="00071D69" w:rsidRPr="00EA25A5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071D69" w:rsidRPr="00EA25A5">
        <w:rPr>
          <w:rFonts w:ascii="Times New Roman" w:hAnsi="Times New Roman"/>
          <w:sz w:val="24"/>
          <w:szCs w:val="24"/>
        </w:rPr>
        <w:t xml:space="preserve"> nulle centi)</w:t>
      </w:r>
      <w:r w:rsidR="00071D69">
        <w:rPr>
          <w:rFonts w:ascii="Times New Roman" w:hAnsi="Times New Roman"/>
          <w:sz w:val="24"/>
          <w:szCs w:val="24"/>
        </w:rPr>
        <w:t xml:space="preserve"> </w:t>
      </w:r>
      <w:r w:rsidR="008970EF" w:rsidRPr="008970EF">
        <w:rPr>
          <w:rFonts w:ascii="Times New Roman" w:eastAsia="Times New Roman" w:hAnsi="Times New Roman" w:cs="Times New Roman"/>
          <w:sz w:val="24"/>
          <w:szCs w:val="24"/>
          <w:lang w:eastAsia="lv-LV"/>
        </w:rPr>
        <w:t>bez PVN</w:t>
      </w:r>
      <w:r w:rsidR="008970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nosolīja</w:t>
      </w:r>
      <w:r w:rsidR="008970EF" w:rsidRPr="008970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71D69" w:rsidRPr="00EA25A5">
        <w:rPr>
          <w:rFonts w:ascii="Times New Roman" w:eastAsia="Calibri" w:hAnsi="Times New Roman" w:cs="Times New Roman"/>
          <w:sz w:val="24"/>
          <w:szCs w:val="24"/>
        </w:rPr>
        <w:t>SIA “IZ SPV”, reģ.Nr.40103551480, juridiskā adrese Vidzemes šoseja 17B - 2, Sigulda, Siguldas nov</w:t>
      </w:r>
      <w:r w:rsidR="00071D69">
        <w:rPr>
          <w:rFonts w:ascii="Times New Roman" w:eastAsia="Calibri" w:hAnsi="Times New Roman" w:cs="Times New Roman"/>
          <w:sz w:val="24"/>
          <w:szCs w:val="24"/>
        </w:rPr>
        <w:t>ads</w:t>
      </w:r>
      <w:r w:rsidR="00071D69" w:rsidRPr="00EA25A5">
        <w:rPr>
          <w:rFonts w:ascii="Times New Roman" w:eastAsia="Calibri" w:hAnsi="Times New Roman" w:cs="Times New Roman"/>
          <w:sz w:val="24"/>
          <w:szCs w:val="24"/>
        </w:rPr>
        <w:t>, LV-2150</w:t>
      </w:r>
      <w:bookmarkStart w:id="0" w:name="_GoBack"/>
      <w:bookmarkEnd w:id="0"/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32294"/>
    <w:rsid w:val="00071D69"/>
    <w:rsid w:val="0008609A"/>
    <w:rsid w:val="000A7730"/>
    <w:rsid w:val="000B28D9"/>
    <w:rsid w:val="000F7FB6"/>
    <w:rsid w:val="00146FF6"/>
    <w:rsid w:val="0017394E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573DA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614BF7"/>
    <w:rsid w:val="00633CA3"/>
    <w:rsid w:val="0067550A"/>
    <w:rsid w:val="006B390E"/>
    <w:rsid w:val="006F07BD"/>
    <w:rsid w:val="00764AEC"/>
    <w:rsid w:val="007A3557"/>
    <w:rsid w:val="007A6602"/>
    <w:rsid w:val="007C0C26"/>
    <w:rsid w:val="007C4221"/>
    <w:rsid w:val="00814519"/>
    <w:rsid w:val="008207C1"/>
    <w:rsid w:val="008425D2"/>
    <w:rsid w:val="00862596"/>
    <w:rsid w:val="00874315"/>
    <w:rsid w:val="00893BC0"/>
    <w:rsid w:val="008970EF"/>
    <w:rsid w:val="008C5DE5"/>
    <w:rsid w:val="008E2B98"/>
    <w:rsid w:val="008E6DBA"/>
    <w:rsid w:val="009327B8"/>
    <w:rsid w:val="00950C0B"/>
    <w:rsid w:val="00976F68"/>
    <w:rsid w:val="009A548A"/>
    <w:rsid w:val="009B0164"/>
    <w:rsid w:val="009C581C"/>
    <w:rsid w:val="009D46D0"/>
    <w:rsid w:val="009F0C94"/>
    <w:rsid w:val="00A270F3"/>
    <w:rsid w:val="00A5295C"/>
    <w:rsid w:val="00A71A5F"/>
    <w:rsid w:val="00A725D7"/>
    <w:rsid w:val="00AD0E82"/>
    <w:rsid w:val="00B349FA"/>
    <w:rsid w:val="00B57FB8"/>
    <w:rsid w:val="00B91C2E"/>
    <w:rsid w:val="00BC7166"/>
    <w:rsid w:val="00C323AE"/>
    <w:rsid w:val="00C43734"/>
    <w:rsid w:val="00C47286"/>
    <w:rsid w:val="00C717E6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D6EA5"/>
    <w:rsid w:val="00E43356"/>
    <w:rsid w:val="00E969E9"/>
    <w:rsid w:val="00EA1E6B"/>
    <w:rsid w:val="00EC7941"/>
    <w:rsid w:val="00F63F2D"/>
    <w:rsid w:val="00F816AD"/>
    <w:rsid w:val="00F903E6"/>
    <w:rsid w:val="00F93EDA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A35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07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07B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07B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42</cp:revision>
  <dcterms:created xsi:type="dcterms:W3CDTF">2018-07-04T13:24:00Z</dcterms:created>
  <dcterms:modified xsi:type="dcterms:W3CDTF">2019-12-20T13:14:00Z</dcterms:modified>
</cp:coreProperties>
</file>