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F4411" w14:textId="0A4BC4EA" w:rsidR="00ED1AE3"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r w:rsidRPr="00ED1AE3">
        <w:rPr>
          <w:rFonts w:ascii="Times New Roman" w:eastAsia="Calibri" w:hAnsi="Times New Roman" w:cs="Times New Roman"/>
          <w:noProof/>
          <w:sz w:val="24"/>
          <w:szCs w:val="24"/>
          <w:lang w:eastAsia="lv-LV"/>
        </w:rPr>
        <w:drawing>
          <wp:anchor distT="0" distB="0" distL="114300" distR="114300" simplePos="0" relativeHeight="251660295" behindDoc="1" locked="0" layoutInCell="1" allowOverlap="1" wp14:anchorId="17CDFC9B" wp14:editId="05B0DBE1">
            <wp:simplePos x="0" y="0"/>
            <wp:positionH relativeFrom="margin">
              <wp:posOffset>-114300</wp:posOffset>
            </wp:positionH>
            <wp:positionV relativeFrom="paragraph">
              <wp:posOffset>-334010</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D51EE" w14:textId="77777777" w:rsidR="00ED1AE3"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p>
    <w:p w14:paraId="497552B2" w14:textId="77777777" w:rsidR="00ED1AE3"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p>
    <w:p w14:paraId="0424EC15" w14:textId="77777777" w:rsidR="00ED1AE3"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p>
    <w:p w14:paraId="0126C795" w14:textId="77777777" w:rsidR="00ED1AE3"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p>
    <w:p w14:paraId="05BA0A5D" w14:textId="77777777" w:rsidR="00ED1AE3"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p>
    <w:p w14:paraId="6AAF056D" w14:textId="77777777" w:rsidR="00ED1AE3"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p>
    <w:p w14:paraId="50AA1BB5" w14:textId="77777777" w:rsidR="00ED1AE3"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p>
    <w:p w14:paraId="5BFA6057" w14:textId="1081A674" w:rsidR="00562788"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APSTIPRINĀTI</w:t>
      </w:r>
    </w:p>
    <w:p w14:paraId="29AC3614" w14:textId="77777777" w:rsidR="00ED1AE3" w:rsidRDefault="00ED1AE3" w:rsidP="00562788">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ar </w:t>
      </w:r>
      <w:r w:rsidR="00562788">
        <w:rPr>
          <w:rFonts w:ascii="Times New Roman" w:eastAsia="Calibri" w:hAnsi="Times New Roman" w:cs="Times New Roman"/>
          <w:bCs/>
          <w:sz w:val="24"/>
          <w:szCs w:val="24"/>
        </w:rPr>
        <w:t xml:space="preserve">Siguldas novada pašvaldības </w:t>
      </w:r>
      <w:r>
        <w:rPr>
          <w:rFonts w:ascii="Times New Roman" w:eastAsia="Calibri" w:hAnsi="Times New Roman" w:cs="Times New Roman"/>
          <w:bCs/>
          <w:sz w:val="24"/>
          <w:szCs w:val="24"/>
        </w:rPr>
        <w:t xml:space="preserve">domes </w:t>
      </w:r>
    </w:p>
    <w:p w14:paraId="5DA3746E" w14:textId="57E6F6C8" w:rsidR="00562788" w:rsidRDefault="00562788" w:rsidP="00562788">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2020.gada </w:t>
      </w:r>
      <w:r w:rsidR="00094DB6">
        <w:rPr>
          <w:rFonts w:ascii="Times New Roman" w:eastAsia="Calibri" w:hAnsi="Times New Roman" w:cs="Times New Roman"/>
          <w:bCs/>
          <w:sz w:val="24"/>
          <w:szCs w:val="24"/>
        </w:rPr>
        <w:t>15</w:t>
      </w:r>
      <w:r>
        <w:rPr>
          <w:rFonts w:ascii="Times New Roman" w:eastAsia="Calibri" w:hAnsi="Times New Roman" w:cs="Times New Roman"/>
          <w:bCs/>
          <w:sz w:val="24"/>
          <w:szCs w:val="24"/>
        </w:rPr>
        <w:t xml:space="preserve">.oktobra </w:t>
      </w:r>
      <w:r w:rsidR="00ED1AE3">
        <w:rPr>
          <w:rFonts w:ascii="Times New Roman" w:eastAsia="Calibri" w:hAnsi="Times New Roman" w:cs="Times New Roman"/>
          <w:bCs/>
          <w:sz w:val="24"/>
          <w:szCs w:val="24"/>
        </w:rPr>
        <w:t>lēmumu</w:t>
      </w:r>
    </w:p>
    <w:p w14:paraId="1CB65EE2" w14:textId="4B4B8ED3" w:rsidR="00562788" w:rsidRPr="00562788" w:rsidRDefault="00562788" w:rsidP="00562788">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(prot.Nr.1</w:t>
      </w:r>
      <w:r w:rsidR="00ED1AE3">
        <w:rPr>
          <w:rFonts w:ascii="Times New Roman" w:eastAsia="Calibri" w:hAnsi="Times New Roman" w:cs="Times New Roman"/>
          <w:bCs/>
          <w:sz w:val="24"/>
          <w:szCs w:val="24"/>
        </w:rPr>
        <w:t>2</w:t>
      </w:r>
      <w:r w:rsidR="00094DB6">
        <w:rPr>
          <w:rFonts w:ascii="Times New Roman" w:eastAsia="Calibri" w:hAnsi="Times New Roman" w:cs="Times New Roman"/>
          <w:bCs/>
          <w:sz w:val="24"/>
          <w:szCs w:val="24"/>
        </w:rPr>
        <w:t xml:space="preserve">, </w:t>
      </w:r>
      <w:bookmarkStart w:id="0" w:name="_GoBack"/>
      <w:bookmarkEnd w:id="0"/>
      <w:r w:rsidR="00094DB6">
        <w:rPr>
          <w:rFonts w:ascii="Times New Roman" w:eastAsia="Calibri" w:hAnsi="Times New Roman" w:cs="Times New Roman"/>
          <w:bCs/>
          <w:sz w:val="24"/>
          <w:szCs w:val="24"/>
        </w:rPr>
        <w:t>23</w:t>
      </w:r>
      <w:r>
        <w:rPr>
          <w:rFonts w:ascii="Times New Roman" w:eastAsia="Calibri" w:hAnsi="Times New Roman" w:cs="Times New Roman"/>
          <w:bCs/>
          <w:sz w:val="24"/>
          <w:szCs w:val="24"/>
        </w:rPr>
        <w:t>.</w:t>
      </w:r>
      <w:r w:rsidR="00ED1AE3">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14:paraId="5C4F7722" w14:textId="77777777" w:rsidR="00562788" w:rsidRDefault="0056278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5A31EEE7" w14:textId="3D3CB097" w:rsidR="00F978DE" w:rsidRPr="00F978DE"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 xml:space="preserve">Nekustamā īpašuma </w:t>
      </w:r>
      <w:bookmarkStart w:id="1" w:name="_Hlk532302459"/>
      <w:r w:rsidRPr="00F978DE">
        <w:rPr>
          <w:rFonts w:ascii="Times New Roman" w:eastAsia="Calibri" w:hAnsi="Times New Roman" w:cs="Times New Roman"/>
          <w:b/>
          <w:bCs/>
          <w:sz w:val="24"/>
          <w:szCs w:val="24"/>
        </w:rPr>
        <w:t>“Muižas koka māja”, 1.stāva Darbnīcas Nr.</w:t>
      </w:r>
      <w:r w:rsidR="00317EE9">
        <w:rPr>
          <w:rFonts w:ascii="Times New Roman" w:eastAsia="Calibri" w:hAnsi="Times New Roman" w:cs="Times New Roman"/>
          <w:b/>
          <w:bCs/>
          <w:sz w:val="24"/>
          <w:szCs w:val="24"/>
        </w:rPr>
        <w:t>2</w:t>
      </w:r>
      <w:r w:rsidRPr="00F978DE">
        <w:rPr>
          <w:rFonts w:ascii="Times New Roman" w:eastAsia="Calibri" w:hAnsi="Times New Roman" w:cs="Times New Roman"/>
          <w:b/>
          <w:bCs/>
          <w:sz w:val="24"/>
          <w:szCs w:val="24"/>
        </w:rPr>
        <w:t xml:space="preserve"> Pils ielā 16, Siguldā, Siguldas novadā</w:t>
      </w:r>
      <w:bookmarkEnd w:id="1"/>
      <w:r w:rsidRPr="00F978DE">
        <w:rPr>
          <w:rFonts w:ascii="Times New Roman" w:eastAsia="Calibri" w:hAnsi="Times New Roman" w:cs="Times New Roman"/>
          <w:b/>
          <w:bCs/>
          <w:sz w:val="24"/>
          <w:szCs w:val="24"/>
        </w:rPr>
        <w:t>, nomas tiesību izsoles noteikumi</w:t>
      </w:r>
    </w:p>
    <w:p w14:paraId="48A6ECDC" w14:textId="77777777" w:rsidR="00F978DE" w:rsidRPr="00F978DE"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6BF96B85" w:rsidR="00F978DE" w:rsidRPr="00F978DE"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Izsoles objekts ir nomas tiesības uz “Muižas koka māja”, Darbnīcas Nr.</w:t>
      </w:r>
      <w:r w:rsidR="00317EE9">
        <w:rPr>
          <w:rFonts w:ascii="Times New Roman" w:eastAsia="Calibri" w:hAnsi="Times New Roman" w:cs="Times New Roman"/>
          <w:iCs/>
          <w:sz w:val="24"/>
          <w:szCs w:val="24"/>
        </w:rPr>
        <w:t>2</w:t>
      </w:r>
      <w:r w:rsidRPr="00F978DE">
        <w:rPr>
          <w:rFonts w:ascii="Times New Roman" w:eastAsia="Calibri" w:hAnsi="Times New Roman" w:cs="Times New Roman"/>
          <w:iCs/>
          <w:sz w:val="24"/>
          <w:szCs w:val="24"/>
        </w:rPr>
        <w:t xml:space="preserve"> (kadastra apzīmējums</w:t>
      </w:r>
      <w:bookmarkStart w:id="2" w:name="_Hlk532302625"/>
      <w:r w:rsidRPr="00F978DE">
        <w:rPr>
          <w:rFonts w:ascii="Times New Roman" w:eastAsia="Calibri" w:hAnsi="Times New Roman" w:cs="Times New Roman"/>
          <w:iCs/>
          <w:sz w:val="24"/>
          <w:szCs w:val="24"/>
        </w:rPr>
        <w:t xml:space="preserve"> 8015 002 1818 002), </w:t>
      </w:r>
      <w:bookmarkEnd w:id="2"/>
      <w:r w:rsidRPr="00F978DE">
        <w:rPr>
          <w:rFonts w:ascii="Times New Roman" w:eastAsia="MS Mincho" w:hAnsi="Times New Roman" w:cs="Times New Roman"/>
          <w:sz w:val="24"/>
          <w:szCs w:val="24"/>
        </w:rPr>
        <w:t>(ēka atzīmēta plānā, kas ir pievienots izsoles noteikumiem kā 2.pielikums)</w:t>
      </w:r>
      <w:r w:rsidRPr="00F978DE">
        <w:rPr>
          <w:rFonts w:ascii="Times New Roman" w:eastAsia="Calibri" w:hAnsi="Times New Roman" w:cs="Times New Roman"/>
          <w:iCs/>
          <w:sz w:val="24"/>
          <w:szCs w:val="24"/>
        </w:rPr>
        <w:t xml:space="preserve">, </w:t>
      </w:r>
      <w:r w:rsidRPr="00F978DE">
        <w:rPr>
          <w:rFonts w:ascii="Times New Roman" w:eastAsia="MS Mincho" w:hAnsi="Times New Roman" w:cs="Times New Roman"/>
          <w:sz w:val="24"/>
          <w:szCs w:val="24"/>
        </w:rPr>
        <w:t xml:space="preserve">(darbnīcu “Muižas koka māja” kadastrālās uzmērīšanas plānā, kas ir pievienots izsoles noteikumiem kā 3.pielikums) </w:t>
      </w:r>
      <w:r w:rsidRPr="00F978DE">
        <w:rPr>
          <w:rFonts w:ascii="Times New Roman" w:eastAsia="Calibri" w:hAnsi="Times New Roman" w:cs="Times New Roman"/>
          <w:sz w:val="24"/>
          <w:szCs w:val="24"/>
        </w:rPr>
        <w:t>Pils ielā 16, Siguldā, Siguldas novadā, kadastra Nr.8015 002 1818 (turpmāk – Darbnīca). Darbnīcas īpašie izmantošanas noteikumi norādīti izsoles noteikumu VII. daļā.</w:t>
      </w:r>
    </w:p>
    <w:p w14:paraId="1281ADF6" w14:textId="4B4A9972" w:rsidR="00F978DE" w:rsidRPr="00960316"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MS Mincho" w:hAnsi="Times New Roman" w:cs="Times New Roman"/>
          <w:sz w:val="24"/>
          <w:szCs w:val="24"/>
        </w:rPr>
        <w:t>Muižas koka mājas darbnīca Nr.</w:t>
      </w:r>
      <w:r w:rsidR="00317EE9">
        <w:rPr>
          <w:rFonts w:ascii="Times New Roman" w:eastAsia="MS Mincho" w:hAnsi="Times New Roman" w:cs="Times New Roman"/>
          <w:sz w:val="24"/>
          <w:szCs w:val="24"/>
        </w:rPr>
        <w:t>2</w:t>
      </w:r>
      <w:r w:rsidRPr="00F978DE">
        <w:rPr>
          <w:rFonts w:ascii="Times New Roman" w:eastAsia="MS Mincho" w:hAnsi="Times New Roman" w:cs="Times New Roman"/>
          <w:sz w:val="24"/>
          <w:szCs w:val="24"/>
        </w:rPr>
        <w:t xml:space="preserve"> sastāv no telpas </w:t>
      </w:r>
      <w:r w:rsidR="000C3BCA">
        <w:rPr>
          <w:rFonts w:ascii="Times New Roman" w:eastAsia="MS Mincho" w:hAnsi="Times New Roman" w:cs="Times New Roman"/>
          <w:sz w:val="24"/>
          <w:szCs w:val="24"/>
        </w:rPr>
        <w:t>39,2</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r w:rsidRPr="00960316">
        <w:rPr>
          <w:rFonts w:ascii="Times New Roman" w:eastAsia="MS Mincho" w:hAnsi="Times New Roman" w:cs="Times New Roman"/>
          <w:sz w:val="24"/>
          <w:szCs w:val="24"/>
        </w:rPr>
        <w:t>.</w:t>
      </w:r>
    </w:p>
    <w:p w14:paraId="13FB5FA8" w14:textId="495DF24C" w:rsidR="00F978DE" w:rsidRPr="00F978DE"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F978DE">
        <w:rPr>
          <w:rFonts w:ascii="Times New Roman" w:eastAsia="Calibri" w:hAnsi="Times New Roman" w:cs="Times New Roman"/>
          <w:sz w:val="24"/>
          <w:szCs w:val="24"/>
        </w:rPr>
        <w:t>Ēka, kurā atrodas Darbnīca</w:t>
      </w:r>
      <w:r w:rsidR="00450C05">
        <w:rPr>
          <w:rFonts w:ascii="Times New Roman" w:eastAsia="Calibri" w:hAnsi="Times New Roman" w:cs="Times New Roman"/>
          <w:sz w:val="24"/>
          <w:szCs w:val="24"/>
        </w:rPr>
        <w:t xml:space="preserve">, </w:t>
      </w:r>
      <w:r w:rsidRPr="00F978DE">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2D9166BB" w14:textId="77777777" w:rsidR="00F978DE" w:rsidRPr="00F978DE" w:rsidRDefault="00F978DE" w:rsidP="00F978DE">
      <w:pPr>
        <w:numPr>
          <w:ilvl w:val="0"/>
          <w:numId w:val="3"/>
        </w:numPr>
        <w:spacing w:after="0"/>
        <w:contextualSpacing/>
        <w:jc w:val="both"/>
        <w:rPr>
          <w:rFonts w:ascii="Times New Roman" w:eastAsia="Calibri" w:hAnsi="Times New Roman" w:cs="Times New Roman"/>
          <w:sz w:val="24"/>
          <w:szCs w:val="24"/>
        </w:rPr>
      </w:pPr>
      <w:r w:rsidRPr="00F978DE">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002, reģistrēts </w:t>
      </w:r>
      <w:r w:rsidRPr="00F978DE">
        <w:rPr>
          <w:rFonts w:ascii="Times New Roman" w:eastAsia="Calibri" w:hAnsi="Times New Roman" w:cs="Times New Roman"/>
          <w:sz w:val="24"/>
          <w:szCs w:val="24"/>
        </w:rPr>
        <w:t>Rīgas rajona tiesas zemesgrāmatu nodaļas Siguldas pilsētas zemesgrāmatas nodalījumā Nr.100000135102.</w:t>
      </w:r>
    </w:p>
    <w:p w14:paraId="3E1EDE56"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Darbnīcu nomas tiesības tiek izsolītas atklātā mutiskā izsolē ar augšupejošu soli (turpmāk – izsole).</w:t>
      </w:r>
    </w:p>
    <w:p w14:paraId="4144713E"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notiek kā atklāta finanšu piedāvājuma - nomas maksas mēnesī par Darbnīcas telpu vairāksolīšana. Nomas tiesību dalībnieks, kurš piedāvās augstāko nomas maksu mēnesī par Darbnīcas telpu, tiks atzīts par izsoles uzvarētāju.</w:t>
      </w:r>
    </w:p>
    <w:p w14:paraId="515406B2"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1F91C97C"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14:paraId="36EB6653" w14:textId="1F62F770" w:rsidR="00F978DE" w:rsidRPr="00F978DE" w:rsidRDefault="00F978DE" w:rsidP="00F978DE">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Darbnīcu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 xml:space="preserve"> mēnesī – </w:t>
      </w:r>
      <w:r w:rsidR="000C3BCA">
        <w:rPr>
          <w:rFonts w:ascii="Times New Roman" w:eastAsia="Calibri" w:hAnsi="Times New Roman" w:cs="Times New Roman"/>
          <w:sz w:val="24"/>
          <w:szCs w:val="24"/>
        </w:rPr>
        <w:t>176,40</w:t>
      </w:r>
      <w:r w:rsidRPr="00F978DE">
        <w:rPr>
          <w:rFonts w:ascii="Times New Roman" w:eastAsia="Calibri" w:hAnsi="Times New Roman" w:cs="Times New Roman"/>
          <w:sz w:val="24"/>
          <w:szCs w:val="24"/>
        </w:rPr>
        <w:t xml:space="preserve"> EUR (</w:t>
      </w:r>
      <w:r w:rsidR="000C3BCA">
        <w:rPr>
          <w:rFonts w:ascii="Times New Roman" w:eastAsia="Calibri" w:hAnsi="Times New Roman" w:cs="Times New Roman"/>
          <w:sz w:val="24"/>
          <w:szCs w:val="24"/>
        </w:rPr>
        <w:t>viens simts septiņdesmit seši</w:t>
      </w:r>
      <w:r w:rsidR="00F720AC">
        <w:rPr>
          <w:rFonts w:ascii="Times New Roman" w:eastAsia="Calibri" w:hAnsi="Times New Roman" w:cs="Times New Roman"/>
          <w:sz w:val="24"/>
          <w:szCs w:val="24"/>
        </w:rPr>
        <w:t xml:space="preserve"> </w:t>
      </w:r>
      <w:r w:rsidRPr="00F978DE">
        <w:rPr>
          <w:rFonts w:ascii="Times New Roman" w:eastAsia="Calibri" w:hAnsi="Times New Roman" w:cs="Times New Roman"/>
          <w:i/>
          <w:sz w:val="24"/>
          <w:szCs w:val="24"/>
        </w:rPr>
        <w:t>euro</w:t>
      </w:r>
      <w:r w:rsidRPr="00F978DE">
        <w:rPr>
          <w:rFonts w:ascii="Times New Roman" w:eastAsia="Calibri" w:hAnsi="Times New Roman" w:cs="Times New Roman"/>
          <w:sz w:val="24"/>
          <w:szCs w:val="24"/>
        </w:rPr>
        <w:t xml:space="preserve"> un </w:t>
      </w:r>
      <w:r w:rsidR="004C6FC1">
        <w:rPr>
          <w:rFonts w:ascii="Times New Roman" w:eastAsia="Calibri" w:hAnsi="Times New Roman" w:cs="Times New Roman"/>
          <w:sz w:val="24"/>
          <w:szCs w:val="24"/>
        </w:rPr>
        <w:t>4</w:t>
      </w:r>
      <w:r w:rsidR="000C3BCA">
        <w:rPr>
          <w:rFonts w:ascii="Times New Roman" w:eastAsia="Calibri" w:hAnsi="Times New Roman" w:cs="Times New Roman"/>
          <w:sz w:val="24"/>
          <w:szCs w:val="24"/>
        </w:rPr>
        <w:t>0</w:t>
      </w:r>
      <w:r w:rsidRPr="00F978DE">
        <w:rPr>
          <w:rFonts w:ascii="Times New Roman" w:eastAsia="Calibri" w:hAnsi="Times New Roman" w:cs="Times New Roman"/>
          <w:sz w:val="24"/>
          <w:szCs w:val="24"/>
        </w:rPr>
        <w:t xml:space="preserve"> centi) un pievienotās vērtības nodoklis (turpmāk – PVN) 21% apmērā </w:t>
      </w:r>
      <w:r w:rsidR="000C3BCA">
        <w:rPr>
          <w:rFonts w:ascii="Times New Roman" w:eastAsia="Calibri" w:hAnsi="Times New Roman" w:cs="Times New Roman"/>
          <w:sz w:val="24"/>
          <w:szCs w:val="24"/>
        </w:rPr>
        <w:t>37,04</w:t>
      </w:r>
      <w:r w:rsidRPr="00F978DE">
        <w:rPr>
          <w:rFonts w:ascii="Times New Roman" w:eastAsia="Calibri" w:hAnsi="Times New Roman" w:cs="Times New Roman"/>
          <w:sz w:val="24"/>
          <w:szCs w:val="24"/>
        </w:rPr>
        <w:t xml:space="preserve"> EUR (</w:t>
      </w:r>
      <w:r w:rsidR="000C3BCA">
        <w:rPr>
          <w:rFonts w:ascii="Times New Roman" w:eastAsia="Calibri" w:hAnsi="Times New Roman" w:cs="Times New Roman"/>
          <w:sz w:val="24"/>
          <w:szCs w:val="24"/>
        </w:rPr>
        <w:t>trīsdesmit septiņi</w:t>
      </w:r>
      <w:r w:rsidRPr="00F978DE">
        <w:rPr>
          <w:rFonts w:ascii="Times New Roman" w:eastAsia="Calibri" w:hAnsi="Times New Roman" w:cs="Times New Roman"/>
          <w:sz w:val="24"/>
          <w:szCs w:val="24"/>
        </w:rPr>
        <w:t xml:space="preserve"> </w:t>
      </w:r>
      <w:r w:rsidR="000C3BCA" w:rsidRPr="000C3BCA">
        <w:rPr>
          <w:rFonts w:ascii="Times New Roman" w:eastAsia="Calibri" w:hAnsi="Times New Roman" w:cs="Times New Roman"/>
          <w:i/>
          <w:iCs/>
          <w:sz w:val="24"/>
          <w:szCs w:val="24"/>
        </w:rPr>
        <w:t>euro</w:t>
      </w:r>
      <w:r w:rsidR="000C3BCA">
        <w:rPr>
          <w:rFonts w:ascii="Times New Roman" w:eastAsia="Calibri" w:hAnsi="Times New Roman" w:cs="Times New Roman"/>
          <w:sz w:val="24"/>
          <w:szCs w:val="24"/>
        </w:rPr>
        <w:t xml:space="preserve"> </w:t>
      </w:r>
      <w:r w:rsidRPr="00F978DE">
        <w:rPr>
          <w:rFonts w:ascii="Times New Roman" w:eastAsia="Calibri" w:hAnsi="Times New Roman" w:cs="Times New Roman"/>
          <w:sz w:val="24"/>
          <w:szCs w:val="24"/>
        </w:rPr>
        <w:t xml:space="preserve">un </w:t>
      </w:r>
      <w:r w:rsidR="000C3BCA">
        <w:rPr>
          <w:rFonts w:ascii="Times New Roman" w:eastAsia="Calibri" w:hAnsi="Times New Roman" w:cs="Times New Roman"/>
          <w:sz w:val="24"/>
          <w:szCs w:val="24"/>
        </w:rPr>
        <w:t>04</w:t>
      </w:r>
      <w:r w:rsidRPr="00F978DE">
        <w:rPr>
          <w:rFonts w:ascii="Times New Roman" w:eastAsia="Calibri" w:hAnsi="Times New Roman" w:cs="Times New Roman"/>
          <w:sz w:val="24"/>
          <w:szCs w:val="24"/>
        </w:rPr>
        <w:t xml:space="preserve"> centi), kas kopā ir </w:t>
      </w:r>
      <w:r w:rsidR="000C3BCA">
        <w:rPr>
          <w:rFonts w:ascii="Times New Roman" w:eastAsia="Calibri" w:hAnsi="Times New Roman" w:cs="Times New Roman"/>
          <w:sz w:val="24"/>
          <w:szCs w:val="24"/>
        </w:rPr>
        <w:t>213,44</w:t>
      </w:r>
      <w:r w:rsidRPr="00F978DE">
        <w:rPr>
          <w:rFonts w:ascii="Times New Roman" w:eastAsia="Calibri" w:hAnsi="Times New Roman" w:cs="Times New Roman"/>
          <w:sz w:val="24"/>
          <w:szCs w:val="24"/>
        </w:rPr>
        <w:t xml:space="preserve"> EUR (</w:t>
      </w:r>
      <w:r w:rsidR="000C3BCA">
        <w:rPr>
          <w:rFonts w:ascii="Times New Roman" w:eastAsia="Calibri" w:hAnsi="Times New Roman" w:cs="Times New Roman"/>
          <w:sz w:val="24"/>
          <w:szCs w:val="24"/>
        </w:rPr>
        <w:t>divi simti trīspadsmit</w:t>
      </w:r>
      <w:r w:rsidRPr="00F978DE">
        <w:rPr>
          <w:rFonts w:ascii="Times New Roman" w:eastAsia="Calibri" w:hAnsi="Times New Roman" w:cs="Times New Roman"/>
          <w:sz w:val="24"/>
          <w:szCs w:val="24"/>
        </w:rPr>
        <w:t xml:space="preserve"> </w:t>
      </w:r>
      <w:r w:rsidRPr="00A40E3C">
        <w:rPr>
          <w:rFonts w:ascii="Times New Roman" w:eastAsia="Calibri" w:hAnsi="Times New Roman" w:cs="Times New Roman"/>
          <w:i/>
          <w:iCs/>
          <w:sz w:val="24"/>
          <w:szCs w:val="24"/>
        </w:rPr>
        <w:t>euro</w:t>
      </w:r>
      <w:r w:rsidRPr="00F978DE">
        <w:rPr>
          <w:rFonts w:ascii="Times New Roman" w:eastAsia="Calibri" w:hAnsi="Times New Roman" w:cs="Times New Roman"/>
          <w:sz w:val="24"/>
          <w:szCs w:val="24"/>
        </w:rPr>
        <w:t xml:space="preserve"> un </w:t>
      </w:r>
      <w:r w:rsidR="000C3BCA">
        <w:rPr>
          <w:rFonts w:ascii="Times New Roman" w:eastAsia="Calibri" w:hAnsi="Times New Roman" w:cs="Times New Roman"/>
          <w:sz w:val="24"/>
          <w:szCs w:val="24"/>
        </w:rPr>
        <w:t>44</w:t>
      </w:r>
      <w:r w:rsidRPr="00F978DE">
        <w:rPr>
          <w:rFonts w:ascii="Times New Roman" w:eastAsia="Calibri" w:hAnsi="Times New Roman" w:cs="Times New Roman"/>
          <w:sz w:val="24"/>
          <w:szCs w:val="24"/>
        </w:rPr>
        <w:t xml:space="preserve"> centi)</w:t>
      </w:r>
      <w:r w:rsidRPr="00F978DE">
        <w:rPr>
          <w:rFonts w:ascii="Times New Roman" w:hAnsi="Times New Roman"/>
          <w:sz w:val="24"/>
          <w:szCs w:val="24"/>
        </w:rPr>
        <w:t xml:space="preserve">, kas noteikta, pamatojoties uz Ministru kabineta </w:t>
      </w:r>
      <w:r w:rsidRPr="00F978DE">
        <w:rPr>
          <w:rFonts w:ascii="Times New Roman" w:eastAsia="Times New Roman" w:hAnsi="Times New Roman" w:cs="Times New Roman"/>
          <w:sz w:val="24"/>
          <w:szCs w:val="24"/>
          <w:lang w:eastAsia="lv-LV" w:bidi="lo-LA"/>
        </w:rPr>
        <w:t>2018.gada 20.februāra</w:t>
      </w:r>
      <w:r w:rsidRPr="00F978DE">
        <w:rPr>
          <w:rFonts w:ascii="Times New Roman" w:eastAsia="Calibri" w:hAnsi="Times New Roman" w:cs="Times New Roman"/>
          <w:sz w:val="24"/>
          <w:szCs w:val="24"/>
        </w:rPr>
        <w:t xml:space="preserve"> </w:t>
      </w:r>
      <w:r w:rsidRPr="00F978DE">
        <w:rPr>
          <w:rFonts w:ascii="Times New Roman" w:eastAsia="Times New Roman" w:hAnsi="Times New Roman" w:cs="Times New Roman"/>
          <w:sz w:val="24"/>
          <w:szCs w:val="24"/>
          <w:lang w:eastAsia="lv-LV" w:bidi="lo-LA"/>
        </w:rPr>
        <w:t xml:space="preserve">noteikumu Nr.97 </w:t>
      </w:r>
      <w:r w:rsidRPr="00F978DE">
        <w:rPr>
          <w:rFonts w:ascii="Times New Roman" w:eastAsia="Calibri" w:hAnsi="Times New Roman" w:cs="Times New Roman"/>
          <w:sz w:val="24"/>
          <w:szCs w:val="24"/>
        </w:rPr>
        <w:t>“Publiskas personas mantas iznomāšanas noteikumi” 80.punktu</w:t>
      </w:r>
      <w:r w:rsidRPr="00F978DE">
        <w:rPr>
          <w:rFonts w:ascii="Times New Roman" w:hAnsi="Times New Roman"/>
          <w:sz w:val="24"/>
          <w:szCs w:val="24"/>
        </w:rPr>
        <w:t xml:space="preserve"> un neatkarīga vērtētāja SIA “VCG ekspertu grupa”, reģ.Nr.40003554692, </w:t>
      </w:r>
      <w:r w:rsidR="00855093">
        <w:rPr>
          <w:rFonts w:ascii="Times New Roman" w:hAnsi="Times New Roman"/>
          <w:sz w:val="24"/>
          <w:szCs w:val="24"/>
        </w:rPr>
        <w:t xml:space="preserve">2020.gada 1.oktobra </w:t>
      </w:r>
      <w:r w:rsidRPr="00F978DE">
        <w:rPr>
          <w:rFonts w:ascii="Times New Roman" w:hAnsi="Times New Roman"/>
          <w:sz w:val="24"/>
          <w:szCs w:val="24"/>
        </w:rPr>
        <w:t>vērtējumu.</w:t>
      </w:r>
    </w:p>
    <w:p w14:paraId="7FC1548B" w14:textId="14DD4D99" w:rsidR="00F978DE" w:rsidRPr="0001757F" w:rsidRDefault="00F978DE" w:rsidP="00F978DE">
      <w:pPr>
        <w:numPr>
          <w:ilvl w:val="0"/>
          <w:numId w:val="3"/>
        </w:numPr>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w:t>
      </w:r>
      <w:r w:rsidR="00831A12">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sidR="00831A12">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w:t>
      </w:r>
      <w:r w:rsidRPr="0001757F">
        <w:rPr>
          <w:rFonts w:ascii="Times New Roman" w:eastAsia="Calibri" w:hAnsi="Times New Roman" w:cs="Times New Roman"/>
          <w:i/>
          <w:sz w:val="24"/>
          <w:szCs w:val="24"/>
        </w:rPr>
        <w:t>euro</w:t>
      </w:r>
      <w:r w:rsidRPr="0001757F">
        <w:rPr>
          <w:rFonts w:ascii="Times New Roman" w:eastAsia="Calibri" w:hAnsi="Times New Roman" w:cs="Times New Roman"/>
          <w:sz w:val="24"/>
          <w:szCs w:val="24"/>
        </w:rPr>
        <w:t xml:space="preserve"> un 00 centi) un PVN apmērā 21% 1,05 EUR (viens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kas kopā ir 6,05 EUR (seši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apmērā par Darbnīcas nomu mēnesī. </w:t>
      </w:r>
    </w:p>
    <w:p w14:paraId="36D542E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556DA41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3EB05DD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0F0C7DBD" w14:textId="77777777" w:rsidR="00F978DE" w:rsidRPr="0001757F" w:rsidRDefault="00F978DE" w:rsidP="00F978DE">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5AF48EE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nomas tiesību dalībnieku (turpmāk - Dalībnieks) var k</w:t>
      </w:r>
      <w:r w:rsidRPr="0001757F">
        <w:rPr>
          <w:rFonts w:ascii="Times New Roman" w:eastAsia="TimesNewRoman" w:hAnsi="Times New Roman" w:cs="Times New Roman"/>
          <w:iCs/>
          <w:sz w:val="24"/>
          <w:szCs w:val="24"/>
        </w:rPr>
        <w:t>ļū</w:t>
      </w:r>
      <w:r w:rsidRPr="0001757F">
        <w:rPr>
          <w:rFonts w:ascii="Times New Roman" w:eastAsia="Calibri" w:hAnsi="Times New Roman" w:cs="Times New Roman"/>
          <w:iCs/>
          <w:sz w:val="24"/>
          <w:szCs w:val="24"/>
        </w:rPr>
        <w:t>t fiziska vai juridisk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persona, kura saska</w:t>
      </w:r>
      <w:r w:rsidRPr="0001757F">
        <w:rPr>
          <w:rFonts w:ascii="Times New Roman" w:eastAsia="TimesNewRoman" w:hAnsi="Times New Roman" w:cs="Times New Roman"/>
          <w:iCs/>
          <w:sz w:val="24"/>
          <w:szCs w:val="24"/>
        </w:rPr>
        <w:t xml:space="preserve">ņā </w:t>
      </w:r>
      <w:r w:rsidRPr="0001757F">
        <w:rPr>
          <w:rFonts w:ascii="Times New Roman" w:eastAsia="Calibri" w:hAnsi="Times New Roman" w:cs="Times New Roman"/>
          <w:iCs/>
          <w:sz w:val="24"/>
          <w:szCs w:val="24"/>
        </w:rPr>
        <w:t>ar sp</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esošajiem normat</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vajiem aktiem un šiem noteikumiem ir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ga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 xml:space="preserve">ē </w:t>
      </w:r>
      <w:r w:rsidRPr="0001757F">
        <w:rPr>
          <w:rFonts w:ascii="Times New Roman" w:eastAsia="Calibri" w:hAnsi="Times New Roman" w:cs="Times New Roman"/>
          <w:iCs/>
          <w:sz w:val="24"/>
          <w:szCs w:val="24"/>
        </w:rPr>
        <w:t>un ieg</w:t>
      </w:r>
      <w:r w:rsidRPr="0001757F">
        <w:rPr>
          <w:rFonts w:ascii="Times New Roman" w:eastAsia="TimesNewRoman" w:hAnsi="Times New Roman" w:cs="Times New Roman"/>
          <w:iCs/>
          <w:sz w:val="24"/>
          <w:szCs w:val="24"/>
        </w:rPr>
        <w:t>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 </w:t>
      </w:r>
      <w:r w:rsidRPr="0001757F">
        <w:rPr>
          <w:rFonts w:ascii="Times New Roman" w:eastAsia="Calibri" w:hAnsi="Times New Roman" w:cs="Times New Roman"/>
          <w:iCs/>
          <w:sz w:val="24"/>
          <w:szCs w:val="24"/>
        </w:rPr>
        <w:t>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w:t>
      </w:r>
    </w:p>
    <w:p w14:paraId="731AD62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6796BD1B"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01757F">
        <w:rPr>
          <w:rFonts w:ascii="Times New Roman" w:eastAsia="Calibri" w:hAnsi="Times New Roman" w:cs="Times New Roman"/>
          <w:i/>
          <w:iCs/>
          <w:sz w:val="24"/>
          <w:szCs w:val="24"/>
        </w:rPr>
        <w:t>euro</w:t>
      </w:r>
      <w:r w:rsidRPr="0001757F">
        <w:rPr>
          <w:rFonts w:ascii="Times New Roman" w:eastAsia="Calibri" w:hAnsi="Times New Roman" w:cs="Times New Roman"/>
          <w:iCs/>
          <w:sz w:val="24"/>
          <w:szCs w:val="24"/>
        </w:rPr>
        <w:t xml:space="preserve"> nulle centi);</w:t>
      </w:r>
    </w:p>
    <w:p w14:paraId="182999F0"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59094728"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10,00 EUR (desmit </w:t>
      </w:r>
      <w:r w:rsidRPr="00A40E3C">
        <w:rPr>
          <w:rFonts w:ascii="Times New Roman" w:eastAsia="Calibri" w:hAnsi="Times New Roman" w:cs="Times New Roman"/>
          <w:i/>
          <w:iCs/>
          <w:sz w:val="24"/>
          <w:szCs w:val="24"/>
        </w:rPr>
        <w:t>euro</w:t>
      </w:r>
      <w:r w:rsidR="00A40E3C">
        <w:rPr>
          <w:rFonts w:ascii="Times New Roman" w:eastAsia="Calibri" w:hAnsi="Times New Roman" w:cs="Times New Roman"/>
          <w:i/>
          <w:iCs/>
          <w:sz w:val="24"/>
          <w:szCs w:val="24"/>
        </w:rPr>
        <w:t xml:space="preserve"> </w:t>
      </w:r>
      <w:r w:rsidR="00A40E3C" w:rsidRPr="00A40E3C">
        <w:rPr>
          <w:rFonts w:ascii="Times New Roman" w:eastAsia="Calibri" w:hAnsi="Times New Roman" w:cs="Times New Roman"/>
          <w:sz w:val="24"/>
          <w:szCs w:val="24"/>
        </w:rPr>
        <w:t>00 centi</w:t>
      </w:r>
      <w:r w:rsidRPr="00A40E3C">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apmērā, tajā skaitā PVN 21% ieskaitot to Pašvaldības bankas kontā LV15UNLA0027800130404, kas atvērts AS „SEB banka”, kods UNLALV2X, ar atzīmi “Par dalību nekustamā īpašuma “Muižas koka māja”, 1.stāva Darbnīcas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 xml:space="preserve">Pils ielā 16, Siguldā, Siguldas novadā nomas tiesību izsolē” un nodrošinājums 30,00 EUR (trīsdesmit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 xml:space="preserve"> Pils ielā 16, Siguldā, Siguldas novadā Pils ielā 16, Siguldā, Siguldas novadā nomas tiesību izsolē”. </w:t>
      </w:r>
      <w:r w:rsidRPr="0001757F">
        <w:rPr>
          <w:rFonts w:ascii="Times New Roman" w:hAnsi="Times New Roman"/>
          <w:sz w:val="24"/>
          <w:szCs w:val="24"/>
        </w:rPr>
        <w:t xml:space="preserve">Grāmatvedības attaisnojuma dokuments – rēķins par dalības maksu tiks sagatavots un </w:t>
      </w:r>
      <w:r w:rsidRPr="0001757F">
        <w:rPr>
          <w:rFonts w:ascii="Times New Roman" w:hAnsi="Times New Roman"/>
          <w:sz w:val="24"/>
          <w:szCs w:val="24"/>
        </w:rPr>
        <w:lastRenderedPageBreak/>
        <w:t>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01757F">
        <w:rPr>
          <w:rFonts w:ascii="Times New Roman" w:hAnsi="Times New Roman"/>
          <w:sz w:val="24"/>
          <w:szCs w:val="24"/>
          <w:vertAlign w:val="superscript"/>
        </w:rPr>
        <w:t>1</w:t>
      </w:r>
      <w:r w:rsidRPr="0001757F">
        <w:rPr>
          <w:rFonts w:ascii="Times New Roman" w:hAnsi="Times New Roman"/>
          <w:sz w:val="24"/>
          <w:szCs w:val="24"/>
        </w:rPr>
        <w:t>pantu un ja uz tā norādīta piezīme „Rēķins ir sagatavots elektroniski un ir derīgs bez paraksta”.</w:t>
      </w:r>
    </w:p>
    <w:p w14:paraId="644A0D9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Dalībnieki, kuri nav nosol</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juši nomas tiesības uz Darbnīcu, 10 (desmit) dienu laik</w:t>
      </w:r>
      <w:r w:rsidRPr="0001757F">
        <w:rPr>
          <w:rFonts w:ascii="Times New Roman" w:eastAsia="TimesNewRoman" w:hAnsi="Times New Roman" w:cs="Times New Roman"/>
          <w:sz w:val="24"/>
          <w:szCs w:val="24"/>
        </w:rPr>
        <w:t xml:space="preserve">ā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izsoles iesniedz Pašvaldībai iesniegumus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Nodrošinājums tiek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ts 10 (desmit) darba dienu laikā</w:t>
      </w:r>
      <w:r w:rsidRPr="0001757F">
        <w:rPr>
          <w:rFonts w:ascii="Times New Roman" w:eastAsia="TimesNewRoman" w:hAnsi="Times New Roman" w:cs="Times New Roman"/>
          <w:sz w:val="24"/>
          <w:szCs w:val="24"/>
        </w:rPr>
        <w:t xml:space="preserve">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iesnieguma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sa</w:t>
      </w:r>
      <w:r w:rsidRPr="0001757F">
        <w:rPr>
          <w:rFonts w:ascii="Times New Roman" w:eastAsia="TimesNewRoman" w:hAnsi="Times New Roman" w:cs="Times New Roman"/>
          <w:sz w:val="24"/>
          <w:szCs w:val="24"/>
        </w:rPr>
        <w:t>ņ</w:t>
      </w:r>
      <w:r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07F7F762"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nosolītājam pēc nomas līguma noslēgšanas, iemaksātais nodrošinājums tiek ieskaitīts Darbnīcas nomas maksā.</w:t>
      </w:r>
    </w:p>
    <w:p w14:paraId="4EDA0D71" w14:textId="77777777" w:rsidR="00F978DE" w:rsidRPr="0001757F"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7AF0362A" w:rsidR="00F978DE" w:rsidRPr="0031010B"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w:t>
      </w:r>
      <w:r w:rsidRPr="00562788">
        <w:rPr>
          <w:rFonts w:ascii="Times New Roman" w:eastAsia="Calibri" w:hAnsi="Times New Roman" w:cs="Times New Roman"/>
          <w:sz w:val="24"/>
          <w:szCs w:val="24"/>
        </w:rPr>
        <w:t xml:space="preserve">no </w:t>
      </w:r>
      <w:r w:rsidRPr="00562788">
        <w:rPr>
          <w:rFonts w:ascii="Times New Roman" w:eastAsia="Calibri" w:hAnsi="Times New Roman" w:cs="Times New Roman"/>
          <w:b/>
          <w:bCs/>
          <w:sz w:val="24"/>
          <w:szCs w:val="24"/>
        </w:rPr>
        <w:t xml:space="preserve">2020.gada </w:t>
      </w:r>
      <w:r w:rsidR="00450C05" w:rsidRPr="00562788">
        <w:rPr>
          <w:rFonts w:ascii="Times New Roman" w:eastAsia="Calibri" w:hAnsi="Times New Roman" w:cs="Times New Roman"/>
          <w:b/>
          <w:bCs/>
          <w:sz w:val="24"/>
          <w:szCs w:val="24"/>
        </w:rPr>
        <w:t>19</w:t>
      </w:r>
      <w:r w:rsidR="00C84CF0" w:rsidRPr="00562788">
        <w:rPr>
          <w:rFonts w:ascii="Times New Roman" w:eastAsia="Calibri" w:hAnsi="Times New Roman" w:cs="Times New Roman"/>
          <w:b/>
          <w:bCs/>
          <w:sz w:val="24"/>
          <w:szCs w:val="24"/>
        </w:rPr>
        <w:t>.</w:t>
      </w:r>
      <w:r w:rsidR="003F7CF0" w:rsidRPr="00562788">
        <w:rPr>
          <w:rFonts w:ascii="Times New Roman" w:eastAsia="Calibri" w:hAnsi="Times New Roman" w:cs="Times New Roman"/>
          <w:b/>
          <w:bCs/>
          <w:sz w:val="24"/>
          <w:szCs w:val="24"/>
        </w:rPr>
        <w:t>oktobrim</w:t>
      </w:r>
      <w:r w:rsidRPr="00562788">
        <w:rPr>
          <w:rFonts w:ascii="Times New Roman" w:eastAsia="Calibri" w:hAnsi="Times New Roman" w:cs="Times New Roman"/>
          <w:b/>
          <w:bCs/>
          <w:sz w:val="24"/>
          <w:szCs w:val="24"/>
        </w:rPr>
        <w:t xml:space="preserve"> līdz 2020.gada</w:t>
      </w:r>
      <w:r w:rsidR="00C84CF0" w:rsidRPr="00562788">
        <w:rPr>
          <w:rFonts w:ascii="Times New Roman" w:eastAsia="Calibri" w:hAnsi="Times New Roman" w:cs="Times New Roman"/>
          <w:b/>
          <w:bCs/>
          <w:sz w:val="24"/>
          <w:szCs w:val="24"/>
        </w:rPr>
        <w:t xml:space="preserve"> </w:t>
      </w:r>
      <w:r w:rsidR="00450C05" w:rsidRPr="00562788">
        <w:rPr>
          <w:rFonts w:ascii="Times New Roman" w:eastAsia="Calibri" w:hAnsi="Times New Roman" w:cs="Times New Roman"/>
          <w:b/>
          <w:bCs/>
          <w:sz w:val="24"/>
          <w:szCs w:val="24"/>
        </w:rPr>
        <w:t>26</w:t>
      </w:r>
      <w:r w:rsidR="00C84CF0" w:rsidRPr="00562788">
        <w:rPr>
          <w:rFonts w:ascii="Times New Roman" w:eastAsia="Calibri" w:hAnsi="Times New Roman" w:cs="Times New Roman"/>
          <w:b/>
          <w:bCs/>
          <w:sz w:val="24"/>
          <w:szCs w:val="24"/>
        </w:rPr>
        <w:t>.</w:t>
      </w:r>
      <w:r w:rsidRPr="00562788">
        <w:rPr>
          <w:rFonts w:ascii="Times New Roman" w:eastAsia="Calibri" w:hAnsi="Times New Roman" w:cs="Times New Roman"/>
          <w:b/>
          <w:bCs/>
          <w:sz w:val="24"/>
          <w:szCs w:val="24"/>
        </w:rPr>
        <w:t xml:space="preserve"> </w:t>
      </w:r>
      <w:r w:rsidR="003F7CF0" w:rsidRPr="00562788">
        <w:rPr>
          <w:rFonts w:ascii="Times New Roman" w:eastAsia="Calibri" w:hAnsi="Times New Roman" w:cs="Times New Roman"/>
          <w:b/>
          <w:bCs/>
          <w:sz w:val="24"/>
          <w:szCs w:val="24"/>
        </w:rPr>
        <w:t>oktobrim</w:t>
      </w:r>
      <w:r w:rsidRPr="00562788">
        <w:rPr>
          <w:rFonts w:ascii="Times New Roman" w:eastAsia="Calibri" w:hAnsi="Times New Roman" w:cs="Times New Roman"/>
          <w:sz w:val="24"/>
          <w:szCs w:val="24"/>
        </w:rPr>
        <w:t xml:space="preserve"> elektroniski, aizpildot pieteikumu pakalpojumu portālā e.sigulda.lv</w:t>
      </w:r>
      <w:r w:rsidR="0031010B" w:rsidRPr="00562788">
        <w:rPr>
          <w:rFonts w:ascii="Times New Roman" w:eastAsia="Calibri" w:hAnsi="Times New Roman" w:cs="Times New Roman"/>
          <w:sz w:val="24"/>
          <w:szCs w:val="24"/>
        </w:rPr>
        <w:t xml:space="preserve">, </w:t>
      </w:r>
      <w:r w:rsidRPr="00562788">
        <w:rPr>
          <w:rFonts w:ascii="Times New Roman" w:eastAsia="Calibri" w:hAnsi="Times New Roman" w:cs="Times New Roman"/>
          <w:sz w:val="24"/>
          <w:szCs w:val="24"/>
        </w:rPr>
        <w:t>pa pastu</w:t>
      </w:r>
      <w:r w:rsidR="0031010B" w:rsidRPr="00562788">
        <w:rPr>
          <w:rFonts w:ascii="Times New Roman" w:eastAsia="Calibri" w:hAnsi="Times New Roman" w:cs="Times New Roman"/>
          <w:sz w:val="24"/>
          <w:szCs w:val="24"/>
        </w:rPr>
        <w:t xml:space="preserve"> </w:t>
      </w:r>
      <w:r w:rsidRPr="00562788">
        <w:rPr>
          <w:rFonts w:ascii="Times New Roman" w:eastAsia="Calibri" w:hAnsi="Times New Roman" w:cs="Times New Roman"/>
          <w:sz w:val="24"/>
          <w:szCs w:val="24"/>
        </w:rPr>
        <w:t xml:space="preserve">nosūtot uz </w:t>
      </w:r>
      <w:r w:rsidR="00334B6F" w:rsidRPr="00562788">
        <w:rPr>
          <w:rFonts w:ascii="Times New Roman" w:eastAsia="Calibri" w:hAnsi="Times New Roman" w:cs="Times New Roman"/>
          <w:sz w:val="24"/>
          <w:szCs w:val="24"/>
        </w:rPr>
        <w:t>adresi</w:t>
      </w:r>
      <w:r w:rsidRPr="00562788">
        <w:rPr>
          <w:rFonts w:ascii="Times New Roman" w:eastAsia="Calibri" w:hAnsi="Times New Roman" w:cs="Times New Roman"/>
          <w:sz w:val="24"/>
          <w:szCs w:val="24"/>
        </w:rPr>
        <w:t xml:space="preserve"> Siguldas novada pašvaldība</w:t>
      </w:r>
      <w:r w:rsidRPr="0031010B">
        <w:rPr>
          <w:rFonts w:ascii="Times New Roman" w:eastAsia="Calibri" w:hAnsi="Times New Roman" w:cs="Times New Roman"/>
          <w:sz w:val="24"/>
          <w:szCs w:val="24"/>
        </w:rPr>
        <w:t>, Pils iela 16, Sigulda, LV-2150</w:t>
      </w:r>
      <w:r w:rsidR="0031010B" w:rsidRPr="0031010B">
        <w:rPr>
          <w:rFonts w:ascii="Times New Roman" w:eastAsia="Calibri" w:hAnsi="Times New Roman" w:cs="Times New Roman"/>
          <w:sz w:val="24"/>
          <w:szCs w:val="24"/>
        </w:rPr>
        <w:t xml:space="preserve"> vai iesniedzot personīgi Siguldas novada pašvaldības Pakalpojumu centrā, </w:t>
      </w:r>
      <w:r w:rsidR="0031010B" w:rsidRPr="0031010B">
        <w:rPr>
          <w:rFonts w:ascii="Times New Roman" w:hAnsi="Times New Roman" w:cs="Times New Roman"/>
          <w:sz w:val="24"/>
          <w:szCs w:val="24"/>
        </w:rPr>
        <w:t>Raiņa ielā 3, Sigulda, Siguldas novads</w:t>
      </w:r>
      <w:r w:rsidR="0031010B" w:rsidRPr="0031010B">
        <w:rPr>
          <w:sz w:val="24"/>
          <w:szCs w:val="24"/>
        </w:rPr>
        <w:t xml:space="preserve"> </w:t>
      </w:r>
      <w:r w:rsidR="0031010B" w:rsidRPr="0031010B">
        <w:rPr>
          <w:rFonts w:ascii="Times New Roman" w:eastAsia="Calibri" w:hAnsi="Times New Roman" w:cs="Times New Roman"/>
          <w:sz w:val="24"/>
          <w:szCs w:val="24"/>
        </w:rPr>
        <w:t>darba laikā</w:t>
      </w:r>
      <w:r w:rsidRPr="0031010B">
        <w:rPr>
          <w:rFonts w:ascii="Times New Roman" w:eastAsia="Calibri" w:hAnsi="Times New Roman" w:cs="Times New Roman"/>
          <w:sz w:val="24"/>
          <w:szCs w:val="24"/>
        </w:rPr>
        <w:t>.</w:t>
      </w:r>
      <w:r w:rsid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 xml:space="preserve">Uzziņas pa tālruni 29414798 (PA “Siguldas Attīstības aģentūra” </w:t>
      </w:r>
      <w:r w:rsidR="00450C05">
        <w:rPr>
          <w:rFonts w:ascii="Times New Roman" w:eastAsia="Calibri" w:hAnsi="Times New Roman" w:cs="Times New Roman"/>
          <w:sz w:val="24"/>
          <w:szCs w:val="24"/>
        </w:rPr>
        <w:t>Uzņēmējdarbības atbalsta punkta</w:t>
      </w:r>
      <w:r w:rsidR="00450C05" w:rsidRP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vadītāja Ina Stupele).</w:t>
      </w:r>
    </w:p>
    <w:p w14:paraId="263DE4FB"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3"/>
    </w:p>
    <w:p w14:paraId="2F862543"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Ref7782544"/>
      <w:r w:rsidRPr="0001757F">
        <w:rPr>
          <w:rFonts w:ascii="Times New Roman" w:eastAsia="Calibri" w:hAnsi="Times New Roman" w:cs="Times New Roman"/>
          <w:sz w:val="24"/>
          <w:szCs w:val="24"/>
        </w:rPr>
        <w:t>Vienlaikus ar pieteikumu izsolei, juridiskā persona iesniedz šādus dokumentus:</w:t>
      </w:r>
      <w:bookmarkEnd w:id="4"/>
    </w:p>
    <w:p w14:paraId="4850380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C3EF69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5"/>
      <w:r w:rsidRPr="0001757F">
        <w:rPr>
          <w:rFonts w:ascii="Times New Roman" w:eastAsia="Calibri" w:hAnsi="Times New Roman" w:cs="Times New Roman"/>
          <w:sz w:val="24"/>
          <w:szCs w:val="24"/>
        </w:rPr>
        <w:t>;</w:t>
      </w:r>
    </w:p>
    <w:p w14:paraId="5E28EDFC"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633EBDBA"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790178F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6"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6"/>
    </w:p>
    <w:p w14:paraId="488A60E4"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17D5E6F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saturiskā redzējuma apraksts plānotajām darbībām Darbnīcā, plānotie sniegtie pakalpojumi, darbības jomas, mērķauditorijas piesaiste, līdzšinējā darbības pieredze.</w:t>
      </w:r>
    </w:p>
    <w:p w14:paraId="040B8E2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 xml:space="preserve">Persona netiek reģistrēta nomas tiesību dalībnieku reģistrācijas lapā: </w:t>
      </w:r>
    </w:p>
    <w:p w14:paraId="4A58DC2F" w14:textId="77777777" w:rsidR="00F978DE" w:rsidRPr="0001757F"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23.</w:t>
      </w:r>
      <w:r w:rsidRPr="0001757F">
        <w:rPr>
          <w:rFonts w:ascii="Times New Roman" w:eastAsia="MS Mincho" w:hAnsi="Times New Roman" w:cs="Times New Roman"/>
          <w:sz w:val="24"/>
          <w:szCs w:val="24"/>
        </w:rPr>
        <w:t>1.ja vēl nav iestājies vai ir jau beidzies termiņš Dalībnieku pieteikumu reģistrācijai;</w:t>
      </w:r>
    </w:p>
    <w:p w14:paraId="4E03E07F" w14:textId="77777777" w:rsidR="00F978DE" w:rsidRPr="0001757F"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.punktā minētie dokumenti vai iesniegtie dokumenti neatbilst izsoles noteikumos noteiktajam.</w:t>
      </w:r>
    </w:p>
    <w:p w14:paraId="05C857C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Nekustamā īpašuma </w:t>
      </w:r>
      <w:r w:rsidRPr="0001757F">
        <w:rPr>
          <w:rFonts w:ascii="Times New Roman" w:eastAsia="MS Mincho" w:hAnsi="Times New Roman" w:cs="Times New Roman"/>
          <w:b/>
          <w:sz w:val="24"/>
          <w:szCs w:val="24"/>
        </w:rPr>
        <w:t>apskate</w:t>
      </w:r>
      <w:r w:rsidRPr="0001757F">
        <w:rPr>
          <w:rFonts w:ascii="Times New Roman" w:eastAsia="MS Mincho" w:hAnsi="Times New Roman" w:cs="Times New Roman"/>
          <w:sz w:val="24"/>
          <w:szCs w:val="24"/>
        </w:rPr>
        <w:t xml:space="preserve"> notiek iepriekš nosūtot pieteikumu uz elektroniskā pasta adresi: ina.stupele@sigulda.lv.</w:t>
      </w:r>
    </w:p>
    <w:p w14:paraId="3F6F007D"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01757F"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262A6A3E"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Darbnīcas attīstības redzējuma kvalitāte un </w:t>
      </w:r>
      <w:r w:rsidRPr="0001757F">
        <w:rPr>
          <w:rFonts w:ascii="Times New Roman" w:hAnsi="Times New Roman" w:cs="Times New Roman"/>
          <w:sz w:val="24"/>
          <w:szCs w:val="24"/>
        </w:rPr>
        <w:t>saderība ar Pils kvartāla darbības koncepciju un kopējiem labas prakses principiem</w:t>
      </w:r>
      <w:r w:rsidRPr="0001757F">
        <w:rPr>
          <w:rFonts w:ascii="Times New Roman" w:eastAsia="MS Mincho" w:hAnsi="Times New Roman" w:cs="Times New Roman"/>
          <w:sz w:val="24"/>
          <w:szCs w:val="24"/>
        </w:rPr>
        <w:t>;</w:t>
      </w:r>
    </w:p>
    <w:p w14:paraId="443A94FB"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16722D77"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546DE43"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7AC9745F" w14:textId="77777777" w:rsidR="00F978DE" w:rsidRPr="0001757F"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F978DE" w:rsidRPr="0001757F" w14:paraId="7C3E935C" w14:textId="77777777" w:rsidTr="00A60C22">
        <w:tc>
          <w:tcPr>
            <w:tcW w:w="6941" w:type="dxa"/>
          </w:tcPr>
          <w:p w14:paraId="1D825E05"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Kritērijs</w:t>
            </w:r>
          </w:p>
        </w:tc>
        <w:tc>
          <w:tcPr>
            <w:tcW w:w="2120" w:type="dxa"/>
          </w:tcPr>
          <w:p w14:paraId="2D5DA2E2"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Punktu skaits </w:t>
            </w:r>
          </w:p>
        </w:tc>
      </w:tr>
      <w:tr w:rsidR="00F978DE" w:rsidRPr="0001757F" w14:paraId="2BE61308" w14:textId="77777777" w:rsidTr="00A60C22">
        <w:tc>
          <w:tcPr>
            <w:tcW w:w="6941" w:type="dxa"/>
          </w:tcPr>
          <w:p w14:paraId="07A839C5"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hAnsi="Times New Roman" w:cs="Times New Roman"/>
                <w:sz w:val="24"/>
                <w:szCs w:val="24"/>
              </w:rPr>
              <w:t>Telpu dizaina un interjera saderība ar Pils kvartāla darbības koncepciju un kopējiem labas prakses principiem</w:t>
            </w:r>
            <w:r w:rsidRPr="0001757F">
              <w:rPr>
                <w:rFonts w:ascii="Times New Roman" w:eastAsia="MS Mincho" w:hAnsi="Times New Roman" w:cs="Times New Roman"/>
                <w:sz w:val="24"/>
                <w:szCs w:val="24"/>
              </w:rPr>
              <w:t xml:space="preserve"> </w:t>
            </w:r>
          </w:p>
          <w:p w14:paraId="5BBCEC18"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79BA310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6F7D15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1C27549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F978DE" w:rsidRPr="0001757F" w14:paraId="518AC16A" w14:textId="77777777" w:rsidTr="00A60C22">
        <w:tc>
          <w:tcPr>
            <w:tcW w:w="6941" w:type="dxa"/>
          </w:tcPr>
          <w:p w14:paraId="3474E762"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03DD6D6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pretendentam ir skaidrs mērķauditorijas piesaistes plāns;</w:t>
            </w:r>
          </w:p>
          <w:p w14:paraId="60BAB0E1"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pieteikumā ir daļēji sniegta informācija par mērķauditorijas piesaistes plānu;</w:t>
            </w:r>
          </w:p>
          <w:p w14:paraId="752084D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pieteikumā ir sniegta vispārēja informācija par mērķauditorijas </w:t>
            </w:r>
            <w:r w:rsidRPr="0001757F">
              <w:rPr>
                <w:rFonts w:ascii="Times New Roman" w:eastAsia="MS Mincho" w:hAnsi="Times New Roman" w:cs="Times New Roman"/>
                <w:sz w:val="24"/>
                <w:szCs w:val="24"/>
              </w:rPr>
              <w:lastRenderedPageBreak/>
              <w:t xml:space="preserve">piesaisti. </w:t>
            </w:r>
          </w:p>
        </w:tc>
        <w:tc>
          <w:tcPr>
            <w:tcW w:w="2120" w:type="dxa"/>
          </w:tcPr>
          <w:p w14:paraId="7B9656BE"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1-3</w:t>
            </w:r>
          </w:p>
        </w:tc>
      </w:tr>
      <w:tr w:rsidR="00F978DE" w:rsidRPr="0001757F" w14:paraId="6BCC64E5" w14:textId="77777777" w:rsidTr="00A60C22">
        <w:tc>
          <w:tcPr>
            <w:tcW w:w="6941" w:type="dxa"/>
          </w:tcPr>
          <w:p w14:paraId="532AEC3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0B55C6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pieteikums pilnībā atbilst konkursa mērķiem un uzdevumiem;</w:t>
            </w:r>
          </w:p>
          <w:p w14:paraId="38A72533"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pieteikums daļēji atbilst konkursa mērķiem un uzdevumiem;</w:t>
            </w:r>
          </w:p>
          <w:p w14:paraId="7F4AF56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pieteikums gandrīz neatbilst konkursa mērķiem un uzdevumiem.</w:t>
            </w:r>
          </w:p>
        </w:tc>
        <w:tc>
          <w:tcPr>
            <w:tcW w:w="2120" w:type="dxa"/>
          </w:tcPr>
          <w:p w14:paraId="79B6905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F978DE" w:rsidRPr="0001757F" w14:paraId="3A3CF35E" w14:textId="77777777" w:rsidTr="00A60C22">
        <w:tc>
          <w:tcPr>
            <w:tcW w:w="6941" w:type="dxa"/>
          </w:tcPr>
          <w:p w14:paraId="1B4798C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24BDFB2B"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piedāvājums pilnībā atbilst konkursa mērķiem, tas ir unikāls un līdzīga piedāvājuma Pils kvartālā nav;</w:t>
            </w:r>
          </w:p>
          <w:p w14:paraId="27595C6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2A3B2666"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2</w:t>
            </w:r>
          </w:p>
        </w:tc>
      </w:tr>
      <w:tr w:rsidR="00F978DE" w:rsidRPr="0001757F" w14:paraId="4B262EC4" w14:textId="77777777" w:rsidTr="00A60C22">
        <w:tc>
          <w:tcPr>
            <w:tcW w:w="6941" w:type="dxa"/>
          </w:tcPr>
          <w:p w14:paraId="4F512E98"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78756810"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p>
        </w:tc>
      </w:tr>
    </w:tbl>
    <w:p w14:paraId="12DCDFE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01757F">
        <w:rPr>
          <w:rFonts w:ascii="Times New Roman" w:eastAsia="MS Mincho" w:hAnsi="Times New Roman" w:cs="Times New Roman"/>
          <w:sz w:val="24"/>
          <w:szCs w:val="24"/>
        </w:rPr>
        <w:t>Mutiskā izsolē tiks aicināti piedalīties pretendenti, kuri pieteikuma dokumentu vērtēšanas kārtā ieguva vismaz 7 punktus.</w:t>
      </w:r>
    </w:p>
    <w:p w14:paraId="3E86A4CB"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76C3C54C"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7" w:name="_Ref532312665"/>
      <w:r w:rsidRPr="0001757F">
        <w:rPr>
          <w:rFonts w:ascii="Times New Roman" w:eastAsia="Calibri" w:hAnsi="Times New Roman" w:cs="Times New Roman"/>
          <w:iCs/>
          <w:sz w:val="24"/>
          <w:szCs w:val="24"/>
        </w:rPr>
        <w:t xml:space="preserve">Izsole </w:t>
      </w:r>
      <w:r w:rsidRPr="00955790">
        <w:rPr>
          <w:rFonts w:ascii="Times New Roman" w:eastAsia="Calibri" w:hAnsi="Times New Roman" w:cs="Times New Roman"/>
          <w:iCs/>
          <w:sz w:val="24"/>
          <w:szCs w:val="24"/>
        </w:rPr>
        <w:t xml:space="preserve">notiks </w:t>
      </w:r>
      <w:r w:rsidRPr="00955790">
        <w:rPr>
          <w:rFonts w:ascii="Times New Roman" w:eastAsia="Calibri" w:hAnsi="Times New Roman" w:cs="Times New Roman"/>
          <w:b/>
          <w:bCs/>
          <w:iCs/>
          <w:sz w:val="24"/>
          <w:szCs w:val="24"/>
        </w:rPr>
        <w:t>2020.</w:t>
      </w:r>
      <w:r w:rsidRPr="00562788">
        <w:rPr>
          <w:rFonts w:ascii="Times New Roman" w:eastAsia="Calibri" w:hAnsi="Times New Roman" w:cs="Times New Roman"/>
          <w:b/>
          <w:bCs/>
          <w:iCs/>
          <w:sz w:val="24"/>
          <w:szCs w:val="24"/>
        </w:rPr>
        <w:t xml:space="preserve">gada </w:t>
      </w:r>
      <w:r w:rsidR="00450C05" w:rsidRPr="00562788">
        <w:rPr>
          <w:rFonts w:ascii="Times New Roman" w:eastAsia="Calibri" w:hAnsi="Times New Roman" w:cs="Times New Roman"/>
          <w:b/>
          <w:bCs/>
          <w:iCs/>
          <w:sz w:val="24"/>
          <w:szCs w:val="24"/>
        </w:rPr>
        <w:t>30</w:t>
      </w:r>
      <w:r w:rsidR="00CC01F6" w:rsidRPr="00562788">
        <w:rPr>
          <w:rFonts w:ascii="Times New Roman" w:eastAsia="Calibri" w:hAnsi="Times New Roman" w:cs="Times New Roman"/>
          <w:b/>
          <w:bCs/>
          <w:iCs/>
          <w:sz w:val="24"/>
          <w:szCs w:val="24"/>
        </w:rPr>
        <w:t>.</w:t>
      </w:r>
      <w:r w:rsidR="000C00DE" w:rsidRPr="00562788">
        <w:rPr>
          <w:rFonts w:ascii="Times New Roman" w:eastAsia="Calibri" w:hAnsi="Times New Roman" w:cs="Times New Roman"/>
          <w:b/>
          <w:bCs/>
          <w:iCs/>
          <w:sz w:val="24"/>
          <w:szCs w:val="24"/>
        </w:rPr>
        <w:t>oktobrī</w:t>
      </w:r>
      <w:r w:rsidRPr="00562788">
        <w:rPr>
          <w:rFonts w:ascii="Times New Roman" w:eastAsia="Calibri" w:hAnsi="Times New Roman" w:cs="Times New Roman"/>
          <w:b/>
          <w:bCs/>
          <w:iCs/>
          <w:sz w:val="24"/>
          <w:szCs w:val="24"/>
        </w:rPr>
        <w:t xml:space="preserve"> plkst.</w:t>
      </w:r>
      <w:r w:rsidR="00C84CF0" w:rsidRPr="00562788">
        <w:rPr>
          <w:rFonts w:ascii="Times New Roman" w:eastAsia="Calibri" w:hAnsi="Times New Roman" w:cs="Times New Roman"/>
          <w:b/>
          <w:bCs/>
          <w:iCs/>
          <w:sz w:val="24"/>
          <w:szCs w:val="24"/>
        </w:rPr>
        <w:t>1</w:t>
      </w:r>
      <w:r w:rsidR="00450C05" w:rsidRPr="00562788">
        <w:rPr>
          <w:rFonts w:ascii="Times New Roman" w:eastAsia="Calibri" w:hAnsi="Times New Roman" w:cs="Times New Roman"/>
          <w:b/>
          <w:bCs/>
          <w:iCs/>
          <w:sz w:val="24"/>
          <w:szCs w:val="24"/>
        </w:rPr>
        <w:t>1</w:t>
      </w:r>
      <w:r w:rsidR="00A40E3C" w:rsidRPr="00562788">
        <w:rPr>
          <w:rFonts w:ascii="Times New Roman" w:eastAsia="Calibri" w:hAnsi="Times New Roman" w:cs="Times New Roman"/>
          <w:b/>
          <w:bCs/>
          <w:iCs/>
          <w:sz w:val="24"/>
          <w:szCs w:val="24"/>
        </w:rPr>
        <w:t>.</w:t>
      </w:r>
      <w:r w:rsidRPr="00562788">
        <w:rPr>
          <w:rFonts w:ascii="Times New Roman" w:eastAsia="Calibri" w:hAnsi="Times New Roman" w:cs="Times New Roman"/>
          <w:b/>
          <w:bCs/>
          <w:iCs/>
          <w:sz w:val="24"/>
          <w:szCs w:val="24"/>
        </w:rPr>
        <w:t>00,</w:t>
      </w:r>
      <w:r w:rsidRPr="00562788">
        <w:rPr>
          <w:rFonts w:ascii="Times New Roman" w:eastAsia="Calibri" w:hAnsi="Times New Roman" w:cs="Times New Roman"/>
          <w:b/>
          <w:iCs/>
          <w:sz w:val="24"/>
          <w:szCs w:val="24"/>
        </w:rPr>
        <w:t xml:space="preserve"> </w:t>
      </w:r>
      <w:r w:rsidRPr="00562788">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Kultūras nama Deputātu zālē, Zinātnes ielā 7</w:t>
      </w:r>
      <w:r>
        <w:rPr>
          <w:rFonts w:ascii="Times New Roman" w:hAnsi="Times New Roman" w:cs="Times New Roman"/>
          <w:iCs/>
          <w:sz w:val="24"/>
          <w:szCs w:val="24"/>
        </w:rPr>
        <w:t>B</w:t>
      </w:r>
      <w:r w:rsidRPr="0001757F">
        <w:rPr>
          <w:rFonts w:ascii="Times New Roman" w:hAnsi="Times New Roman" w:cs="Times New Roman"/>
          <w:iCs/>
          <w:sz w:val="24"/>
          <w:szCs w:val="24"/>
        </w:rPr>
        <w:t>, Peltēs, Siguldas pagastā, Siguldas novadā.</w:t>
      </w:r>
      <w:bookmarkEnd w:id="7"/>
    </w:p>
    <w:p w14:paraId="1ED6F32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Darbnīcas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r w:rsidRPr="0001757F">
        <w:rPr>
          <w:rFonts w:ascii="Times New Roman" w:hAnsi="Times New Roman"/>
          <w:bCs/>
          <w:iCs/>
          <w:sz w:val="24"/>
          <w:szCs w:val="24"/>
        </w:rPr>
        <w:lastRenderedPageBreak/>
        <w:t>izsolītāja paziņojumu par to, ka viņš pieņēmis vairāksolījumu,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01757F" w:rsidRDefault="00F978DE" w:rsidP="00F978DE">
      <w:pPr>
        <w:numPr>
          <w:ilvl w:val="0"/>
          <w:numId w:val="6"/>
        </w:numPr>
        <w:contextualSpacing/>
        <w:jc w:val="both"/>
        <w:rPr>
          <w:rFonts w:ascii="Times New Roman" w:hAnsi="Times New Roman" w:cs="Times New Roman"/>
          <w:sz w:val="24"/>
          <w:szCs w:val="24"/>
        </w:rPr>
      </w:pPr>
      <w:bookmarkStart w:id="8" w:name="_Hlk52184224"/>
      <w:r w:rsidRPr="0001757F">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bookmarkEnd w:id="8"/>
    <w:p w14:paraId="1AB7A69C"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77777777" w:rsidR="00F978DE" w:rsidRPr="0001757F" w:rsidRDefault="00F978DE" w:rsidP="00F978DE">
      <w:pPr>
        <w:widowControl w:val="0"/>
        <w:numPr>
          <w:ilvl w:val="0"/>
          <w:numId w:val="6"/>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4F3A6721"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14:paraId="0E933FBF"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F978DE">
      <w:pPr>
        <w:pStyle w:val="ListParagraph"/>
        <w:numPr>
          <w:ilvl w:val="1"/>
          <w:numId w:val="6"/>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mās Darbnīcas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112256F9" w14:textId="77777777" w:rsidR="00F978DE" w:rsidRPr="0001757F" w:rsidRDefault="00F978DE" w:rsidP="00F978DE">
      <w:pPr>
        <w:numPr>
          <w:ilvl w:val="0"/>
          <w:numId w:val="6"/>
        </w:numPr>
        <w:tabs>
          <w:tab w:val="left" w:pos="1620"/>
        </w:tabs>
        <w:spacing w:after="0" w:line="240" w:lineRule="auto"/>
        <w:contextualSpacing/>
        <w:jc w:val="both"/>
        <w:rPr>
          <w:rFonts w:ascii="Times New Roman" w:eastAsia="Calibri" w:hAnsi="Times New Roman" w:cs="Times New Roman"/>
          <w:i/>
          <w:strike/>
          <w:sz w:val="24"/>
          <w:szCs w:val="24"/>
        </w:rPr>
      </w:pPr>
      <w:bookmarkStart w:id="9" w:name="_Ref532312282"/>
      <w:r w:rsidRPr="0001757F">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14:paraId="6D6F3AE3" w14:textId="77777777" w:rsidR="00F978DE" w:rsidRPr="0001757F"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9"/>
    </w:p>
    <w:p w14:paraId="5F330BA7" w14:textId="77777777"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 tiek nodota nomniekam ar pieņemšanas - nodošanas aktu.</w:t>
      </w:r>
    </w:p>
    <w:p w14:paraId="4452E2CE" w14:textId="77777777" w:rsidR="00F978DE" w:rsidRPr="007F350B"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Ja nosolītājs </w:t>
      </w:r>
      <w:r w:rsidRPr="007F350B">
        <w:rPr>
          <w:rFonts w:ascii="Times New Roman" w:eastAsia="Calibri" w:hAnsi="Times New Roman" w:cs="Times New Roman"/>
          <w:sz w:val="24"/>
          <w:szCs w:val="24"/>
        </w:rPr>
        <w:t xml:space="preserve">noteikumu 51.punktā norādītajā termiņā neparaksta Nekustamā īpašuma nomas līgumu, ir uzskatāms, ka nomas tiesību dalībnieks no nomas līguma slēgšanas ir atteicies, un nosolītājs zaudē iemaksāto nodrošinājumu. </w:t>
      </w:r>
    </w:p>
    <w:p w14:paraId="3AD3CA35" w14:textId="77777777"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lastRenderedPageBreak/>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Darbnīcas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Šie izsoles noteikumi ir saistoši nomniekam visā Darbnīcas nomas laikā.</w:t>
      </w:r>
    </w:p>
    <w:p w14:paraId="4BACF20F"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77777777" w:rsidR="00F978DE" w:rsidRPr="0001757F" w:rsidRDefault="00F978DE" w:rsidP="00F978DE">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14:paraId="0B9F82BE" w14:textId="4F0E0F2A"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Darbnīcu Nr.</w:t>
      </w:r>
      <w:r w:rsidR="00317EE9">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paredzēts izmantot kā radošo uzņēmēju, mākslinieku un dizaineru, tā arī amatnieku darbnīcu. Amatnieku kategorijā darbnīca izsolei kvalificējas saskaņā ar Ministru kabineta 2009.gada 14.jūlija noteikumiem Nr.762 “Noteikumi par amatiem, kuros personas profesionālā darbība ir uzskatāma par amatniecību” šādās arodu grupās: </w:t>
      </w:r>
    </w:p>
    <w:p w14:paraId="016759B1"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Kokamatniecības arodu grupa:</w:t>
      </w:r>
    </w:p>
    <w:p w14:paraId="74E88449"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.1. Koka māksliniecisko izstrādājumu izgatavotājs;</w:t>
      </w:r>
    </w:p>
    <w:p w14:paraId="1727CC13"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 Koka modeļu izgatavotājs;</w:t>
      </w:r>
    </w:p>
    <w:p w14:paraId="6CCCB4F7"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.3. Koka rotaļlietu izgatavotājs;</w:t>
      </w:r>
    </w:p>
    <w:p w14:paraId="04474D30"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.4. Stila mēbeļu modelētājs;</w:t>
      </w:r>
    </w:p>
    <w:p w14:paraId="3E68DBD1"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.5. Pinējs;</w:t>
      </w:r>
    </w:p>
    <w:p w14:paraId="57C5AF4D" w14:textId="77777777" w:rsidR="00F978DE" w:rsidRPr="0001757F" w:rsidRDefault="00F978DE" w:rsidP="00F978DE">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Apģērbu, tekstīliju un ādas apstrādes arodu grupa:</w:t>
      </w:r>
    </w:p>
    <w:p w14:paraId="55E2F6A9" w14:textId="7777777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.1. Apgleznotājs; </w:t>
      </w:r>
    </w:p>
    <w:p w14:paraId="2DE31268" w14:textId="09E8C4C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Cepurnieks;</w:t>
      </w:r>
    </w:p>
    <w:p w14:paraId="7B45ED54" w14:textId="16577E7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Tautas tērpu darinātājs;</w:t>
      </w:r>
    </w:p>
    <w:p w14:paraId="44AEAFA5" w14:textId="10FF0D0A"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4</w:t>
      </w:r>
      <w:r w:rsidRPr="0001757F">
        <w:rPr>
          <w:rFonts w:ascii="Times New Roman" w:eastAsia="MS Mincho" w:hAnsi="Times New Roman" w:cs="Times New Roman"/>
          <w:sz w:val="24"/>
          <w:szCs w:val="24"/>
        </w:rPr>
        <w:t>. Drēbnieks;</w:t>
      </w:r>
    </w:p>
    <w:p w14:paraId="7C9517CB" w14:textId="6363774E"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5</w:t>
      </w:r>
      <w:r w:rsidRPr="0001757F">
        <w:rPr>
          <w:rFonts w:ascii="Times New Roman" w:eastAsia="MS Mincho" w:hAnsi="Times New Roman" w:cs="Times New Roman"/>
          <w:sz w:val="24"/>
          <w:szCs w:val="24"/>
        </w:rPr>
        <w:t>. Apģērbu šuvējs;</w:t>
      </w:r>
    </w:p>
    <w:p w14:paraId="7EBEB231" w14:textId="5983B0B7" w:rsidR="00F978DE"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Kurpnieks</w:t>
      </w:r>
      <w:r w:rsidR="00723C94">
        <w:rPr>
          <w:rFonts w:ascii="Times New Roman" w:eastAsia="MS Mincho" w:hAnsi="Times New Roman" w:cs="Times New Roman"/>
          <w:sz w:val="24"/>
          <w:szCs w:val="24"/>
        </w:rPr>
        <w:t>;</w:t>
      </w:r>
    </w:p>
    <w:p w14:paraId="2C1F398B" w14:textId="080C83A0" w:rsidR="00723C94" w:rsidRDefault="00723C94"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57.2.7. Mežģīņu darinātājs;</w:t>
      </w:r>
    </w:p>
    <w:p w14:paraId="632245F3" w14:textId="18CC3763" w:rsidR="00723C94" w:rsidRPr="0001757F" w:rsidRDefault="00723C94"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57.2.8. Tamborētājs;</w:t>
      </w:r>
    </w:p>
    <w:p w14:paraId="74C6EDEB"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b/>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Stikla, papīra, keramikas, mūzikas instrumentu un citu arodu grupa:</w:t>
      </w:r>
    </w:p>
    <w:p w14:paraId="0EA254C6" w14:textId="7777777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Apgleznotājs; </w:t>
      </w:r>
    </w:p>
    <w:p w14:paraId="3298E853" w14:textId="20A518CD" w:rsidR="002B62E1"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.2. Fotogrāfs</w:t>
      </w:r>
      <w:r w:rsidR="002B62E1">
        <w:rPr>
          <w:rFonts w:ascii="Times New Roman" w:eastAsia="MS Mincho" w:hAnsi="Times New Roman" w:cs="Times New Roman"/>
          <w:sz w:val="24"/>
          <w:szCs w:val="24"/>
        </w:rPr>
        <w:t>;</w:t>
      </w:r>
    </w:p>
    <w:p w14:paraId="049AE1E9" w14:textId="4F781F75" w:rsidR="00F978DE" w:rsidRDefault="002B62E1"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57.3.3. Dāvanu noformētājs</w:t>
      </w:r>
      <w:r w:rsidR="00723C94">
        <w:rPr>
          <w:rFonts w:ascii="Times New Roman" w:eastAsia="MS Mincho" w:hAnsi="Times New Roman" w:cs="Times New Roman"/>
          <w:sz w:val="24"/>
          <w:szCs w:val="24"/>
        </w:rPr>
        <w:t>.</w:t>
      </w:r>
      <w:r w:rsidR="00F978DE" w:rsidRPr="0001757F">
        <w:rPr>
          <w:rFonts w:ascii="Times New Roman" w:eastAsia="MS Mincho" w:hAnsi="Times New Roman" w:cs="Times New Roman"/>
          <w:sz w:val="24"/>
          <w:szCs w:val="24"/>
        </w:rPr>
        <w:t xml:space="preserve"> </w:t>
      </w:r>
    </w:p>
    <w:p w14:paraId="44D9610A"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58</w:t>
      </w:r>
      <w:r w:rsidRPr="0001757F">
        <w:rPr>
          <w:rFonts w:ascii="Times New Roman" w:eastAsia="MS Mincho" w:hAnsi="Times New Roman" w:cs="Times New Roman"/>
          <w:sz w:val="24"/>
          <w:szCs w:val="24"/>
        </w:rPr>
        <w:t>. Piedāvātajam pakalpojumam jābūt orientētam uz tūristiem un jānodrošina to piesaiste.</w:t>
      </w:r>
    </w:p>
    <w:p w14:paraId="626C9BB7"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59. </w:t>
      </w:r>
      <w:r w:rsidRPr="0001757F">
        <w:rPr>
          <w:rFonts w:ascii="Times New Roman" w:eastAsia="Calibri" w:hAnsi="Times New Roman" w:cs="Times New Roman"/>
          <w:bCs/>
          <w:sz w:val="24"/>
          <w:szCs w:val="24"/>
        </w:rPr>
        <w:t>Nomnieks atbild par viņam lietošanā (nomā) nodotās Darbnīcas uzturēšanu kārtībā.</w:t>
      </w:r>
    </w:p>
    <w:p w14:paraId="7B9EA893" w14:textId="77777777" w:rsidR="00F978DE" w:rsidRPr="0001757F" w:rsidRDefault="00F978DE" w:rsidP="00F978DE">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60.</w:t>
      </w:r>
      <w:r w:rsidRPr="0001757F">
        <w:rPr>
          <w:rFonts w:ascii="Times New Roman" w:eastAsia="Calibri" w:hAnsi="Times New Roman" w:cs="Times New Roman"/>
          <w:sz w:val="24"/>
          <w:szCs w:val="24"/>
        </w:rPr>
        <w:t>Nomnieks atbild par nomā nodotās Darbnīcas apsaimniekošanu un sedz visus apsaimniekošanas un uzturēšanas izdevumus.</w:t>
      </w:r>
    </w:p>
    <w:p w14:paraId="10B5FB3A"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Proporcionāli Nekustamā īpašuma platībai nomnieks maksā par koplietošanas telpu (</w:t>
      </w:r>
      <w:r w:rsidRPr="0001757F">
        <w:rPr>
          <w:rFonts w:ascii="Times New Roman" w:eastAsia="MS Mincho" w:hAnsi="Times New Roman" w:cs="Times New Roman"/>
          <w:sz w:val="24"/>
          <w:szCs w:val="24"/>
        </w:rPr>
        <w:t>211,6 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kopējā platība 1.stāvā) </w:t>
      </w:r>
      <w:r w:rsidRPr="0001757F">
        <w:rPr>
          <w:rFonts w:ascii="Times New Roman" w:eastAsia="Calibri" w:hAnsi="Times New Roman" w:cs="Times New Roman"/>
          <w:sz w:val="24"/>
          <w:szCs w:val="24"/>
        </w:rPr>
        <w:t xml:space="preserve">uzturēšanu Nekustamajā īpašumā, </w:t>
      </w:r>
      <w:r w:rsidRPr="0001757F">
        <w:rPr>
          <w:rFonts w:ascii="Times New Roman" w:eastAsia="MS Mincho" w:hAnsi="Times New Roman" w:cs="Times New Roman"/>
          <w:sz w:val="24"/>
          <w:szCs w:val="24"/>
        </w:rPr>
        <w:t xml:space="preserve">atkritumu izvešanu, inženiertehnisko tīklu un iekārtu ekspluatāciju, apdrošināšanu, apkuri, ūdeni un kanalizāciju. </w:t>
      </w:r>
      <w:r w:rsidRPr="0001757F">
        <w:rPr>
          <w:rFonts w:ascii="Times New Roman" w:eastAsia="Calibri" w:hAnsi="Times New Roman" w:cs="Times New Roman"/>
          <w:sz w:val="24"/>
          <w:szCs w:val="24"/>
        </w:rPr>
        <w:t>Nomnieks maksā komunālos maksājumus saskaņā ar skaitītāju rādījumiem par elektrību u.c.</w:t>
      </w:r>
    </w:p>
    <w:p w14:paraId="3073A23C"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Nomnieks par saviem līdzekļiem ierīko nomājamai Darbnīcai apsardzi, organizē tās ikdienas uzkopšanu.</w:t>
      </w:r>
    </w:p>
    <w:p w14:paraId="5F239A2F"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Nekustamais īpašums izmantojams mākslinieku, dizaineru, kā arī amatnieku darbnīcas iekārtošanai, darbības nodrošināšanai un amatnieku izgatavotās produkcijas tirdzniecībai.</w:t>
      </w:r>
    </w:p>
    <w:p w14:paraId="73DED45D"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Nomniekam, ja nepieciešams, par saviem līdzekļiem ir tiesības Darbnīcā veikt iekšējā apgaismojuma, iekšējās apdares (sienas, griesti) izveidi.</w:t>
      </w:r>
      <w:r w:rsidRPr="0001757F">
        <w:rPr>
          <w:rFonts w:ascii="Times New Roman" w:eastAsia="MS Mincho" w:hAnsi="Times New Roman" w:cs="Times New Roman"/>
          <w:sz w:val="24"/>
          <w:szCs w:val="24"/>
          <w:vertAlign w:val="subscript"/>
        </w:rPr>
        <w:t xml:space="preserve"> </w:t>
      </w:r>
      <w:r w:rsidRPr="0001757F">
        <w:rPr>
          <w:rFonts w:ascii="Times New Roman" w:eastAsia="MS Mincho" w:hAnsi="Times New Roman" w:cs="Times New Roman"/>
          <w:sz w:val="24"/>
          <w:szCs w:val="24"/>
        </w:rPr>
        <w:t xml:space="preserve">Pēc nomnieka ieskatiem iespējams palīgtelpas aprīkot atbilstoši Darbnīcas prasībām. </w:t>
      </w:r>
    </w:p>
    <w:p w14:paraId="4685E514" w14:textId="5C441BF6"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lastRenderedPageBreak/>
        <w:t xml:space="preserve">Nomniekam ir pienākums   1 (viena) gada laikā no nomas līguma noslēgšanas izveidot vismaz 1 (vienu) darba vietu un veikt ieguldījumus pamatlīdzekļos un/vai nemateriālajos ieguldījumos </w:t>
      </w:r>
      <w:r w:rsidR="00723C94">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00 EUR (</w:t>
      </w:r>
      <w:r w:rsidR="00884898">
        <w:rPr>
          <w:rFonts w:ascii="Times New Roman" w:eastAsia="MS Mincho" w:hAnsi="Times New Roman" w:cs="Times New Roman"/>
          <w:sz w:val="24"/>
          <w:szCs w:val="24"/>
        </w:rPr>
        <w:t xml:space="preserve"> </w:t>
      </w:r>
      <w:r w:rsidR="002F1D1B">
        <w:rPr>
          <w:rFonts w:ascii="Times New Roman" w:eastAsia="MS Mincho" w:hAnsi="Times New Roman" w:cs="Times New Roman"/>
          <w:sz w:val="24"/>
          <w:szCs w:val="24"/>
        </w:rPr>
        <w:t>septiņi simti</w:t>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iCs/>
          <w:sz w:val="24"/>
          <w:szCs w:val="24"/>
        </w:rPr>
        <w:t>euro</w:t>
      </w:r>
      <w:r w:rsidRPr="0001757F">
        <w:rPr>
          <w:rFonts w:ascii="Times New Roman" w:eastAsia="MS Mincho" w:hAnsi="Times New Roman" w:cs="Times New Roman"/>
          <w:sz w:val="24"/>
          <w:szCs w:val="24"/>
        </w:rPr>
        <w:t xml:space="preserve"> 00 centi).</w:t>
      </w:r>
    </w:p>
    <w:p w14:paraId="19B1FC52"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Darbnīcai </w:t>
      </w:r>
      <w:bookmarkStart w:id="10" w:name="_Hlk512067907"/>
      <w:r w:rsidRPr="0001757F">
        <w:rPr>
          <w:rFonts w:ascii="Times New Roman" w:eastAsia="Calibri" w:hAnsi="Times New Roman" w:cs="Times New Roman"/>
          <w:sz w:val="24"/>
          <w:szCs w:val="24"/>
        </w:rPr>
        <w:t>jābūt pieejamai apmeklētājiem katru dienu, izņemot pirmdienas, laikā no plkst. 9.00 līdz plkst. 20.00 no 1.maija līdz 30.septembrim, kā arī no plkst. 9.00 līdz plkst. 17.00 no 1.oktobra līdz 30. aprīlim. Pārējā laikā Nomnieks var izvēlēties savu darba laiku.</w:t>
      </w:r>
      <w:bookmarkStart w:id="11" w:name="_Hlk36900974"/>
      <w:bookmarkEnd w:id="10"/>
    </w:p>
    <w:p w14:paraId="5C299746"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Nomnieks ievēro Siguldas novada pašvaldības izsniegto satiksmes organizācijas plānu un ievēro noteiktos piegādes laikus, kā arī transporta masas ierobežojumu uz piebraucamajiem ceļiem</w:t>
      </w:r>
      <w:bookmarkEnd w:id="11"/>
      <w:r w:rsidRPr="0001757F">
        <w:rPr>
          <w:rFonts w:ascii="Times New Roman" w:eastAsia="Calibri" w:hAnsi="Times New Roman" w:cs="Times New Roman"/>
          <w:sz w:val="24"/>
          <w:szCs w:val="24"/>
        </w:rPr>
        <w:t xml:space="preserve">. </w:t>
      </w:r>
    </w:p>
    <w:p w14:paraId="429D4F31"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Iznomājamā Darbnīcā aizliegta azartspēļu organizēšana, alkoholisko dzērienu un tabakas izstrādājumu tirdzniecība.</w:t>
      </w:r>
    </w:p>
    <w:p w14:paraId="27F3E0D2"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Darbīcā pēc pieprasījuma jānodrošina apmeklētāju iesaiste aktivitātē, kas saistīta ar Nomnieka darbības specifiku. </w:t>
      </w:r>
    </w:p>
    <w:p w14:paraId="52049FD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Darbnīca nav nododama apakšnomā. </w:t>
      </w:r>
      <w:r w:rsidRPr="0001757F">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8D877"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Jebkuras pārbūves vai izmaiņas Darbnīcā saskaņojamas ar Iznomātāju rakstveidā pirms to īstenošanas.</w:t>
      </w:r>
    </w:p>
    <w:p w14:paraId="53E50CC5" w14:textId="77777777" w:rsidR="00F978DE" w:rsidRPr="0001757F"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307B5463" w14:textId="77777777" w:rsidR="00F978DE" w:rsidRPr="0001757F" w:rsidRDefault="00F978DE" w:rsidP="00F978DE">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77777777" w:rsidR="00F978DE" w:rsidRPr="0001757F" w:rsidRDefault="00F978DE" w:rsidP="00F978DE">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01757F"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tiesību izsolei; </w:t>
      </w:r>
    </w:p>
    <w:p w14:paraId="734CD7DF"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novietojums Pils ielā 16, Siguldā, Siguldas novadā;</w:t>
      </w:r>
    </w:p>
    <w:p w14:paraId="660273C8"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1. stāva inventarizācijas plāns;</w:t>
      </w:r>
    </w:p>
    <w:p w14:paraId="07209D8C"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nomas līguma projekts.</w:t>
      </w:r>
    </w:p>
    <w:p w14:paraId="0948A7D4" w14:textId="77777777" w:rsidR="00F978DE" w:rsidRPr="0001757F" w:rsidRDefault="00F978DE" w:rsidP="00F978DE">
      <w:pPr>
        <w:spacing w:after="0" w:line="240" w:lineRule="auto"/>
        <w:ind w:firstLine="567"/>
        <w:jc w:val="both"/>
        <w:rPr>
          <w:rFonts w:ascii="Times New Roman" w:eastAsia="Calibri" w:hAnsi="Times New Roman" w:cs="Times New Roman"/>
          <w:b/>
          <w:sz w:val="24"/>
          <w:szCs w:val="24"/>
        </w:rPr>
      </w:pPr>
    </w:p>
    <w:p w14:paraId="435B2AAF"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1B815E08" w14:textId="5E6E6957" w:rsidR="00F978DE" w:rsidRPr="0001757F" w:rsidRDefault="00F978DE" w:rsidP="00F978DE">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182568">
        <w:rPr>
          <w:rFonts w:ascii="Times New Roman" w:eastAsia="Calibri" w:hAnsi="Times New Roman" w:cs="Times New Roman"/>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U.Mitrevics</w:t>
      </w:r>
    </w:p>
    <w:p w14:paraId="4D01264F" w14:textId="77777777" w:rsidR="00F978DE" w:rsidRPr="0001757F"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77777777" w:rsidR="00F978DE" w:rsidRPr="0001757F" w:rsidRDefault="00F978DE" w:rsidP="00F978DE">
      <w:pPr>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Pr="0001757F">
        <w:rPr>
          <w:rFonts w:ascii="Times New Roman" w:eastAsia="Calibri" w:hAnsi="Times New Roman" w:cs="Times New Roman"/>
          <w:sz w:val="24"/>
          <w:szCs w:val="24"/>
        </w:rPr>
        <w:lastRenderedPageBreak/>
        <w:t>1.pielikums</w:t>
      </w:r>
    </w:p>
    <w:p w14:paraId="4414BDFD"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AC96FAB" w14:textId="6CCDC6AF"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p>
    <w:p w14:paraId="4CCDEE6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33ED170" w14:textId="7CA9A29D"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1A05FA">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izsoles noteikumiem</w:t>
      </w:r>
    </w:p>
    <w:p w14:paraId="6BF57320"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F978DE">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F978DE">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F978DE">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F978DE">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personas kods / vienotais reģ.Nr.</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596BBF68"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 nekustamā īpašuma “</w:t>
      </w:r>
      <w:r w:rsidRPr="0001757F">
        <w:rPr>
          <w:rFonts w:ascii="Times New Roman" w:eastAsia="Calibri" w:hAnsi="Times New Roman" w:cs="Times New Roman"/>
          <w:iCs/>
          <w:sz w:val="24"/>
          <w:szCs w:val="24"/>
        </w:rPr>
        <w:t xml:space="preserve">Muižas koka māja”, 1.stāvā, kad.Nr.8015 002 1818 002, </w:t>
      </w: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 Pils ielā 16, Siguldā, Siguldas novadā, nomas tiesību mutiskai izsolei.</w:t>
      </w:r>
    </w:p>
    <w:p w14:paraId="196B564B" w14:textId="77777777" w:rsidR="00F978DE" w:rsidRPr="0001757F" w:rsidRDefault="00F978DE" w:rsidP="00F978DE">
      <w:pPr>
        <w:spacing w:after="0" w:line="240" w:lineRule="auto"/>
        <w:ind w:right="71"/>
        <w:jc w:val="both"/>
        <w:rPr>
          <w:rFonts w:ascii="Times New Roman" w:eastAsia="Calibri" w:hAnsi="Times New Roman" w:cs="Times New Roman"/>
          <w:b/>
          <w:i/>
          <w:sz w:val="24"/>
          <w:szCs w:val="24"/>
        </w:rPr>
      </w:pPr>
    </w:p>
    <w:p w14:paraId="45DA4ABF"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62725082" w14:textId="77777777" w:rsidR="00F978DE" w:rsidRPr="0001757F" w:rsidRDefault="00F978DE" w:rsidP="00F978DE">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5687843C" w14:textId="77777777" w:rsidR="00F978DE" w:rsidRPr="0001757F" w:rsidRDefault="00F978DE" w:rsidP="00F978DE">
      <w:pPr>
        <w:spacing w:after="0" w:line="240" w:lineRule="auto"/>
        <w:ind w:right="71" w:firstLine="567"/>
        <w:jc w:val="both"/>
        <w:rPr>
          <w:rFonts w:ascii="Times New Roman" w:eastAsia="Calibri" w:hAnsi="Times New Roman" w:cs="Times New Roman"/>
          <w:b/>
          <w:sz w:val="24"/>
          <w:szCs w:val="24"/>
        </w:rPr>
      </w:pPr>
    </w:p>
    <w:p w14:paraId="27E8D90D"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01757F">
        <w:rPr>
          <w:rFonts w:ascii="Times New Roman" w:eastAsia="Calibri" w:hAnsi="Times New Roman" w:cs="Times New Roman"/>
          <w:sz w:val="24"/>
          <w:szCs w:val="24"/>
        </w:rPr>
        <w:t>Rīgas rajona tiesas zemesgrāmatu nodaļas Siguldas pilsētas zemesgrāmatas nodalījumā Nr.</w:t>
      </w:r>
      <w:r w:rsidRPr="0001757F">
        <w:rPr>
          <w:rFonts w:ascii="Times New Roman" w:eastAsia="MS Mincho" w:hAnsi="Times New Roman" w:cs="Times New Roman"/>
          <w:sz w:val="24"/>
          <w:szCs w:val="24"/>
        </w:rPr>
        <w:t>1000 0013 5102.</w:t>
      </w:r>
    </w:p>
    <w:p w14:paraId="2ADB86BD"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2CCD148" w14:textId="1DED11E6" w:rsidR="00F978DE" w:rsidRDefault="00F978DE" w:rsidP="00F978DE">
      <w:pPr>
        <w:spacing w:after="0" w:line="240" w:lineRule="auto"/>
        <w:ind w:right="-625" w:firstLine="567"/>
        <w:jc w:val="both"/>
        <w:rPr>
          <w:rFonts w:ascii="Times New Roman" w:eastAsia="Calibri" w:hAnsi="Times New Roman" w:cs="Times New Roman"/>
          <w:b/>
          <w:i/>
          <w:sz w:val="24"/>
          <w:szCs w:val="24"/>
        </w:rPr>
      </w:pPr>
    </w:p>
    <w:p w14:paraId="2AD47674" w14:textId="77777777" w:rsidR="00ED1AE3" w:rsidRPr="0001757F" w:rsidRDefault="00ED1AE3" w:rsidP="00F978DE">
      <w:pPr>
        <w:spacing w:after="0" w:line="240" w:lineRule="auto"/>
        <w:ind w:right="-625" w:firstLine="567"/>
        <w:jc w:val="both"/>
        <w:rPr>
          <w:rFonts w:ascii="Times New Roman" w:eastAsia="Calibri" w:hAnsi="Times New Roman" w:cs="Times New Roman"/>
          <w:b/>
          <w:i/>
          <w:sz w:val="24"/>
          <w:szCs w:val="24"/>
        </w:rPr>
      </w:pPr>
    </w:p>
    <w:p w14:paraId="4685A214"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0FA7BAD3"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lastRenderedPageBreak/>
        <w:t>Apliecinu, ka:</w:t>
      </w:r>
    </w:p>
    <w:p w14:paraId="30B6F729"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F978DE">
      <w:pPr>
        <w:spacing w:after="0" w:line="240" w:lineRule="auto"/>
        <w:jc w:val="both"/>
        <w:rPr>
          <w:rFonts w:ascii="Times New Roman" w:hAnsi="Times New Roman" w:cs="Times New Roman"/>
          <w:sz w:val="24"/>
          <w:szCs w:val="24"/>
        </w:rPr>
      </w:pPr>
      <w:bookmarkStart w:id="12"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249758CF"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2"/>
    <w:p w14:paraId="3AD20462" w14:textId="77777777" w:rsidR="00F978DE" w:rsidRPr="0001757F"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F978DE">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3EC4327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2.pielikums</w:t>
      </w:r>
    </w:p>
    <w:p w14:paraId="07D0AC0B"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B64C6EF" w14:textId="718BB88A"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p>
    <w:p w14:paraId="1430ADB9"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2A853F17" w14:textId="12D05F7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w:t>
      </w:r>
      <w:r w:rsidR="00955790">
        <w:rPr>
          <w:rFonts w:ascii="Times New Roman" w:eastAsia="Calibri" w:hAnsi="Times New Roman" w:cs="Times New Roman"/>
          <w:sz w:val="24"/>
          <w:szCs w:val="24"/>
        </w:rPr>
        <w:t xml:space="preserve"> </w:t>
      </w:r>
      <w:r w:rsidR="001A05FA">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izsoles noteikumiem</w:t>
      </w:r>
    </w:p>
    <w:p w14:paraId="54D227A0" w14:textId="77777777" w:rsidR="00F978DE" w:rsidRPr="0001757F" w:rsidRDefault="00F978DE" w:rsidP="00F978DE">
      <w:pPr>
        <w:spacing w:after="0" w:line="240" w:lineRule="auto"/>
        <w:ind w:right="282"/>
        <w:rPr>
          <w:rFonts w:ascii="Times New Roman" w:eastAsia="MS Mincho" w:hAnsi="Times New Roman" w:cs="Times New Roman"/>
          <w:sz w:val="24"/>
          <w:szCs w:val="24"/>
        </w:rPr>
      </w:pPr>
    </w:p>
    <w:p w14:paraId="1D470FE6" w14:textId="77777777" w:rsidR="00F978DE" w:rsidRPr="0001757F" w:rsidRDefault="00F978DE" w:rsidP="00F978DE">
      <w:pPr>
        <w:spacing w:after="0" w:line="240" w:lineRule="auto"/>
        <w:ind w:right="-766"/>
        <w:rPr>
          <w:rFonts w:ascii="Times New Roman" w:eastAsia="MS Mincho" w:hAnsi="Times New Roman" w:cs="Times New Roman"/>
          <w:sz w:val="24"/>
          <w:szCs w:val="24"/>
        </w:rPr>
      </w:pPr>
    </w:p>
    <w:p w14:paraId="4A39BE2D" w14:textId="77777777" w:rsidR="00F978DE" w:rsidRPr="0001757F" w:rsidRDefault="00F978DE" w:rsidP="00F978DE">
      <w:pPr>
        <w:spacing w:after="0" w:line="240" w:lineRule="auto"/>
        <w:ind w:right="-766"/>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novietojums Pils ielā 16, Siguldā, Siguldas novadā</w:t>
      </w:r>
    </w:p>
    <w:p w14:paraId="24419319" w14:textId="289683A4" w:rsidR="00F978DE" w:rsidRPr="0001757F" w:rsidRDefault="00F978DE" w:rsidP="00F978DE">
      <w:pPr>
        <w:spacing w:after="0" w:line="240" w:lineRule="auto"/>
        <w:rPr>
          <w:rFonts w:ascii="Times New Roman" w:eastAsia="MS Mincho" w:hAnsi="Times New Roman" w:cs="Times New Roman"/>
          <w:b/>
          <w:sz w:val="24"/>
          <w:szCs w:val="24"/>
        </w:rPr>
      </w:pPr>
    </w:p>
    <w:p w14:paraId="743DF8BE" w14:textId="0FEE735A" w:rsidR="00F978DE" w:rsidRPr="0001757F" w:rsidRDefault="002F1D1B" w:rsidP="00F978DE">
      <w:pPr>
        <w:widowControl w:val="0"/>
        <w:autoSpaceDE w:val="0"/>
        <w:autoSpaceDN w:val="0"/>
        <w:adjustRightInd w:val="0"/>
        <w:spacing w:after="0" w:line="240" w:lineRule="auto"/>
        <w:rPr>
          <w:rFonts w:ascii="Times New Roman" w:eastAsia="Times New Roman" w:hAnsi="Times New Roman" w:cs="Times New Roman"/>
          <w:sz w:val="24"/>
          <w:szCs w:val="24"/>
        </w:rPr>
      </w:pP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4BBDDC74" wp14:editId="1918CB6E">
                <wp:simplePos x="0" y="0"/>
                <wp:positionH relativeFrom="column">
                  <wp:posOffset>734377</wp:posOffset>
                </wp:positionH>
                <wp:positionV relativeFrom="paragraph">
                  <wp:posOffset>1984058</wp:posOffset>
                </wp:positionV>
                <wp:extent cx="4072255" cy="78105"/>
                <wp:effectExtent l="38100" t="19050" r="23495" b="112395"/>
                <wp:wrapNone/>
                <wp:docPr id="8" name="Straight Arrow Connector 8"/>
                <wp:cNvGraphicFramePr/>
                <a:graphic xmlns:a="http://schemas.openxmlformats.org/drawingml/2006/main">
                  <a:graphicData uri="http://schemas.microsoft.com/office/word/2010/wordprocessingShape">
                    <wps:wsp>
                      <wps:cNvCnPr/>
                      <wps:spPr>
                        <a:xfrm flipH="1">
                          <a:off x="0" y="0"/>
                          <a:ext cx="4072255" cy="7810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60DC73" id="_x0000_t32" coordsize="21600,21600" o:spt="32" o:oned="t" path="m,l21600,21600e" filled="f">
                <v:path arrowok="t" fillok="f" o:connecttype="none"/>
                <o:lock v:ext="edit" shapetype="t"/>
              </v:shapetype>
              <v:shape id="Straight Arrow Connector 8" o:spid="_x0000_s1026" type="#_x0000_t32" style="position:absolute;margin-left:57.8pt;margin-top:156.25pt;width:320.65pt;height:6.1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RK5QEAALADAAAOAAAAZHJzL2Uyb0RvYy54bWysU8uu0zAQ3SPxD5b3NGlFaRU1vUIthQWC&#10;Shc+YOrYiSW/NDZN+/eMnVBdYIfIwprxeI7PHJ/snm7WsKvEqL1r+XJRcyad8J12fcu/fzu92XIW&#10;E7gOjHey5XcZ+dP+9avdGBq58oM3nURGIC42Y2j5kFJoqiqKQVqICx+ko6LyaCFRin3VIYyEbk21&#10;qut31eixC+iFjJF2j1OR7wu+UlKkr0pFmZhpOXFLZcWyXvJa7XfQ9Ahh0GKmAf/AwoJ2dOkD6ggJ&#10;2A/Uf0FZLdBHr9JCeFt5pbSQZQaaZln/Mc3zAEGWWUicGB4yxf8HK75cz8h013J6KAeWnug5Ieh+&#10;SOw9oh/ZwTtHMnpk26zWGGJDTQd3xjmL4Yx59JtCy5TR4RMZoYhB47Fb0fr+0FreEhO0+bberFbr&#10;NWeCapvtsl5n9GqCyXABY/oovWU5aHmcWT3oTFfA9XNMU+Ovhtzs/EkbQ/vQGMdGIrTa1PT+Ashj&#10;ykCi0AaaOrqeMzA9mVckLKyjN7rL7bk7Yn85GGRXIAOdTjV9M8/fjuW7jxCH6Vwp5WPQWJ3I30Zb&#10;Ejg3z45LoM0H17F0D6Q4ZKFnWONymyzWnUfLkk8i5+jiu3vRvsoZ2aKoNls4++5lTvHLH23/EwAA&#10;//8DAFBLAwQUAAYACAAAACEAgeRdzt8AAAALAQAADwAAAGRycy9kb3ducmV2LnhtbEyPwU7DMAyG&#10;70i8Q2QkbixpoaWUphOaBBckpA3EOWu8ttA4pUm38vaYExx/+9Pvz9V6cYM44hR6TxqSlQKB1Hjb&#10;U6vh7fXxqgARoiFrBk+o4RsDrOvzs8qU1p9oi8ddbAWXUCiNhi7GsZQyNB06E1Z+ROLdwU/ORI5T&#10;K+1kTlzuBpkqlUtneuILnRlx02HzuZudBuvbp+I9/VLquVNZvnmx8+Ejan15sTzcg4i4xD8YfvVZ&#10;HWp22vuZbBAD5yTLGdVwnaQZCCZus/wOxJ4n6U0Bsq7k/x/qHwAAAP//AwBQSwECLQAUAAYACAAA&#10;ACEAtoM4kv4AAADhAQAAEwAAAAAAAAAAAAAAAAAAAAAAW0NvbnRlbnRfVHlwZXNdLnhtbFBLAQIt&#10;ABQABgAIAAAAIQA4/SH/1gAAAJQBAAALAAAAAAAAAAAAAAAAAC8BAABfcmVscy8ucmVsc1BLAQIt&#10;ABQABgAIAAAAIQB7snRK5QEAALADAAAOAAAAAAAAAAAAAAAAAC4CAABkcnMvZTJvRG9jLnhtbFBL&#10;AQItABQABgAIAAAAIQCB5F3O3wAAAAsBAAAPAAAAAAAAAAAAAAAAAD8EAABkcnMvZG93bnJldi54&#10;bWxQSwUGAAAAAAQABADzAAAASwUAAAAA&#10;" strokecolor="red" strokeweight="1pt">
                <v:stroke endarrow="open" joinstyle="miter"/>
              </v:shape>
            </w:pict>
          </mc:Fallback>
        </mc:AlternateContent>
      </w:r>
      <w:r w:rsidR="00F978DE"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1" locked="0" layoutInCell="1" allowOverlap="1" wp14:anchorId="3A05F300" wp14:editId="34683B88">
                <wp:simplePos x="0" y="0"/>
                <wp:positionH relativeFrom="column">
                  <wp:posOffset>4796790</wp:posOffset>
                </wp:positionH>
                <wp:positionV relativeFrom="paragraph">
                  <wp:posOffset>1621790</wp:posOffset>
                </wp:positionV>
                <wp:extent cx="10287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8CC8D56" w14:textId="77777777" w:rsidR="001A05FA" w:rsidRPr="00A25929" w:rsidRDefault="001A05FA"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05F300" id="_x0000_t202" coordsize="21600,21600" o:spt="202" path="m,l,21600r21600,l21600,xe">
                <v:stroke joinstyle="miter"/>
                <v:path gradientshapeok="t" o:connecttype="rect"/>
              </v:shapetype>
              <v:shape id="Text Box 7" o:spid="_x0000_s1026" type="#_x0000_t202" style="position:absolute;margin-left:377.7pt;margin-top:127.7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ALxjS13gAAAAsBAAAPAAAAZHJzL2Rvd25yZXYu&#10;eG1sTI9NT8MwDIbvSPyHyEjcWLKt3VipOyEQVxDjQ+KWtV5b0ThVk63l32O4wM0fj14/zreT69SJ&#10;htB6RpjPDCji0lct1wivLw9X16BCtFzZzjMhfFGAbXF+ltus8iM/02kXayUhHDKL0MTYZ1qHsiFn&#10;w8z3xLI7+MHZKO1Q62qwo4S7Ti+MWWlnW5YLje3prqHyc3d0CG+Ph4/3xDzV9y7tRz8ZzW6jES8v&#10;ptsbUJGm+AfDj76oQyFOe3/kKqgOYZ2miaAIi99CiM18LZM9wnK1TEAXuf7/Q/ENAAD//wMAUEsB&#10;Ai0AFAAGAAgAAAAhALaDOJL+AAAA4QEAABMAAAAAAAAAAAAAAAAAAAAAAFtDb250ZW50X1R5cGVz&#10;XS54bWxQSwECLQAUAAYACAAAACEAOP0h/9YAAACUAQAACwAAAAAAAAAAAAAAAAAvAQAAX3JlbHMv&#10;LnJlbHNQSwECLQAUAAYACAAAACEA/0anwSkCAABWBAAADgAAAAAAAAAAAAAAAAAuAgAAZHJzL2Uy&#10;b0RvYy54bWxQSwECLQAUAAYACAAAACEAC8Y0td4AAAALAQAADwAAAAAAAAAAAAAAAACDBAAAZHJz&#10;L2Rvd25yZXYueG1sUEsFBgAAAAAEAAQA8wAAAI4FAAAAAA==&#10;" filled="f" stroked="f">
                <v:textbox>
                  <w:txbxContent>
                    <w:p w14:paraId="48CC8D56" w14:textId="77777777" w:rsidR="001A05FA" w:rsidRPr="00A25929" w:rsidRDefault="001A05FA"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v:shape>
            </w:pict>
          </mc:Fallback>
        </mc:AlternateContent>
      </w:r>
      <w:r w:rsidR="00F978DE" w:rsidRPr="0001757F">
        <w:rPr>
          <w:rFonts w:ascii="Times New Roman" w:eastAsia="Times New Roman" w:hAnsi="Times New Roman" w:cs="Times New Roman"/>
          <w:noProof/>
          <w:sz w:val="24"/>
          <w:szCs w:val="24"/>
          <w:lang w:eastAsia="lv-LV"/>
        </w:rPr>
        <w:drawing>
          <wp:inline distT="0" distB="0" distL="0" distR="0" wp14:anchorId="18D2B640" wp14:editId="66A6862C">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87C7489" w14:textId="77777777" w:rsidR="00F978DE" w:rsidRPr="0001757F" w:rsidRDefault="00F978DE" w:rsidP="00F978DE">
      <w:pPr>
        <w:spacing w:after="0" w:line="240" w:lineRule="auto"/>
        <w:rPr>
          <w:rFonts w:ascii="Times New Roman" w:eastAsia="MS Mincho" w:hAnsi="Times New Roman" w:cs="Times New Roman"/>
          <w:sz w:val="24"/>
          <w:szCs w:val="24"/>
        </w:rPr>
      </w:pPr>
    </w:p>
    <w:p w14:paraId="298F585B" w14:textId="77777777" w:rsidR="00F978DE" w:rsidRPr="0001757F" w:rsidRDefault="00F978DE" w:rsidP="00F978DE">
      <w:pPr>
        <w:spacing w:after="0" w:line="240" w:lineRule="auto"/>
        <w:rPr>
          <w:rFonts w:ascii="Times New Roman" w:eastAsia="MS Mincho" w:hAnsi="Times New Roman" w:cs="Times New Roman"/>
          <w:sz w:val="20"/>
          <w:szCs w:val="24"/>
        </w:rPr>
      </w:pPr>
    </w:p>
    <w:p w14:paraId="7B3D5174" w14:textId="77777777" w:rsidR="00F978DE" w:rsidRPr="0001757F" w:rsidRDefault="00F978DE" w:rsidP="00F978DE">
      <w:pPr>
        <w:spacing w:after="0" w:line="240" w:lineRule="auto"/>
        <w:rPr>
          <w:rFonts w:ascii="Times New Roman" w:eastAsia="MS Mincho" w:hAnsi="Times New Roman" w:cs="Times New Roman"/>
          <w:sz w:val="24"/>
          <w:szCs w:val="24"/>
        </w:rPr>
      </w:pPr>
      <w:r w:rsidRPr="0001757F">
        <w:rPr>
          <w:rFonts w:ascii="Times New Roman" w:eastAsia="MS Mincho" w:hAnsi="Times New Roman" w:cs="Times New Roman"/>
          <w:sz w:val="24"/>
          <w:szCs w:val="24"/>
        </w:rPr>
        <w:br w:type="page"/>
      </w:r>
    </w:p>
    <w:p w14:paraId="7A6ACA65" w14:textId="77777777" w:rsidR="00F978DE" w:rsidRPr="0001757F" w:rsidRDefault="00F978DE" w:rsidP="00F978DE">
      <w:pPr>
        <w:spacing w:after="0" w:line="240" w:lineRule="auto"/>
        <w:rPr>
          <w:rFonts w:ascii="Times New Roman" w:eastAsia="MS Mincho" w:hAnsi="Times New Roman" w:cs="Times New Roman"/>
          <w:sz w:val="24"/>
          <w:szCs w:val="24"/>
        </w:rPr>
      </w:pPr>
    </w:p>
    <w:p w14:paraId="6DE37D40"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3.pielikums</w:t>
      </w:r>
    </w:p>
    <w:p w14:paraId="4B48E421" w14:textId="70D7D2C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664A4C6" w14:textId="5DB73906"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p>
    <w:p w14:paraId="1E121128" w14:textId="350F344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3628DB1D" w14:textId="5A26E143"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1A05FA">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izsoles noteikumiem</w:t>
      </w:r>
    </w:p>
    <w:p w14:paraId="586AA81F" w14:textId="1927C1D3"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0EC09D22" w14:textId="6173838F"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1.stāva kadastrālās uzmērīšanas plāns</w:t>
      </w:r>
    </w:p>
    <w:p w14:paraId="0E58DC19" w14:textId="6AB878F3" w:rsidR="00F978DE" w:rsidRPr="0001757F" w:rsidRDefault="00F978DE" w:rsidP="00F978DE">
      <w:pPr>
        <w:jc w:val="right"/>
        <w:rPr>
          <w:rFonts w:ascii="Times New Roman" w:hAnsi="Times New Roman" w:cs="Times New Roman"/>
          <w:sz w:val="24"/>
          <w:szCs w:val="24"/>
        </w:rPr>
      </w:pPr>
    </w:p>
    <w:p w14:paraId="02006E26" w14:textId="38367428"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658E4AB8" w14:textId="1CB945E0" w:rsidR="00F978DE" w:rsidRPr="0001757F" w:rsidRDefault="00F978DE" w:rsidP="00F978DE">
      <w:pPr>
        <w:rPr>
          <w:rFonts w:ascii="Times New Roman" w:hAnsi="Times New Roman" w:cs="Times New Roman"/>
          <w:sz w:val="24"/>
          <w:szCs w:val="24"/>
        </w:rPr>
      </w:pPr>
    </w:p>
    <w:p w14:paraId="1ED5676A" w14:textId="1C12F64E" w:rsidR="00F978DE" w:rsidRPr="0001757F" w:rsidRDefault="00317EE9" w:rsidP="00F978DE">
      <w:pPr>
        <w:rPr>
          <w:rFonts w:ascii="Times New Roman" w:hAnsi="Times New Roman" w:cs="Times New Roman"/>
          <w:sz w:val="24"/>
          <w:szCs w:val="24"/>
        </w:rPr>
      </w:pPr>
      <w:r w:rsidRPr="0001757F">
        <w:rPr>
          <w:rFonts w:ascii="Times New Roman" w:eastAsia="MS Mincho" w:hAnsi="Times New Roman" w:cs="Times New Roman"/>
          <w:b/>
          <w:noProof/>
          <w:sz w:val="24"/>
          <w:szCs w:val="24"/>
          <w:lang w:eastAsia="lv-LV"/>
        </w:rPr>
        <w:drawing>
          <wp:anchor distT="0" distB="0" distL="114300" distR="114300" simplePos="0" relativeHeight="251658243" behindDoc="1" locked="0" layoutInCell="1" allowOverlap="1" wp14:anchorId="1D76266B" wp14:editId="2F01125D">
            <wp:simplePos x="0" y="0"/>
            <wp:positionH relativeFrom="page">
              <wp:posOffset>1271361</wp:posOffset>
            </wp:positionH>
            <wp:positionV relativeFrom="paragraph">
              <wp:posOffset>231412</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p>
    <w:p w14:paraId="7BED0D91" w14:textId="08F608AE" w:rsidR="00F978DE" w:rsidRPr="0001757F" w:rsidRDefault="00F978DE" w:rsidP="00F978DE">
      <w:pPr>
        <w:rPr>
          <w:rFonts w:ascii="Times New Roman" w:hAnsi="Times New Roman" w:cs="Times New Roman"/>
          <w:sz w:val="24"/>
          <w:szCs w:val="24"/>
        </w:rPr>
      </w:pPr>
    </w:p>
    <w:p w14:paraId="502E7F7E" w14:textId="51A48BDB" w:rsidR="00F978DE" w:rsidRPr="0001757F" w:rsidRDefault="00F978DE" w:rsidP="00F978DE">
      <w:pPr>
        <w:rPr>
          <w:rFonts w:ascii="Times New Roman" w:hAnsi="Times New Roman" w:cs="Times New Roman"/>
          <w:sz w:val="24"/>
          <w:szCs w:val="24"/>
        </w:rPr>
      </w:pPr>
    </w:p>
    <w:p w14:paraId="22DDDC84" w14:textId="03B6644A" w:rsidR="00F978DE" w:rsidRPr="0001757F" w:rsidRDefault="00317EE9" w:rsidP="00E34417">
      <w:pPr>
        <w:tabs>
          <w:tab w:val="left" w:pos="8049"/>
        </w:tabs>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5" behindDoc="0" locked="0" layoutInCell="1" allowOverlap="1" wp14:anchorId="72B3B6EB" wp14:editId="18F9BB7A">
                <wp:simplePos x="0" y="0"/>
                <wp:positionH relativeFrom="column">
                  <wp:posOffset>873851</wp:posOffset>
                </wp:positionH>
                <wp:positionV relativeFrom="paragraph">
                  <wp:posOffset>57785</wp:posOffset>
                </wp:positionV>
                <wp:extent cx="0" cy="957943"/>
                <wp:effectExtent l="0" t="0" r="38100" b="13970"/>
                <wp:wrapNone/>
                <wp:docPr id="5" name="Straight Connector 50"/>
                <wp:cNvGraphicFramePr/>
                <a:graphic xmlns:a="http://schemas.openxmlformats.org/drawingml/2006/main">
                  <a:graphicData uri="http://schemas.microsoft.com/office/word/2010/wordprocessingShape">
                    <wps:wsp>
                      <wps:cNvCnPr/>
                      <wps:spPr>
                        <a:xfrm flipH="1" flipV="1">
                          <a:off x="0" y="0"/>
                          <a:ext cx="0" cy="9579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49D213" id="Straight Connector 50" o:spid="_x0000_s1026" style="position:absolute;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4.55pt" to="68.8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900QEAAIkDAAAOAAAAZHJzL2Uyb0RvYy54bWysU01v2zAMvQ/YfxB0X+xmSz+MOD0kyHYY&#10;ugDtemdkyRagL1BanPz7UXKadtutmA8CSZFP5OPz8v5oDTtIjNq7ll/Nas6kE77Trm/5z6ftp1vO&#10;YgLXgfFOtvwkI79fffywHEMj537wppPICMTFZgwtH1IKTVVFMUgLceaDdHSpPFpI5GJfdQgjoVtT&#10;zev6uho9dgG9kDFSdDNd8lXBV0qK9EOpKBMzLafeUjmxnPt8VqslND1CGLQ4twHv6MKCdvToBWoD&#10;Cdgv1P9AWS3QR6/STHhbeaW0kGUGmuaq/muaxwGCLLMQOTFcaIr/D1Y8HHbIdNfyBWcOLK3oMSHo&#10;fkhs7Z0jAj2yRSFqDLGh/LXbIdGWvRh2mKc+KrRMGR2+kQZ4sZ6zle9oRnYshJ8uhMtjYmIKCore&#10;LW7uvnzOu6gmrFwXMKav0luWjZYb7TIV0MDhe0xT6ktKDju/1caUdRrHRnp9flPTxgWQqpSBRKYN&#10;NGd0PWdgepKrSFggoze6y+UZKGK/XxtkByDJbLc1fefO/kjLb28gDlNeuZrEZHUiRRttW36bi1+q&#10;jcvosmjyPMErhdna++5UmK2yR/sudJy1mQX11if77R+0+g0AAP//AwBQSwMEFAAGAAgAAAAhAFY5&#10;pSjcAAAACQEAAA8AAABkcnMvZG93bnJldi54bWxMj0FPAjEQhe8m/IdmSLxJC+qCy3YJMZJ40UQk&#10;4Vq24+6G7XTTFlj/vYMXvc3Le3nvm2I1uE6cMcTWk4bpRIFAqrxtqdaw+9zcLUDEZMiazhNq+MYI&#10;q3J0U5jc+gt94HmbasElFHOjoUmpz6WMVYPOxInvkdj78sGZxDLU0gZz4XLXyZlSmXSmJV5oTI/P&#10;DVbH7cnx7tt+UbeP++Dwff3yqkLYPMyC1rfjYb0EkXBIf2G44jM6lMx08CeyUXSs7+cZRzU8TUFc&#10;/V994CNTCmRZyP8flD8AAAD//wMAUEsBAi0AFAAGAAgAAAAhALaDOJL+AAAA4QEAABMAAAAAAAAA&#10;AAAAAAAAAAAAAFtDb250ZW50X1R5cGVzXS54bWxQSwECLQAUAAYACAAAACEAOP0h/9YAAACUAQAA&#10;CwAAAAAAAAAAAAAAAAAvAQAAX3JlbHMvLnJlbHNQSwECLQAUAAYACAAAACEAe4FfdNEBAACJAwAA&#10;DgAAAAAAAAAAAAAAAAAuAgAAZHJzL2Uyb0RvYy54bWxQSwECLQAUAAYACAAAACEAVjmlKNwAAAAJ&#10;AQAADwAAAAAAAAAAAAAAAAArBAAAZHJzL2Rvd25yZXYueG1sUEsFBgAAAAAEAAQA8wAAADQFAAAA&#10;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4" behindDoc="0" locked="0" layoutInCell="1" allowOverlap="1" wp14:anchorId="27BC376F" wp14:editId="51FDCB95">
                <wp:simplePos x="0" y="0"/>
                <wp:positionH relativeFrom="column">
                  <wp:posOffset>1614079</wp:posOffset>
                </wp:positionH>
                <wp:positionV relativeFrom="paragraph">
                  <wp:posOffset>57785</wp:posOffset>
                </wp:positionV>
                <wp:extent cx="453" cy="1077686"/>
                <wp:effectExtent l="0" t="0" r="38100" b="27305"/>
                <wp:wrapNone/>
                <wp:docPr id="50" name="Straight Connector 50"/>
                <wp:cNvGraphicFramePr/>
                <a:graphic xmlns:a="http://schemas.openxmlformats.org/drawingml/2006/main">
                  <a:graphicData uri="http://schemas.microsoft.com/office/word/2010/wordprocessingShape">
                    <wps:wsp>
                      <wps:cNvCnPr/>
                      <wps:spPr>
                        <a:xfrm flipV="1">
                          <a:off x="0" y="0"/>
                          <a:ext cx="453" cy="1077686"/>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A87809" id="Straight Connector 50"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4.55pt" to="127.1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jq0AEAAIMDAAAOAAAAZHJzL2Uyb0RvYy54bWysU02P2jAQvVfqf7B8XxLYLqCIsAcQvVQt&#10;0nZ7Hxw7seQvjV0C/75jk0Xb9lY1B2s+n+c9TzbPF2vYWWLU3rV8Pqs5k074Tru+5a/fDw9rzmIC&#10;14HxTrb8KiN/3n78sBlDIxd+8KaTyAjExWYMLR9SCk1VRTFIC3Hmg3SUVB4tJHKxrzqEkdCtqRZ1&#10;vaxGj11AL2SMFN3fknxb8JWSIn1TKsrETMtptlROLOcpn9V2A02PEAYtpjHgH6awoB1deofaQwL2&#10;E/VfUFYL9NGrNBPeVl4pLWThQGzm9R9sXgYIsnAhcWK4yxT/H6z4ej4i013Ln0geB5be6CUh6H5I&#10;bOedIwU9MkqSUmOIDTXs3BEnL4YjZtoXhZYpo8MPWoIiBFFjl6Lz9a6zvCQmKPjp6ZEzQfF5vVot&#10;18uMXd1AMljAmD5Lb1k2Wm60yyJAA+cvMd1K30py2PmDNobi0BjHRkJdrGoiI4D2SRlIZNpADKPr&#10;OQPT06KKhAUyeqO73J67I/annUF2BlqWw6Gmb5rst7J89x7icKsrqVwGjdWJdtlo2/J1bn7rNi5n&#10;ZdnGiUFW8qZdtk6+uxZJq+zRSxc5pq3Mq/TeJ/v9v7P9BQAA//8DAFBLAwQUAAYACAAAACEA3UQ3&#10;jt4AAAAJAQAADwAAAGRycy9kb3ducmV2LnhtbEyPTU+DQBCG7yb+h82YeLMLtCpSlqYx6cWPg7Te&#10;t+wUCOwsstuC/97xpMc375N3nsk3s+3FBUffOlIQLyIQSJUzLdUKDvvdXQrCB01G945QwTd62BTX&#10;V7nOjJvoAy9lqAWPkM+0giaEIZPSVw1a7RduQOLu5EarA8exlmbUE4/bXiZR9CCtbokvNHrA5war&#10;rjxbBfvl9r0c317jqUvdvHrZdfHX50Gp25t5uwYRcA5/MPzqszoU7HR0ZzJe9AqS+1XCqIKnGAT3&#10;nJcgjgw+pinIIpf/Pyh+AAAA//8DAFBLAQItABQABgAIAAAAIQC2gziS/gAAAOEBAAATAAAAAAAA&#10;AAAAAAAAAAAAAABbQ29udGVudF9UeXBlc10ueG1sUEsBAi0AFAAGAAgAAAAhADj9If/WAAAAlAEA&#10;AAsAAAAAAAAAAAAAAAAALwEAAF9yZWxzLy5yZWxzUEsBAi0AFAAGAAgAAAAhAF6NSOrQAQAAgwMA&#10;AA4AAAAAAAAAAAAAAAAALgIAAGRycy9lMm9Eb2MueG1sUEsBAi0AFAAGAAgAAAAhAN1EN47eAAAA&#10;CQEAAA8AAAAAAAAAAAAAAAAAKgQAAGRycy9kb3ducmV2LnhtbFBLBQYAAAAABAAEAPMAAAA1BQAA&#10;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6" behindDoc="1" locked="0" layoutInCell="1" allowOverlap="1" wp14:anchorId="01FB8151" wp14:editId="41F28AEA">
                <wp:simplePos x="0" y="0"/>
                <wp:positionH relativeFrom="column">
                  <wp:posOffset>873851</wp:posOffset>
                </wp:positionH>
                <wp:positionV relativeFrom="paragraph">
                  <wp:posOffset>57785</wp:posOffset>
                </wp:positionV>
                <wp:extent cx="740228" cy="0"/>
                <wp:effectExtent l="0" t="0" r="0" b="0"/>
                <wp:wrapNone/>
                <wp:docPr id="10" name="Straight Connector 50"/>
                <wp:cNvGraphicFramePr/>
                <a:graphic xmlns:a="http://schemas.openxmlformats.org/drawingml/2006/main">
                  <a:graphicData uri="http://schemas.microsoft.com/office/word/2010/wordprocessingShape">
                    <wps:wsp>
                      <wps:cNvCnPr/>
                      <wps:spPr>
                        <a:xfrm>
                          <a:off x="0" y="0"/>
                          <a:ext cx="740228"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FD1971" id="Straight Connector 50" o:spid="_x0000_s1026" style="position:absolute;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4.55pt" to="12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lDxgEAAHYDAAAOAAAAZHJzL2Uyb0RvYy54bWysU8tu2zAQvBfIPxC8x1KEtgkEyznYcC9F&#10;ayDtB6wpSiLAF3ZZy/77LulH0vRW1Aeaj93ZndnR8vnorDhoJBN8Jx8WtRTaq9AbP3by54/t/ZMU&#10;lMD3YIPXnTxpks+ruw/LOba6CVOwvUbBIJ7aOXZySim2VUVq0g5oEaL2/DgEdJD4iGPVI8yM7mzV&#10;1PXnag7YRwxKE/Ht5vwoVwV/GLRK34eBdBK2k9xbKiuWdZ/XarWEdkSIk1GXNuAfunBgPBe9QW0g&#10;gfiF5i8oZxQGCkNaqOCqMAxG6cKB2TzU79i8TBB14cLiULzJRP8PVn077FCYnmfH8nhwPKOXhGDG&#10;KYl18J4VDCg+FaXmSC0nrP0OWbd8orjDTPs4oMv/TEgci7qnm7r6mITiy8ePddOwHdT1qXrNi0jp&#10;iw5O5E0nrfGZN7Rw+EqJa3HoNSRf+7A11pbZWS9mbr55rLl/BWyhwULirYtMivwoBdiRvakSFkgK&#10;1vQ5PQMRjvu1RXEA9sd2W/MvW4LL/RGWa2+ApnNceTo7x5nE9rXGdfIpJ1+zrc/ouhjwwuBVrrzb&#10;h/5UVKzyiYdbil6MmN3z9sz7t5/L6jcAAAD//wMAUEsDBBQABgAIAAAAIQACnkMe3AAAAAcBAAAP&#10;AAAAZHJzL2Rvd25yZXYueG1sTI7BTsMwEETvSPyDtUjcqNNAAw1xqgqpCA49UIrE0bG3SSBeR7Gb&#10;hr9n4QLHpxnNvGI1uU6MOITWk4L5LAGBZLxtqVawf91c3YEIUZPVnSdU8IUBVuX5WaFz60/0guMu&#10;1oJHKORaQRNjn0sZTINOh5nvkTg7+MHpyDjU0g76xOOuk2mSZNLplvih0T0+NGg+d0en4G3j3vdP&#10;20wuPsxzsn5cHqbKjEpdXkzrexARp/hXhh99VoeSnSp/JBtEx3x9m3FVwXIOgvN0cZOCqH5ZloX8&#10;719+AwAA//8DAFBLAQItABQABgAIAAAAIQC2gziS/gAAAOEBAAATAAAAAAAAAAAAAAAAAAAAAABb&#10;Q29udGVudF9UeXBlc10ueG1sUEsBAi0AFAAGAAgAAAAhADj9If/WAAAAlAEAAAsAAAAAAAAAAAAA&#10;AAAALwEAAF9yZWxzLy5yZWxzUEsBAi0AFAAGAAgAAAAhAFNseUPGAQAAdgMAAA4AAAAAAAAAAAAA&#10;AAAALgIAAGRycy9lMm9Eb2MueG1sUEsBAi0AFAAGAAgAAAAhAAKeQx7cAAAABwEAAA8AAAAAAAAA&#10;AAAAAAAAIAQAAGRycy9kb3ducmV2LnhtbFBLBQYAAAAABAAEAPMAAAApBQAAAAA=&#10;" strokecolor="red" strokeweight="1pt">
                <v:stroke joinstyle="miter"/>
              </v:line>
            </w:pict>
          </mc:Fallback>
        </mc:AlternateContent>
      </w:r>
      <w:r w:rsidR="00E34417">
        <w:rPr>
          <w:rFonts w:ascii="Times New Roman" w:hAnsi="Times New Roman" w:cs="Times New Roman"/>
          <w:sz w:val="24"/>
          <w:szCs w:val="24"/>
        </w:rPr>
        <w:tab/>
      </w:r>
    </w:p>
    <w:p w14:paraId="34618254" w14:textId="6319DD53" w:rsidR="00F978DE" w:rsidRPr="0001757F" w:rsidRDefault="00F978DE" w:rsidP="00F978DE">
      <w:pPr>
        <w:rPr>
          <w:rFonts w:ascii="Times New Roman" w:hAnsi="Times New Roman" w:cs="Times New Roman"/>
          <w:sz w:val="24"/>
          <w:szCs w:val="24"/>
        </w:rPr>
      </w:pPr>
    </w:p>
    <w:p w14:paraId="1BD1AA35" w14:textId="21401C8F" w:rsidR="00F978DE" w:rsidRPr="0001757F" w:rsidRDefault="00F978DE" w:rsidP="00F978DE">
      <w:pPr>
        <w:rPr>
          <w:rFonts w:ascii="Times New Roman" w:hAnsi="Times New Roman" w:cs="Times New Roman"/>
          <w:sz w:val="24"/>
          <w:szCs w:val="24"/>
        </w:rPr>
      </w:pPr>
    </w:p>
    <w:p w14:paraId="557B76FD" w14:textId="5A72A2C9" w:rsidR="00F978DE" w:rsidRPr="0001757F" w:rsidRDefault="00317EE9" w:rsidP="00F978DE">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2" behindDoc="0" locked="0" layoutInCell="1" allowOverlap="1" wp14:anchorId="182B7686" wp14:editId="2054AC72">
                <wp:simplePos x="0" y="0"/>
                <wp:positionH relativeFrom="column">
                  <wp:posOffset>716009</wp:posOffset>
                </wp:positionH>
                <wp:positionV relativeFrom="paragraph">
                  <wp:posOffset>214630</wp:posOffset>
                </wp:positionV>
                <wp:extent cx="254272" cy="1572986"/>
                <wp:effectExtent l="0" t="38100" r="69850" b="27305"/>
                <wp:wrapNone/>
                <wp:docPr id="4" name="Straight Arrow Connector 77"/>
                <wp:cNvGraphicFramePr/>
                <a:graphic xmlns:a="http://schemas.openxmlformats.org/drawingml/2006/main">
                  <a:graphicData uri="http://schemas.microsoft.com/office/word/2010/wordprocessingShape">
                    <wps:wsp>
                      <wps:cNvCnPr/>
                      <wps:spPr>
                        <a:xfrm flipV="1">
                          <a:off x="0" y="0"/>
                          <a:ext cx="254272" cy="1572986"/>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16B97" id="Straight Arrow Connector 77" o:spid="_x0000_s1026" type="#_x0000_t32" style="position:absolute;margin-left:56.4pt;margin-top:16.9pt;width:20pt;height:123.8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d46QEAALIDAAAOAAAAZHJzL2Uyb0RvYy54bWysU01v2zAMvQ/YfxB0X+wYbZMZcYohWXYZ&#10;tgDdemdk2RagL1BanPz7UbIbdNttaA4CKeo9ki/Pm8eL0ewsMShnG75clJxJK1yrbN/wnz8OH9ac&#10;hQi2Be2sbPhVBv64ff9uM/paVm5wupXIiMSGevQNH2L0dVEEMUgDYeG8tFTsHBqIlGJftAgjsRtd&#10;VGX5UIwOW49OyBDodj8V+Tbzd50U8XvXBRmZbjjNFvOJ+Tyls9huoO4R/KDEPAb8xxQGlKWmN6o9&#10;RGC/UP1DZZRAF1wXF8KZwnWdEjLvQNssy7+2eRrAy7wLiRP8TabwdrTi2/mITLUNv+PMgqG/6Cki&#10;qH6I7BOiG9nOWUsyOmSrVZJr9KEm1M4ecc6CP2La/dKhYZ1W/pmckNWg/dgli329iS0vkQm6rO7v&#10;qlXFmaDS8n5VfVw/JPpi4kl8HkP8Ip1hKWh4mOe6DTT1gPPXECfgCyCBrTsorekeam3ZSD2qVUkO&#10;EEAu6zRECo2nvYPtOQPdk31FxDx2cFq1CZ7QAfvTTiM7A1nocCjpN8/5x7PUew9hmN7lUnoGtVGR&#10;HK6Vafg6gWfPRVD6s21ZvHrSHJLUM622CSazeefVkuaTyik6ufaaxS9SRsbIqs0mTs57nVP8+lPb&#10;/gYAAP//AwBQSwMEFAAGAAgAAAAhAKQ9N5bdAAAACgEAAA8AAABkcnMvZG93bnJldi54bWxMj0FL&#10;w0AQhe+C/2EZwZvdTUpKiNmUUtCLIFjF8zY7TWKzszG7aeO/d3LS0/BmHm++V25n14sLjqHzpCFZ&#10;KRBItbcdNRo+3p8echAhGrKm94QafjDAtrq9KU1h/ZXe8HKIjeAQCoXR0MY4FFKGukVnwsoPSHw7&#10;+dGZyHJspB3NlcNdL1OlNtKZjvhDawbct1ifD5PTYH3znH+m30q9tCrb7F/tdPqKWt/fzbtHEBHn&#10;+GeGBZ/RoWKmo5/IBtGzTlJGjxrWa56LIVsWRw1pnmQgq1L+r1D9AgAA//8DAFBLAQItABQABgAI&#10;AAAAIQC2gziS/gAAAOEBAAATAAAAAAAAAAAAAAAAAAAAAABbQ29udGVudF9UeXBlc10ueG1sUEsB&#10;Ai0AFAAGAAgAAAAhADj9If/WAAAAlAEAAAsAAAAAAAAAAAAAAAAALwEAAF9yZWxzLy5yZWxzUEsB&#10;Ai0AFAAGAAgAAAAhAN9MV3jpAQAAsgMAAA4AAAAAAAAAAAAAAAAALgIAAGRycy9lMm9Eb2MueG1s&#10;UEsBAi0AFAAGAAgAAAAhAKQ9N5bdAAAACgEAAA8AAAAAAAAAAAAAAAAAQwQAAGRycy9kb3ducmV2&#10;LnhtbFBLBQYAAAAABAAEAPMAAABNBQ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7" behindDoc="1" locked="0" layoutInCell="1" allowOverlap="1" wp14:anchorId="6EF4722C" wp14:editId="3649A064">
                <wp:simplePos x="0" y="0"/>
                <wp:positionH relativeFrom="column">
                  <wp:posOffset>939165</wp:posOffset>
                </wp:positionH>
                <wp:positionV relativeFrom="paragraph">
                  <wp:posOffset>263525</wp:posOffset>
                </wp:positionV>
                <wp:extent cx="674461" cy="6441"/>
                <wp:effectExtent l="0" t="0" r="30480" b="31750"/>
                <wp:wrapNone/>
                <wp:docPr id="11" name="Straight Connector 50"/>
                <wp:cNvGraphicFramePr/>
                <a:graphic xmlns:a="http://schemas.openxmlformats.org/drawingml/2006/main">
                  <a:graphicData uri="http://schemas.microsoft.com/office/word/2010/wordprocessingShape">
                    <wps:wsp>
                      <wps:cNvCnPr/>
                      <wps:spPr>
                        <a:xfrm>
                          <a:off x="0" y="0"/>
                          <a:ext cx="674461" cy="6441"/>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CC3E47" id="Straight Connector 50" o:spid="_x0000_s1026" style="position:absolute;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20.75pt" to="127.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oLyAEAAHkDAAAOAAAAZHJzL2Uyb0RvYy54bWysU02PGjEMvVfqf4hyLzMgyq5GDHsA0UvV&#10;Im37A0wmMxMpX7JTBv59ncCy2+2tKodgx/aL37Nn/XR2Vpw0kgm+lfNZLYX2KnTGD638+WP/6VEK&#10;SuA7sMHrVl40yafNxw/rKTZ6EcZgO42CQTw1U2zlmFJsqorUqB3QLETtOdgHdJDYxaHqECZGd7Za&#10;1PWqmgJ2EYPSRHy7uwblpuD3vVbpe9+TTsK2kntL5cRyHvNZbdbQDAhxNOrWBvxDFw6M50fvUDtI&#10;IH6h+QvKGYWBQp9mKrgq9L1RunBgNvP6HZvnEaIuXFgcineZ6P/Bqm+nAwrT8ezmUnhwPKPnhGCG&#10;MYlt8J4VDCg+F6WmSA0XbP0BWbfsUTxgpn3u0eV/JiTORd3LXV19TkLx5ephuVzxI4pDq+VynrWv&#10;XksjUvqigxPZaKU1PlOHBk5fKV1TX1LytQ97Y20Zn/Vi4v4XDzVPWAFvUW8hseki8yI/SAF24PVU&#10;CQskBWu6XJ6BCIfj1qI4Aa/Ifl/z79bZH2n57R3QeM0roevyOJN4g61xrXzMxS/V1md0XXbwxuBV&#10;sWwdQ3cpQlbZ4/kWOW67mBforc/22y9m8xsAAP//AwBQSwMEFAAGAAgAAAAhAEu+SazfAAAACQEA&#10;AA8AAABkcnMvZG93bnJldi54bWxMj8FOg0AQhu8mvsNmTLzZBQLVIkvTmNTowYO1Jh6XZQooO0vY&#10;LcW37/Skx3/myz/fFOvZ9mLC0XeOFMSLCASScXVHjYL9x/buAYQPmmrdO0IFv+hhXV5fFTqv3Yne&#10;cdqFRnAJ+VwraEMYcim9adFqv3ADEu8ObrQ6cBwbWY/6xOW2l0kULaXVHfGFVg/41KL52R2tgs+t&#10;/dq/vC1l9m1eo83z6jBXZlLq9mbePIIIOIc/GC76rA4lO1XuSLUXPef0fsWogjTOQDCQZGkMouJB&#10;koEsC/n/g/IMAAD//wMAUEsBAi0AFAAGAAgAAAAhALaDOJL+AAAA4QEAABMAAAAAAAAAAAAAAAAA&#10;AAAAAFtDb250ZW50X1R5cGVzXS54bWxQSwECLQAUAAYACAAAACEAOP0h/9YAAACUAQAACwAAAAAA&#10;AAAAAAAAAAAvAQAAX3JlbHMvLnJlbHNQSwECLQAUAAYACAAAACEAn9QKC8gBAAB5AwAADgAAAAAA&#10;AAAAAAAAAAAuAgAAZHJzL2Uyb0RvYy54bWxQSwECLQAUAAYACAAAACEAS75JrN8AAAAJAQAADwAA&#10;AAAAAAAAAAAAAAAiBAAAZHJzL2Rvd25yZXYueG1sUEsFBgAAAAAEAAQA8wAAAC4FAAAAAA==&#10;" strokecolor="red" strokeweight="1pt">
                <v:stroke joinstyle="miter"/>
              </v:line>
            </w:pict>
          </mc:Fallback>
        </mc:AlternateContent>
      </w:r>
    </w:p>
    <w:p w14:paraId="7C90A98A" w14:textId="0D4A9556" w:rsidR="00F978DE" w:rsidRPr="0001757F" w:rsidRDefault="00F978DE" w:rsidP="00F978DE">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14:paraId="54C506F9" w14:textId="77777777" w:rsidR="00F978DE" w:rsidRPr="0001757F" w:rsidRDefault="00F978DE" w:rsidP="00F978DE">
      <w:pPr>
        <w:rPr>
          <w:rFonts w:ascii="Times New Roman" w:hAnsi="Times New Roman" w:cs="Times New Roman"/>
          <w:sz w:val="24"/>
          <w:szCs w:val="24"/>
        </w:rPr>
      </w:pPr>
    </w:p>
    <w:p w14:paraId="67236F10" w14:textId="77777777" w:rsidR="004C6FC1" w:rsidRDefault="004C6FC1" w:rsidP="00E34417">
      <w:pPr>
        <w:ind w:left="5760" w:firstLine="720"/>
        <w:rPr>
          <w:rFonts w:ascii="Times New Roman" w:hAnsi="Times New Roman" w:cs="Times New Roman"/>
          <w:sz w:val="24"/>
          <w:szCs w:val="24"/>
        </w:rPr>
      </w:pPr>
    </w:p>
    <w:p w14:paraId="475E6D53" w14:textId="0C94DA4E" w:rsidR="004C6FC1" w:rsidRDefault="004C6FC1" w:rsidP="004C6FC1">
      <w:pPr>
        <w:rPr>
          <w:rFonts w:ascii="Times New Roman" w:hAnsi="Times New Roman" w:cs="Times New Roman"/>
          <w:sz w:val="24"/>
          <w:szCs w:val="24"/>
        </w:rPr>
      </w:pPr>
    </w:p>
    <w:p w14:paraId="1AA90AAF" w14:textId="77777777" w:rsidR="00317EE9" w:rsidRDefault="004C6FC1" w:rsidP="004C6F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878AF2" w14:textId="7161AD0C" w:rsidR="004C6FC1" w:rsidRDefault="004C6FC1" w:rsidP="004C6FC1">
      <w:pPr>
        <w:rPr>
          <w:rFonts w:ascii="Times New Roman" w:hAnsi="Times New Roman" w:cs="Times New Roman"/>
          <w:sz w:val="24"/>
          <w:szCs w:val="24"/>
        </w:rPr>
      </w:pPr>
      <w:r>
        <w:rPr>
          <w:rFonts w:ascii="Times New Roman" w:hAnsi="Times New Roman" w:cs="Times New Roman"/>
          <w:sz w:val="24"/>
          <w:szCs w:val="24"/>
        </w:rPr>
        <w:t>Darbnīca Nr.</w:t>
      </w:r>
      <w:r w:rsidR="00317EE9">
        <w:rPr>
          <w:rFonts w:ascii="Times New Roman" w:hAnsi="Times New Roman" w:cs="Times New Roman"/>
          <w:sz w:val="24"/>
          <w:szCs w:val="24"/>
        </w:rPr>
        <w:t>2</w:t>
      </w:r>
    </w:p>
    <w:p w14:paraId="6BA4B92D" w14:textId="4DFEC75B" w:rsidR="00F978DE" w:rsidRPr="0001757F" w:rsidRDefault="00F978DE" w:rsidP="00E34417">
      <w:pPr>
        <w:ind w:left="5760" w:firstLine="720"/>
        <w:rPr>
          <w:rFonts w:ascii="Times New Roman" w:hAnsi="Times New Roman" w:cs="Times New Roman"/>
          <w:sz w:val="24"/>
          <w:szCs w:val="24"/>
        </w:rPr>
      </w:pPr>
    </w:p>
    <w:p w14:paraId="2960EE9B" w14:textId="77777777" w:rsidR="00F978DE" w:rsidRPr="0001757F" w:rsidRDefault="00F978DE" w:rsidP="00F978DE">
      <w:pPr>
        <w:rPr>
          <w:rFonts w:ascii="Times New Roman" w:hAnsi="Times New Roman" w:cs="Times New Roman"/>
          <w:sz w:val="24"/>
          <w:szCs w:val="24"/>
        </w:rPr>
      </w:pPr>
    </w:p>
    <w:p w14:paraId="06AE8282" w14:textId="77777777" w:rsidR="00F978DE" w:rsidRPr="0001757F" w:rsidRDefault="00F978DE" w:rsidP="00F978DE">
      <w:pPr>
        <w:rPr>
          <w:rFonts w:ascii="Times New Roman" w:hAnsi="Times New Roman" w:cs="Times New Roman"/>
          <w:sz w:val="24"/>
          <w:szCs w:val="24"/>
        </w:rPr>
      </w:pPr>
    </w:p>
    <w:p w14:paraId="6FD172AA" w14:textId="77777777"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5128E1DD" w14:textId="77777777" w:rsidR="00F978DE" w:rsidRPr="0001757F" w:rsidRDefault="00F978DE" w:rsidP="00F978DE">
      <w:pPr>
        <w:rPr>
          <w:rFonts w:ascii="Times New Roman" w:hAnsi="Times New Roman" w:cs="Times New Roman"/>
          <w:sz w:val="24"/>
          <w:szCs w:val="24"/>
        </w:rPr>
      </w:pPr>
    </w:p>
    <w:p w14:paraId="286DA9BD" w14:textId="77777777" w:rsidR="00F978DE" w:rsidRPr="0001757F" w:rsidRDefault="00F978DE" w:rsidP="00F978DE">
      <w:pPr>
        <w:rPr>
          <w:rFonts w:ascii="Times New Roman" w:hAnsi="Times New Roman" w:cs="Times New Roman"/>
          <w:sz w:val="24"/>
          <w:szCs w:val="24"/>
        </w:rPr>
      </w:pPr>
    </w:p>
    <w:p w14:paraId="121571F5" w14:textId="77777777" w:rsidR="00F978DE" w:rsidRPr="0001757F" w:rsidRDefault="00F978DE" w:rsidP="00F978DE">
      <w:pPr>
        <w:rPr>
          <w:rFonts w:ascii="Times New Roman" w:hAnsi="Times New Roman" w:cs="Times New Roman"/>
          <w:sz w:val="24"/>
          <w:szCs w:val="24"/>
        </w:rPr>
      </w:pPr>
    </w:p>
    <w:p w14:paraId="5BC1839E" w14:textId="77777777" w:rsidR="00F978DE" w:rsidRPr="0001757F" w:rsidRDefault="00F978DE" w:rsidP="00F978DE">
      <w:pPr>
        <w:rPr>
          <w:rFonts w:ascii="Times New Roman" w:hAnsi="Times New Roman" w:cs="Times New Roman"/>
          <w:sz w:val="24"/>
          <w:szCs w:val="24"/>
        </w:rPr>
      </w:pPr>
    </w:p>
    <w:p w14:paraId="29E32668" w14:textId="77777777" w:rsidR="00F978DE" w:rsidRPr="0001757F" w:rsidRDefault="00F978DE" w:rsidP="00F978DE">
      <w:pPr>
        <w:rPr>
          <w:rFonts w:ascii="Times New Roman" w:hAnsi="Times New Roman" w:cs="Times New Roman"/>
          <w:sz w:val="24"/>
          <w:szCs w:val="24"/>
        </w:rPr>
      </w:pPr>
    </w:p>
    <w:p w14:paraId="0A452DBD" w14:textId="77777777" w:rsidR="00F978DE" w:rsidRPr="0001757F" w:rsidRDefault="00F978DE" w:rsidP="00F978DE">
      <w:pPr>
        <w:rPr>
          <w:rFonts w:ascii="Times New Roman" w:hAnsi="Times New Roman" w:cs="Times New Roman"/>
          <w:sz w:val="24"/>
          <w:szCs w:val="24"/>
        </w:rPr>
      </w:pPr>
    </w:p>
    <w:p w14:paraId="1AF869DA" w14:textId="77777777" w:rsidR="00F978DE" w:rsidRPr="0001757F" w:rsidRDefault="00F978DE" w:rsidP="00F978DE">
      <w:pPr>
        <w:rPr>
          <w:rFonts w:ascii="Times New Roman" w:hAnsi="Times New Roman" w:cs="Times New Roman"/>
          <w:sz w:val="24"/>
          <w:szCs w:val="24"/>
        </w:rPr>
      </w:pPr>
    </w:p>
    <w:p w14:paraId="39131C07"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4.pielikums</w:t>
      </w:r>
    </w:p>
    <w:p w14:paraId="2D2718C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FED6048" w14:textId="7074486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955790">
        <w:rPr>
          <w:rFonts w:ascii="Times New Roman" w:eastAsia="Calibri" w:hAnsi="Times New Roman" w:cs="Times New Roman"/>
          <w:sz w:val="24"/>
          <w:szCs w:val="24"/>
        </w:rPr>
        <w:t>2</w:t>
      </w:r>
    </w:p>
    <w:p w14:paraId="60937E8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569C8C1" w14:textId="209CAED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1A05FA">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izsoles noteikumiem</w:t>
      </w:r>
    </w:p>
    <w:p w14:paraId="1647411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F978DE">
      <w:pPr>
        <w:spacing w:after="0" w:line="240" w:lineRule="auto"/>
        <w:rPr>
          <w:rFonts w:ascii="Times New Roman" w:eastAsia="Calibri" w:hAnsi="Times New Roman" w:cs="Times New Roman"/>
          <w:sz w:val="20"/>
          <w:szCs w:val="24"/>
        </w:rPr>
      </w:pPr>
    </w:p>
    <w:p w14:paraId="566140F2" w14:textId="77777777" w:rsidR="00F978DE" w:rsidRPr="0001757F" w:rsidRDefault="00F978DE" w:rsidP="00F978DE">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6C0557E8" w14:textId="77777777" w:rsidR="00F978DE" w:rsidRPr="0001757F" w:rsidRDefault="00F978DE" w:rsidP="00F978DE">
      <w:pPr>
        <w:spacing w:after="0" w:line="240" w:lineRule="auto"/>
        <w:jc w:val="both"/>
        <w:rPr>
          <w:rFonts w:ascii="Times New Roman" w:eastAsia="Times New Roman" w:hAnsi="Times New Roman" w:cs="Times New Roman"/>
          <w:b/>
          <w:lang w:eastAsia="x-none"/>
        </w:rPr>
      </w:pPr>
    </w:p>
    <w:p w14:paraId="240A50E0" w14:textId="77777777" w:rsidR="00F978DE" w:rsidRPr="0001757F" w:rsidRDefault="00F978DE" w:rsidP="00F978DE">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2020.gada ___.______</w:t>
      </w:r>
    </w:p>
    <w:p w14:paraId="3ACD62F0" w14:textId="77777777" w:rsidR="00F978DE" w:rsidRPr="0001757F"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7459688D" w14:textId="0DE55F26" w:rsidR="00F978DE" w:rsidRPr="0001757F" w:rsidRDefault="00F978DE" w:rsidP="00F978DE">
      <w:pPr>
        <w:shd w:val="clear" w:color="auto" w:fill="FFFFFF"/>
        <w:spacing w:after="0" w:line="240" w:lineRule="auto"/>
        <w:ind w:left="19" w:right="5"/>
        <w:jc w:val="both"/>
        <w:rPr>
          <w:rFonts w:ascii="Times New Roman" w:eastAsia="Times New Roman" w:hAnsi="Times New Roman" w:cs="Times New Roman"/>
          <w:sz w:val="24"/>
          <w:szCs w:val="24"/>
        </w:rPr>
      </w:pPr>
      <w:r w:rsidRPr="0001757F">
        <w:rPr>
          <w:rFonts w:ascii="Times New Roman" w:eastAsia="Times New Roman" w:hAnsi="Times New Roman" w:cs="Times New Roman"/>
          <w:b/>
          <w:bCs/>
          <w:sz w:val="24"/>
          <w:szCs w:val="24"/>
        </w:rPr>
        <w:t>Siguldas novada pašvaldība</w:t>
      </w:r>
      <w:r w:rsidRPr="0001757F">
        <w:rPr>
          <w:rFonts w:ascii="Times New Roman" w:eastAsia="Times New Roman" w:hAnsi="Times New Roman" w:cs="Times New Roman"/>
          <w:sz w:val="24"/>
          <w:szCs w:val="24"/>
        </w:rPr>
        <w:t xml:space="preserve">, </w:t>
      </w:r>
      <w:r w:rsidRPr="0001757F">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1757F">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01757F">
        <w:rPr>
          <w:rFonts w:ascii="Times New Roman" w:eastAsia="Times New Roman" w:hAnsi="Times New Roman" w:cs="Times New Roman"/>
          <w:sz w:val="24"/>
          <w:szCs w:val="24"/>
          <w:lang w:eastAsia="lv-LV"/>
        </w:rPr>
        <w:t>§</w:t>
      </w:r>
      <w:r w:rsidRPr="0001757F">
        <w:rPr>
          <w:rFonts w:ascii="Times New Roman" w:eastAsia="Times New Roman" w:hAnsi="Times New Roman" w:cs="Times New Roman"/>
          <w:sz w:val="24"/>
          <w:szCs w:val="24"/>
        </w:rPr>
        <w:t xml:space="preserve">), pārstāv domes </w:t>
      </w:r>
      <w:r w:rsidR="00E34417" w:rsidRPr="00CB6746">
        <w:rPr>
          <w:rFonts w:ascii="Times New Roman" w:eastAsia="Times New Roman" w:hAnsi="Times New Roman" w:cs="Times New Roman"/>
          <w:sz w:val="24"/>
          <w:szCs w:val="24"/>
        </w:rPr>
        <w:t>priekšsēdētāj</w:t>
      </w:r>
      <w:r w:rsidR="00E34417">
        <w:rPr>
          <w:rFonts w:ascii="Times New Roman" w:eastAsia="Times New Roman" w:hAnsi="Times New Roman" w:cs="Times New Roman"/>
          <w:sz w:val="24"/>
          <w:szCs w:val="24"/>
        </w:rPr>
        <w:t>a vietniece Līga Sausiņa</w:t>
      </w:r>
      <w:r w:rsidRPr="0001757F">
        <w:rPr>
          <w:rFonts w:ascii="Times New Roman" w:eastAsia="Times New Roman" w:hAnsi="Times New Roman" w:cs="Times New Roman"/>
          <w:sz w:val="24"/>
          <w:szCs w:val="24"/>
        </w:rPr>
        <w:t>, turpmāk tekstā – Iznomātājs, no vienas puses, un</w:t>
      </w:r>
    </w:p>
    <w:p w14:paraId="250CE17C" w14:textId="77777777" w:rsidR="00F978DE" w:rsidRPr="0001757F" w:rsidRDefault="00F978DE" w:rsidP="00F978DE">
      <w:pPr>
        <w:spacing w:after="0" w:line="240" w:lineRule="auto"/>
        <w:ind w:firstLine="720"/>
        <w:jc w:val="both"/>
        <w:rPr>
          <w:rFonts w:ascii="Times New Roman" w:eastAsia="Times New Roman" w:hAnsi="Times New Roman" w:cs="Times New Roman"/>
          <w:b/>
          <w:bCs/>
          <w:noProof/>
        </w:rPr>
      </w:pPr>
      <w:r w:rsidRPr="0001757F">
        <w:rPr>
          <w:rFonts w:ascii="Times New Roman" w:eastAsia="Calibri" w:hAnsi="Times New Roman" w:cs="Times New Roman"/>
          <w:b/>
        </w:rPr>
        <w:t xml:space="preserve">_____ </w:t>
      </w:r>
      <w:r w:rsidRPr="0001757F">
        <w:rPr>
          <w:rFonts w:ascii="Times New Roman" w:eastAsia="Calibri" w:hAnsi="Times New Roman" w:cs="Times New Roman"/>
          <w:i/>
        </w:rPr>
        <w:t>(nomnieka nosaukums (jur.pers.)/vārds, uzvārds (fiz.pers.)</w:t>
      </w:r>
      <w:r w:rsidRPr="0001757F">
        <w:rPr>
          <w:rFonts w:ascii="Times New Roman" w:eastAsia="Calibri" w:hAnsi="Times New Roman" w:cs="Times New Roman"/>
        </w:rPr>
        <w:t xml:space="preserve">, vienotās reģistrācijas Nr. </w:t>
      </w:r>
      <w:r w:rsidRPr="0001757F">
        <w:rPr>
          <w:rFonts w:ascii="Times New Roman" w:eastAsia="Calibri" w:hAnsi="Times New Roman" w:cs="Times New Roman"/>
          <w:i/>
        </w:rPr>
        <w:t>(jur.pers.)</w:t>
      </w:r>
      <w:r w:rsidRPr="0001757F">
        <w:rPr>
          <w:rFonts w:ascii="Times New Roman" w:eastAsia="Calibri" w:hAnsi="Times New Roman" w:cs="Times New Roman"/>
        </w:rPr>
        <w:t xml:space="preserve">/personas kods </w:t>
      </w:r>
      <w:r w:rsidRPr="0001757F">
        <w:rPr>
          <w:rFonts w:ascii="Times New Roman" w:eastAsia="Calibri" w:hAnsi="Times New Roman" w:cs="Times New Roman"/>
          <w:i/>
        </w:rPr>
        <w:t>(fiz.pers)</w:t>
      </w:r>
      <w:r w:rsidRPr="0001757F">
        <w:rPr>
          <w:rFonts w:ascii="Times New Roman" w:eastAsia="Calibri" w:hAnsi="Times New Roman" w:cs="Times New Roman"/>
        </w:rPr>
        <w:t xml:space="preserve">, juridiskā adrese </w:t>
      </w:r>
      <w:r w:rsidRPr="0001757F">
        <w:rPr>
          <w:rFonts w:ascii="Times New Roman" w:eastAsia="Calibri" w:hAnsi="Times New Roman" w:cs="Times New Roman"/>
          <w:i/>
        </w:rPr>
        <w:t>(jur.pers)</w:t>
      </w:r>
      <w:r w:rsidRPr="0001757F">
        <w:rPr>
          <w:rFonts w:ascii="Times New Roman" w:eastAsia="Calibri" w:hAnsi="Times New Roman" w:cs="Times New Roman"/>
        </w:rPr>
        <w:t xml:space="preserve">/deklarētā dzīvesvieta </w:t>
      </w:r>
      <w:r w:rsidRPr="0001757F">
        <w:rPr>
          <w:rFonts w:ascii="Times New Roman" w:eastAsia="Calibri" w:hAnsi="Times New Roman" w:cs="Times New Roman"/>
          <w:i/>
        </w:rPr>
        <w:t>(fiz.pers.)</w:t>
      </w:r>
      <w:r w:rsidRPr="0001757F">
        <w:rPr>
          <w:rFonts w:ascii="Times New Roman" w:eastAsia="Calibri" w:hAnsi="Times New Roman" w:cs="Times New Roman"/>
        </w:rPr>
        <w:t>: ______________, kura vārdā rīkojas ________ (</w:t>
      </w:r>
      <w:r w:rsidRPr="0001757F">
        <w:rPr>
          <w:rFonts w:ascii="Times New Roman" w:eastAsia="Calibri" w:hAnsi="Times New Roman" w:cs="Times New Roman"/>
          <w:i/>
        </w:rPr>
        <w:t>pārstāvja amats, vārds, uzvārds, pārstāvības pamatojums</w:t>
      </w:r>
      <w:r w:rsidRPr="0001757F">
        <w:rPr>
          <w:rFonts w:ascii="Times New Roman" w:eastAsia="Calibri" w:hAnsi="Times New Roman" w:cs="Times New Roman"/>
        </w:rPr>
        <w:t xml:space="preserve">) </w:t>
      </w:r>
      <w:r w:rsidRPr="0001757F">
        <w:rPr>
          <w:rFonts w:ascii="Times New Roman" w:eastAsia="Times New Roman" w:hAnsi="Times New Roman" w:cs="Times New Roman"/>
          <w:noProof/>
        </w:rPr>
        <w:t>turpmāk - Nomnieks</w:t>
      </w:r>
      <w:r w:rsidRPr="0001757F">
        <w:rPr>
          <w:rFonts w:ascii="Times New Roman" w:eastAsia="Times New Roman" w:hAnsi="Times New Roman" w:cs="Times New Roman"/>
          <w:bCs/>
          <w:noProof/>
        </w:rPr>
        <w:t>, no otras puses,</w:t>
      </w:r>
    </w:p>
    <w:p w14:paraId="7A331A0D" w14:textId="77777777" w:rsidR="00F978DE" w:rsidRPr="0001757F" w:rsidRDefault="00F978DE" w:rsidP="00F978DE">
      <w:pPr>
        <w:shd w:val="clear" w:color="auto" w:fill="FFFFFF"/>
        <w:spacing w:after="0" w:line="240" w:lineRule="auto"/>
        <w:ind w:left="19" w:right="5" w:firstLine="521"/>
        <w:jc w:val="both"/>
        <w:rPr>
          <w:rFonts w:ascii="Times New Roman" w:eastAsia="Times New Roman" w:hAnsi="Times New Roman" w:cs="Times New Roman"/>
        </w:rPr>
      </w:pPr>
      <w:r w:rsidRPr="0001757F">
        <w:rPr>
          <w:rFonts w:ascii="Times New Roman" w:eastAsia="Times New Roman" w:hAnsi="Times New Roman" w:cs="Times New Roman"/>
          <w:noProof/>
        </w:rPr>
        <w:t>abi kopā turpmāk – Puses</w:t>
      </w:r>
      <w:r w:rsidRPr="0001757F">
        <w:rPr>
          <w:rFonts w:ascii="Times New Roman" w:eastAsia="Times New Roman" w:hAnsi="Times New Roman" w:cs="Times New Roman"/>
          <w:i/>
          <w:noProof/>
        </w:rPr>
        <w:t xml:space="preserve"> </w:t>
      </w:r>
      <w:r w:rsidRPr="0001757F">
        <w:rPr>
          <w:rFonts w:ascii="Times New Roman" w:eastAsia="Times New Roman" w:hAnsi="Times New Roman" w:cs="Times New Roman"/>
          <w:noProof/>
        </w:rPr>
        <w:t xml:space="preserve">, </w:t>
      </w:r>
      <w:r w:rsidRPr="0001757F">
        <w:rPr>
          <w:rFonts w:ascii="Times New Roman" w:eastAsia="Times New Roman" w:hAnsi="Times New Roman" w:cs="Times New Roman"/>
        </w:rPr>
        <w:t>katrs atsevišķi – Puse</w:t>
      </w:r>
      <w:r w:rsidRPr="0001757F">
        <w:rPr>
          <w:rFonts w:ascii="Times New Roman" w:eastAsia="Times New Roman" w:hAnsi="Times New Roman" w:cs="Times New Roman"/>
          <w:i/>
        </w:rPr>
        <w:t xml:space="preserve"> </w:t>
      </w:r>
      <w:r w:rsidRPr="0001757F">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01757F">
        <w:rPr>
          <w:rFonts w:ascii="Times New Roman" w:eastAsia="Times New Roman" w:hAnsi="Times New Roman" w:cs="Times New Roman"/>
          <w:i/>
        </w:rPr>
        <w:t>Līgums</w:t>
      </w:r>
      <w:r w:rsidRPr="0001757F">
        <w:rPr>
          <w:rFonts w:ascii="Times New Roman" w:eastAsia="Times New Roman" w:hAnsi="Times New Roman" w:cs="Times New Roman"/>
        </w:rPr>
        <w:t>:</w:t>
      </w:r>
    </w:p>
    <w:p w14:paraId="157B53EB" w14:textId="77777777" w:rsidR="00F978DE" w:rsidRPr="0001757F"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01757F"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01757F">
        <w:rPr>
          <w:rFonts w:ascii="Times New Roman" w:eastAsia="Times New Roman" w:hAnsi="Times New Roman" w:cs="Times New Roman"/>
          <w:b/>
          <w:bCs/>
          <w:lang w:eastAsia="x-none"/>
        </w:rPr>
        <w:t>Līguma priekšmets</w:t>
      </w:r>
    </w:p>
    <w:p w14:paraId="729CDEC6" w14:textId="53A90473"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1.1.  Iznomātājs nodod, bet Nomnieks pieņem lietošanā par maksu mākslinieku, dizaineru vai amatnieku darbnīcu Nr.</w:t>
      </w:r>
      <w:r w:rsidR="002F1D1B">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nekustamajā īpašumā “Muižas koka māja” 1.stāvā, Pils ielā 16, Siguldā (kadastra apzīmējums 8015 002 1818 002), kas sastāv no  telpas</w:t>
      </w:r>
      <w:r w:rsidR="00884898">
        <w:rPr>
          <w:rFonts w:ascii="Times New Roman" w:eastAsia="MS Mincho" w:hAnsi="Times New Roman" w:cs="Times New Roman"/>
          <w:sz w:val="24"/>
          <w:szCs w:val="24"/>
        </w:rPr>
        <w:t xml:space="preserve"> </w:t>
      </w:r>
      <w:r w:rsidR="002F1D1B">
        <w:rPr>
          <w:rFonts w:ascii="Times New Roman" w:eastAsia="MS Mincho" w:hAnsi="Times New Roman" w:cs="Times New Roman"/>
          <w:sz w:val="24"/>
          <w:szCs w:val="24"/>
        </w:rPr>
        <w:t>39,2</w:t>
      </w:r>
      <w:r w:rsidR="00884898">
        <w:rPr>
          <w:rFonts w:ascii="Times New Roman" w:eastAsia="MS Mincho" w:hAnsi="Times New Roman" w:cs="Times New Roman"/>
          <w:sz w:val="24"/>
          <w:szCs w:val="24"/>
        </w:rPr>
        <w:t>m</w:t>
      </w:r>
      <w:r w:rsidR="00884898">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turpmāk tekstā – Darbnīca. </w:t>
      </w:r>
    </w:p>
    <w:p w14:paraId="071B3E34"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1.2.  Darbnīcas plāns no kadastrālās uzmērīšanas lietas ir pievienots Līgumam kā 1.pielikums un ir neatņemama Līguma sastāvdaļa. </w:t>
      </w:r>
    </w:p>
    <w:p w14:paraId="3B2E1680"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1.3.  Darbnīcas stāvoklis Nomniekam ir zināms un pieņemams un Nomnieks, parakstot Līgumu, apliecina, ka tas atbilst paredzētajam lietošanas mērķim. </w:t>
      </w:r>
    </w:p>
    <w:p w14:paraId="7221FC8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1CE17A39"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111A929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1.6.  Darbnīca tiek iznomāta ar šādu lietošanas mērķi (</w:t>
      </w:r>
      <w:r w:rsidRPr="0001757F">
        <w:rPr>
          <w:rFonts w:ascii="Times New Roman" w:eastAsia="MS Mincho" w:hAnsi="Times New Roman" w:cs="Times New Roman"/>
          <w:i/>
          <w:sz w:val="24"/>
          <w:szCs w:val="24"/>
        </w:rPr>
        <w:t>saskaņā ar dalībnieka pieteikumu izsolei</w:t>
      </w:r>
      <w:r w:rsidRPr="0001757F">
        <w:rPr>
          <w:rFonts w:ascii="Times New Roman" w:eastAsia="MS Mincho" w:hAnsi="Times New Roman" w:cs="Times New Roman"/>
          <w:sz w:val="24"/>
          <w:szCs w:val="24"/>
        </w:rPr>
        <w:t xml:space="preserve">): </w:t>
      </w:r>
    </w:p>
    <w:p w14:paraId="4376289C"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2700B14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Nomas maksa un 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 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r w:rsidRPr="0001757F">
        <w:rPr>
          <w:rFonts w:ascii="Times New Roman" w:eastAsia="MS Mincho" w:hAnsi="Times New Roman" w:cs="Times New Roman"/>
          <w:b/>
          <w:bCs/>
          <w:sz w:val="24"/>
          <w:szCs w:val="24"/>
        </w:rPr>
        <w:t xml:space="preserve"> </w:t>
      </w:r>
    </w:p>
    <w:p w14:paraId="609DCB0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2.1. S</w:t>
      </w:r>
      <w:r w:rsidRPr="0001757F">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2081D9E1"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2.1.1.  </w:t>
      </w:r>
      <w:r w:rsidRPr="0001757F">
        <w:rPr>
          <w:rFonts w:ascii="Times New Roman" w:eastAsia="MS Mincho" w:hAnsi="Times New Roman" w:cs="Times New Roman"/>
          <w:sz w:val="24"/>
          <w:szCs w:val="24"/>
        </w:rPr>
        <w:t xml:space="preserve">par Darbnīcas lietošanu </w:t>
      </w:r>
      <w:r w:rsidRPr="0001757F">
        <w:rPr>
          <w:rFonts w:ascii="Times New Roman" w:eastAsia="MS Mincho" w:hAnsi="Times New Roman" w:cs="Times New Roman"/>
          <w:b/>
          <w:bCs/>
          <w:sz w:val="24"/>
          <w:szCs w:val="24"/>
        </w:rPr>
        <w:t xml:space="preserve">____ EUR </w:t>
      </w:r>
      <w:r w:rsidRPr="0001757F">
        <w:rPr>
          <w:rFonts w:ascii="Times New Roman" w:eastAsia="MS Mincho" w:hAnsi="Times New Roman" w:cs="Times New Roman"/>
          <w:sz w:val="24"/>
          <w:szCs w:val="24"/>
        </w:rPr>
        <w:t>(___</w:t>
      </w:r>
      <w:r w:rsidRPr="0001757F">
        <w:rPr>
          <w:rFonts w:ascii="Times New Roman" w:eastAsia="MS Mincho" w:hAnsi="Times New Roman" w:cs="Times New Roman"/>
          <w:i/>
          <w:iCs/>
          <w:sz w:val="24"/>
          <w:szCs w:val="24"/>
        </w:rPr>
        <w:t xml:space="preserve"> euro un ___ centi</w:t>
      </w:r>
      <w:r w:rsidRPr="0001757F">
        <w:rPr>
          <w:rFonts w:ascii="Times New Roman" w:eastAsia="MS Mincho" w:hAnsi="Times New Roman" w:cs="Times New Roman"/>
          <w:sz w:val="24"/>
          <w:szCs w:val="24"/>
        </w:rPr>
        <w:t>) mēnesī par vienu telpas kvadrātmetru, papildus maksājot pievienotās vērtības nodokli</w:t>
      </w:r>
      <w:bookmarkStart w:id="13" w:name="_Hlk512269460"/>
      <w:r w:rsidRPr="0001757F">
        <w:rPr>
          <w:rFonts w:ascii="Times New Roman" w:eastAsia="MS Mincho" w:hAnsi="Times New Roman" w:cs="Times New Roman"/>
          <w:sz w:val="24"/>
          <w:szCs w:val="24"/>
        </w:rPr>
        <w:t xml:space="preserve"> </w:t>
      </w:r>
      <w:r w:rsidRPr="0001757F">
        <w:rPr>
          <w:rFonts w:ascii="Times New Roman" w:eastAsia="Times New Roman" w:hAnsi="Times New Roman" w:cs="Times New Roman"/>
          <w:sz w:val="24"/>
          <w:szCs w:val="24"/>
          <w:lang w:val="x-none" w:eastAsia="x-none"/>
        </w:rPr>
        <w:t xml:space="preserve">atbilstoši spēkā esošajos </w:t>
      </w:r>
      <w:r w:rsidRPr="0001757F">
        <w:rPr>
          <w:rFonts w:ascii="Times New Roman" w:eastAsia="Times New Roman" w:hAnsi="Times New Roman" w:cs="Times New Roman"/>
          <w:sz w:val="24"/>
          <w:szCs w:val="24"/>
          <w:lang w:val="x-none" w:eastAsia="x-none"/>
        </w:rPr>
        <w:lastRenderedPageBreak/>
        <w:t>normatīvajos aktos noteiktajam pievienotās vērtības nodokļa procentu likmes apmēram</w:t>
      </w:r>
      <w:r w:rsidRPr="0001757F">
        <w:rPr>
          <w:rFonts w:ascii="Times New Roman" w:eastAsia="Times New Roman" w:hAnsi="Times New Roman" w:cs="Times New Roman"/>
          <w:sz w:val="24"/>
          <w:szCs w:val="24"/>
          <w:lang w:eastAsia="x-none"/>
        </w:rPr>
        <w:t>;</w:t>
      </w:r>
    </w:p>
    <w:p w14:paraId="30905186"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2.1.3. </w:t>
      </w:r>
      <w:r w:rsidRPr="0001757F">
        <w:rPr>
          <w:rFonts w:ascii="Times New Roman" w:eastAsia="Times New Roman" w:hAnsi="Times New Roman" w:cs="Times New Roman"/>
          <w:sz w:val="24"/>
          <w:szCs w:val="24"/>
          <w:lang w:eastAsia="x-none"/>
        </w:rPr>
        <w:t>Nomnieka iemaksātais izsoles nodrošinājums 30</w:t>
      </w:r>
      <w:r w:rsidRPr="0001757F">
        <w:rPr>
          <w:rFonts w:ascii="Times New Roman" w:eastAsia="Calibri" w:hAnsi="Times New Roman" w:cs="Times New Roman"/>
          <w:sz w:val="24"/>
          <w:szCs w:val="24"/>
        </w:rPr>
        <w:t>,00 EUR (trīsdesmit euro) apm</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w:t>
      </w:r>
      <w:r w:rsidRPr="0001757F">
        <w:rPr>
          <w:rFonts w:ascii="Times New Roman" w:eastAsia="TimesNewRoman" w:hAnsi="Times New Roman" w:cs="Times New Roman"/>
          <w:sz w:val="24"/>
          <w:szCs w:val="24"/>
        </w:rPr>
        <w:t xml:space="preserve">ā, tajā skaitā pievienotās vērtības nodoklis </w:t>
      </w:r>
      <w:r w:rsidRPr="0001757F">
        <w:rPr>
          <w:rFonts w:ascii="Times New Roman" w:eastAsia="Times New Roman" w:hAnsi="Times New Roman" w:cs="Times New Roman"/>
          <w:sz w:val="24"/>
          <w:szCs w:val="24"/>
          <w:lang w:eastAsia="x-none"/>
        </w:rPr>
        <w:t>tiek ieskaitīts Darbnīcas nomas maksā</w:t>
      </w:r>
      <w:r w:rsidRPr="0001757F">
        <w:rPr>
          <w:rFonts w:ascii="Times New Roman" w:eastAsia="Times New Roman" w:hAnsi="Times New Roman" w:cs="Times New Roman"/>
          <w:b/>
          <w:sz w:val="24"/>
          <w:szCs w:val="24"/>
          <w:lang w:eastAsia="x-none"/>
        </w:rPr>
        <w:t>.</w:t>
      </w:r>
    </w:p>
    <w:bookmarkEnd w:id="13"/>
    <w:p w14:paraId="2B9451C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2.3.  </w:t>
      </w:r>
      <w:r w:rsidRPr="0001757F">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765AD38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 Neatkarīgi no Līgumā noteiktās nomas maksas</w:t>
      </w:r>
      <w:r w:rsidRPr="0001757F">
        <w:rPr>
          <w:rFonts w:ascii="Times New Roman" w:eastAsia="MS Mincho" w:hAnsi="Times New Roman" w:cs="Times New Roman"/>
          <w:sz w:val="24"/>
          <w:szCs w:val="24"/>
        </w:rPr>
        <w:t xml:space="preserve"> Nomnieks 5 (piecu) darba dienu laikā no Iznomātāja rēķinu saņemšanas maksā: </w:t>
      </w:r>
    </w:p>
    <w:p w14:paraId="157132EB"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2.4.1. p</w:t>
      </w:r>
      <w:r w:rsidRPr="0001757F">
        <w:rPr>
          <w:rFonts w:ascii="Times New Roman" w:eastAsia="MS Mincho" w:hAnsi="Times New Roman" w:cs="Times New Roman"/>
          <w:sz w:val="24"/>
          <w:szCs w:val="24"/>
        </w:rPr>
        <w:t>roporcionāli Darbnīcas platībai maksu par sabiedriskajiem pakalpojumiem – koplietošanas telpu (211,6m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kopējā platība) </w:t>
      </w:r>
      <w:r w:rsidRPr="0001757F">
        <w:rPr>
          <w:rFonts w:ascii="Times New Roman" w:eastAsia="Calibri" w:hAnsi="Times New Roman" w:cs="Times New Roman"/>
          <w:sz w:val="24"/>
          <w:szCs w:val="24"/>
        </w:rPr>
        <w:t xml:space="preserve">uzturēšanu ēkā, </w:t>
      </w:r>
      <w:r w:rsidRPr="0001757F">
        <w:rPr>
          <w:rFonts w:ascii="Times New Roman" w:eastAsia="MS Mincho" w:hAnsi="Times New Roman" w:cs="Times New Roman"/>
          <w:sz w:val="24"/>
          <w:szCs w:val="24"/>
        </w:rPr>
        <w:t xml:space="preserve">atkritumu izvešanu, inženiertehnisko tīklu un iekārtu ekspluatāciju, apkuri, ūdeni un kanalizāciju. </w:t>
      </w:r>
    </w:p>
    <w:p w14:paraId="32BB0B42"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2.4.2. a</w:t>
      </w:r>
      <w:r w:rsidRPr="0001757F">
        <w:rPr>
          <w:rFonts w:ascii="Times New Roman" w:eastAsia="MS Mincho" w:hAnsi="Times New Roman" w:cs="Times New Roman"/>
          <w:sz w:val="24"/>
          <w:szCs w:val="24"/>
        </w:rPr>
        <w:t>tbilstoši individuālo skaitītāju rādījumiem maksu par sabiedriskajiem pakalpojumiem (elektroenerģija u.c.). Ievadaparāta aizsardzības lielums 20 A (divdesmit ampēri);</w:t>
      </w:r>
    </w:p>
    <w:p w14:paraId="4CABAB0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2.4.3.  </w:t>
      </w:r>
      <w:r w:rsidRPr="0001757F">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14:paraId="70CE2E3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4" w:name="_Hlk512269514"/>
      <w:r w:rsidRPr="0001757F">
        <w:rPr>
          <w:rFonts w:ascii="Times New Roman" w:eastAsia="MS Mincho" w:hAnsi="Times New Roman" w:cs="Times New Roman"/>
          <w:sz w:val="24"/>
          <w:szCs w:val="24"/>
        </w:rPr>
        <w:t>2.4.4. proporcionāli Darbnīcas platībai maksu par nekustamā īpašuma apdrošināšanu.</w:t>
      </w:r>
    </w:p>
    <w:bookmarkEnd w:id="14"/>
    <w:p w14:paraId="30D111E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2.6. </w:t>
      </w:r>
      <w:r w:rsidRPr="0001757F">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01757F">
        <w:rPr>
          <w:rFonts w:ascii="Times New Roman" w:eastAsia="MS Mincho" w:hAnsi="Times New Roman" w:cs="Times New Roman"/>
          <w:bCs/>
          <w:sz w:val="24"/>
          <w:szCs w:val="24"/>
        </w:rPr>
        <w:t>.</w:t>
      </w:r>
    </w:p>
    <w:p w14:paraId="493A29E0" w14:textId="77777777" w:rsidR="00F978DE" w:rsidRPr="0001757F"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01757F">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2" w:history="1">
        <w:r w:rsidRPr="0001757F">
          <w:rPr>
            <w:rFonts w:ascii="Times New Roman" w:eastAsia="Times New Roman" w:hAnsi="Times New Roman" w:cs="Times New Roman"/>
            <w:sz w:val="24"/>
            <w:szCs w:val="24"/>
            <w:u w:val="single"/>
          </w:rPr>
          <w:t>_____________________</w:t>
        </w:r>
      </w:hyperlink>
      <w:r w:rsidRPr="0001757F">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1757F">
        <w:rPr>
          <w:rFonts w:ascii="Times New Roman" w:hAnsi="Times New Roman" w:cs="Times New Roman"/>
          <w:sz w:val="24"/>
          <w:szCs w:val="24"/>
        </w:rPr>
        <w:t>Līdzēji atzīst un apstiprina, ka elektroniski sagatavots rēķins ir derīgs bez paraksta saskaņā ar likuma „Par grāmatvedību” 7.</w:t>
      </w:r>
      <w:r w:rsidRPr="0001757F">
        <w:rPr>
          <w:rFonts w:ascii="Times New Roman" w:hAnsi="Times New Roman" w:cs="Times New Roman"/>
          <w:sz w:val="24"/>
          <w:szCs w:val="24"/>
          <w:vertAlign w:val="superscript"/>
        </w:rPr>
        <w:t>1</w:t>
      </w:r>
      <w:r w:rsidRPr="0001757F">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1757F">
        <w:rPr>
          <w:rFonts w:ascii="Times New Roman" w:eastAsia="Times New Roman" w:hAnsi="Times New Roman" w:cs="Times New Roman"/>
          <w:sz w:val="24"/>
          <w:szCs w:val="24"/>
        </w:rPr>
        <w:t xml:space="preserve"> </w:t>
      </w:r>
    </w:p>
    <w:p w14:paraId="57654DAA"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6461640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3. Pušu 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 un 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 xml:space="preserve">kumi </w:t>
      </w:r>
    </w:p>
    <w:p w14:paraId="074812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3051D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3.2. </w:t>
      </w:r>
      <w:r w:rsidRPr="0001757F">
        <w:rPr>
          <w:rFonts w:ascii="Times New Roman" w:eastAsia="MS Mincho" w:hAnsi="Times New Roman" w:cs="Times New Roman"/>
          <w:sz w:val="24"/>
          <w:szCs w:val="24"/>
        </w:rPr>
        <w:t>Darbnīcas lietošanas tiesības Nomniekam rodas ar Līguma 1.4.apakšpunktā minētā akta abpusējas parakstīšanas dienu.</w:t>
      </w:r>
    </w:p>
    <w:p w14:paraId="2654520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0BDCB92F"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3.4.  </w:t>
      </w:r>
      <w:r w:rsidRPr="0001757F">
        <w:rPr>
          <w:rFonts w:ascii="Times New Roman" w:eastAsia="MS Mincho" w:hAnsi="Times New Roman" w:cs="Times New Roman"/>
          <w:sz w:val="24"/>
          <w:szCs w:val="24"/>
        </w:rPr>
        <w:t xml:space="preserve">Darbnīcas lietošanā Nomnieks apņemas rīkoties saskaņā ar Latvijas Republikā un Siguldas novadā spēkā esošajiem normatīvajiem aktiem. Veicot nepieciešamos pasākumus Darbnīcas uzturēšanai un uzkopšanai, kā arī uzlabojumus tajā, Nomnieks rīkojas saskaņā ar Līgumu, spēkā </w:t>
      </w:r>
      <w:r w:rsidRPr="0001757F">
        <w:rPr>
          <w:rFonts w:ascii="Times New Roman" w:eastAsia="MS Mincho" w:hAnsi="Times New Roman" w:cs="Times New Roman"/>
          <w:sz w:val="24"/>
          <w:szCs w:val="24"/>
        </w:rPr>
        <w:lastRenderedPageBreak/>
        <w:t>esošiem normatīviem aktiem, nodrošinot, ka Darbnīcas stāvoklis nepasliktinās Līguma darbības laikā, izņemot dabīgo nolietojumu. Nomnieks par saviem līdzekļiem nepieciešamības gadījumā Līguma darbības laikā veic Darbnīcas kārtējo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14:paraId="2DB8E8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Nomnieks organizē Darbnīcas apsardzi par saviem līdzekļiem. </w:t>
      </w:r>
    </w:p>
    <w:p w14:paraId="29B22D6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r w:rsidRPr="0001757F">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3856A1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3.7.  </w:t>
      </w:r>
      <w:r w:rsidRPr="0001757F">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2043D6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3.8.  </w:t>
      </w:r>
      <w:r w:rsidRPr="0001757F">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6591D71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6F583AB"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33C909B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5" w:name="_Hlk512269266"/>
      <w:r w:rsidRPr="0001757F">
        <w:rPr>
          <w:rFonts w:ascii="Times New Roman" w:eastAsia="MS Mincho" w:hAnsi="Times New Roman" w:cs="Times New Roman"/>
          <w:sz w:val="24"/>
          <w:szCs w:val="24"/>
        </w:rPr>
        <w:t>Par avārijas situāciju Nomnieks nekavējoties paziņo Iznomātājam.</w:t>
      </w:r>
    </w:p>
    <w:bookmarkEnd w:id="15"/>
    <w:p w14:paraId="4285AB95"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14:paraId="1D145CA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1325C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 xml:space="preserve">3.14. Nomniekam ir tiesības organizēt savu darbību atbilstoši pieteikumam, ko tas ir iesniedzis pirms izsoles </w:t>
      </w:r>
      <w:bookmarkStart w:id="16" w:name="_Hlk512269416"/>
      <w:r w:rsidRPr="0001757F">
        <w:rPr>
          <w:rFonts w:ascii="Times New Roman" w:eastAsia="MS Mincho" w:hAnsi="Times New Roman" w:cs="Times New Roman"/>
          <w:sz w:val="24"/>
          <w:szCs w:val="24"/>
        </w:rPr>
        <w:t>un izsoles noteikumos noteiktajam. Darbnīcā</w:t>
      </w:r>
      <w:bookmarkEnd w:id="16"/>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14:paraId="741C86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0569F6D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4D2EC15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3.17. Nomnieks apņemas:</w:t>
      </w:r>
    </w:p>
    <w:p w14:paraId="15BCD5EB" w14:textId="77777777" w:rsidR="00F978DE" w:rsidRPr="0001757F" w:rsidRDefault="00F978DE" w:rsidP="00F978DE">
      <w:pPr>
        <w:spacing w:after="0" w:line="240" w:lineRule="auto"/>
        <w:ind w:left="426"/>
        <w:jc w:val="both"/>
        <w:rPr>
          <w:rFonts w:ascii="Times New Roman" w:eastAsia="Times New Roman" w:hAnsi="Times New Roman" w:cs="Times New Roman"/>
          <w:sz w:val="24"/>
          <w:szCs w:val="24"/>
          <w:lang w:eastAsia="x-none"/>
        </w:rPr>
      </w:pPr>
      <w:r w:rsidRPr="0001757F">
        <w:rPr>
          <w:rFonts w:ascii="Times New Roman" w:eastAsia="MS Mincho" w:hAnsi="Times New Roman" w:cs="Times New Roman"/>
          <w:sz w:val="24"/>
          <w:szCs w:val="24"/>
        </w:rPr>
        <w:t xml:space="preserve">3.17.1.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izveidot 1 (vienu) darba vietas</w:t>
      </w:r>
      <w:r w:rsidRPr="0001757F">
        <w:rPr>
          <w:rFonts w:ascii="Times New Roman" w:eastAsia="Times New Roman" w:hAnsi="Times New Roman" w:cs="Times New Roman"/>
          <w:sz w:val="24"/>
          <w:szCs w:val="24"/>
          <w:lang w:eastAsia="x-none"/>
        </w:rPr>
        <w:t>;</w:t>
      </w:r>
    </w:p>
    <w:p w14:paraId="086756A4" w14:textId="3C6E292F" w:rsidR="00F978DE" w:rsidRPr="0001757F" w:rsidRDefault="00F978DE" w:rsidP="00F978DE">
      <w:pPr>
        <w:spacing w:after="0" w:line="240" w:lineRule="auto"/>
        <w:ind w:left="426"/>
        <w:jc w:val="both"/>
        <w:rPr>
          <w:rFonts w:ascii="Times New Roman" w:eastAsia="Times New Roman" w:hAnsi="Times New Roman"/>
          <w:sz w:val="24"/>
          <w:lang w:eastAsia="x-none"/>
        </w:rPr>
      </w:pPr>
      <w:r w:rsidRPr="0001757F">
        <w:rPr>
          <w:rFonts w:ascii="Times New Roman" w:eastAsia="Times New Roman" w:hAnsi="Times New Roman" w:cs="Times New Roman"/>
          <w:iCs/>
          <w:sz w:val="24"/>
          <w:szCs w:val="24"/>
          <w:lang w:eastAsia="x-none"/>
        </w:rPr>
        <w:t>3.17.2.</w:t>
      </w:r>
      <w:r w:rsidRPr="0001757F">
        <w:rPr>
          <w:rFonts w:ascii="Times New Roman" w:eastAsia="Times New Roman" w:hAnsi="Times New Roman" w:cs="Times New Roman"/>
          <w:i/>
          <w:sz w:val="24"/>
          <w:szCs w:val="24"/>
          <w:lang w:eastAsia="x-none"/>
        </w:rPr>
        <w:t xml:space="preserve">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ieguldīt pamatlīdzekļos un/vai nemateriālajos ieguldījumos </w:t>
      </w:r>
      <w:r w:rsidR="002F1D1B">
        <w:rPr>
          <w:rFonts w:ascii="Times New Roman" w:eastAsia="Calibri" w:hAnsi="Times New Roman" w:cs="Times New Roman"/>
          <w:sz w:val="24"/>
          <w:szCs w:val="24"/>
        </w:rPr>
        <w:t>7</w:t>
      </w:r>
      <w:r w:rsidRPr="0001757F">
        <w:rPr>
          <w:rFonts w:ascii="Times New Roman" w:eastAsia="Calibri" w:hAnsi="Times New Roman" w:cs="Times New Roman"/>
          <w:sz w:val="24"/>
          <w:szCs w:val="24"/>
        </w:rPr>
        <w:t>00 EUR (</w:t>
      </w:r>
      <w:r w:rsidR="002F1D1B">
        <w:rPr>
          <w:rFonts w:ascii="Times New Roman" w:eastAsia="Calibri" w:hAnsi="Times New Roman" w:cs="Times New Roman"/>
          <w:sz w:val="24"/>
          <w:szCs w:val="24"/>
        </w:rPr>
        <w:t>septiņi</w:t>
      </w:r>
      <w:r w:rsidRPr="0001757F">
        <w:rPr>
          <w:rFonts w:ascii="Times New Roman" w:eastAsia="Calibri" w:hAnsi="Times New Roman" w:cs="Times New Roman"/>
          <w:sz w:val="24"/>
          <w:szCs w:val="24"/>
        </w:rPr>
        <w:t xml:space="preserve"> simti euro 00 centi) </w:t>
      </w:r>
    </w:p>
    <w:p w14:paraId="7F7382E1" w14:textId="512DBAC0" w:rsidR="00F978DE" w:rsidRPr="0001757F" w:rsidRDefault="00F978DE" w:rsidP="00F978DE">
      <w:pPr>
        <w:spacing w:after="0" w:line="240" w:lineRule="auto"/>
        <w:ind w:firstLine="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3.18. </w:t>
      </w:r>
      <w:r w:rsidRPr="0001757F">
        <w:rPr>
          <w:rFonts w:ascii="Times New Roman" w:hAnsi="Times New Roman" w:cs="Times New Roman"/>
          <w:sz w:val="24"/>
          <w:szCs w:val="24"/>
        </w:rPr>
        <w:t xml:space="preserve">Ja </w:t>
      </w:r>
      <w:r w:rsidR="00ED19FA">
        <w:rPr>
          <w:rFonts w:ascii="Times New Roman" w:hAnsi="Times New Roman" w:cs="Times New Roman"/>
          <w:sz w:val="24"/>
          <w:szCs w:val="24"/>
        </w:rPr>
        <w:t>Nomniekam</w:t>
      </w:r>
      <w:r w:rsidR="00ED19FA" w:rsidRPr="0001757F">
        <w:rPr>
          <w:rFonts w:ascii="Times New Roman" w:hAnsi="Times New Roman" w:cs="Times New Roman"/>
          <w:sz w:val="24"/>
          <w:szCs w:val="24"/>
        </w:rPr>
        <w:t xml:space="preserve"> </w:t>
      </w:r>
      <w:r w:rsidRPr="0001757F">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Pr>
          <w:rFonts w:ascii="Times New Roman" w:hAnsi="Times New Roman" w:cs="Times New Roman"/>
          <w:sz w:val="24"/>
          <w:szCs w:val="24"/>
        </w:rPr>
        <w:t xml:space="preserve">Iznomātājam </w:t>
      </w:r>
      <w:r w:rsidRPr="0001757F">
        <w:rPr>
          <w:rFonts w:ascii="Times New Roman" w:hAnsi="Times New Roman" w:cs="Times New Roman"/>
          <w:sz w:val="24"/>
          <w:szCs w:val="24"/>
        </w:rPr>
        <w:t>ir tiesības vienpusējā kārtā atkāpties no šī Līguma, paziņojot par to rakstveidā otrai Pusei vismaz 10 (desmit) dienas iepriekš un noslēdzot atcēlējlīgumu.</w:t>
      </w:r>
    </w:p>
    <w:p w14:paraId="0D70DF83"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4. 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 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 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 xml:space="preserve">ba </w:t>
      </w:r>
    </w:p>
    <w:p w14:paraId="4EFA955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57C37980"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5. Pušu 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
    <w:p w14:paraId="4A10898A"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777953DD"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0493323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Līgumā noteikto līgumsodu samaksa neatbrīvo Nomnieku no Līgumā noteikto saistību izpildes pilnā apmērā.</w:t>
      </w:r>
    </w:p>
    <w:p w14:paraId="1DFADF79"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5.4. </w:t>
      </w:r>
      <w:r w:rsidRPr="0001757F">
        <w:rPr>
          <w:rFonts w:ascii="Times New Roman" w:eastAsia="MS Mincho" w:hAnsi="Times New Roman" w:cs="Times New Roman"/>
          <w:sz w:val="24"/>
          <w:szCs w:val="24"/>
        </w:rPr>
        <w:t>Puses ir savstarpēji atbildīgas par savu līgumsaistību neizpildīšanu vai nepienācīgu izpildi.</w:t>
      </w:r>
    </w:p>
    <w:p w14:paraId="3C5BD6DC"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6. 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 varas 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
    <w:p w14:paraId="22C5BF5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w:t>
      </w:r>
      <w:r w:rsidRPr="0001757F">
        <w:rPr>
          <w:rFonts w:ascii="Times New Roman" w:eastAsia="MS Mincho" w:hAnsi="Times New Roman" w:cs="Times New Roman"/>
          <w:sz w:val="24"/>
          <w:szCs w:val="24"/>
        </w:rPr>
        <w:lastRenderedPageBreak/>
        <w:t xml:space="preserve">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1749998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7D92FF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0B635AB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7D9C97EA"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7CDFF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7. 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
    <w:p w14:paraId="00AA1A6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7.1.</w:t>
      </w:r>
      <w:r w:rsidRPr="0001757F">
        <w:rPr>
          <w:rFonts w:ascii="Times New Roman" w:eastAsia="MS Mincho" w:hAnsi="Times New Roman" w:cs="Times New Roman"/>
          <w:sz w:val="24"/>
          <w:szCs w:val="24"/>
        </w:rPr>
        <w:t xml:space="preserve"> </w:t>
      </w:r>
      <w:bookmarkStart w:id="17" w:name="_Hlk512259285"/>
      <w:bookmarkStart w:id="18" w:name="_Hlk512269574"/>
      <w:r w:rsidRPr="0001757F">
        <w:rPr>
          <w:rFonts w:ascii="Times New Roman" w:eastAsia="MS Mincho" w:hAnsi="Times New Roman" w:cs="Times New Roman"/>
          <w:sz w:val="24"/>
          <w:szCs w:val="24"/>
        </w:rPr>
        <w:t>Iznomātājs apmaksā Darbnīcas apdrošināšanu atbilstoši Līguma 2.4.4.apakšpunktā noteiktajam</w:t>
      </w:r>
      <w:bookmarkEnd w:id="17"/>
      <w:r w:rsidRPr="0001757F">
        <w:rPr>
          <w:rFonts w:ascii="Times New Roman" w:eastAsia="MS Mincho" w:hAnsi="Times New Roman" w:cs="Times New Roman"/>
          <w:sz w:val="24"/>
          <w:szCs w:val="24"/>
        </w:rPr>
        <w:t>.</w:t>
      </w:r>
      <w:bookmarkEnd w:id="18"/>
    </w:p>
    <w:p w14:paraId="18C2752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7.2.  </w:t>
      </w:r>
      <w:r w:rsidRPr="0001757F">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7715D77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7.3.  </w:t>
      </w:r>
      <w:r w:rsidRPr="0001757F">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1BF8350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8. 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 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 xml:space="preserve">bas termiņš </w:t>
      </w:r>
    </w:p>
    <w:p w14:paraId="42A745B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Līgums stājas spēkā tā abpusējas parakstīšanas dienā un ir </w:t>
      </w:r>
      <w:r w:rsidRPr="0001757F">
        <w:rPr>
          <w:rFonts w:ascii="Times New Roman" w:eastAsia="MS Mincho" w:hAnsi="Times New Roman" w:cs="Times New Roman"/>
          <w:b/>
          <w:bCs/>
          <w:sz w:val="24"/>
          <w:szCs w:val="24"/>
        </w:rPr>
        <w:t>spēkā līdz 20___.gada ____</w:t>
      </w:r>
      <w:r w:rsidRPr="0001757F">
        <w:rPr>
          <w:rFonts w:ascii="Times New Roman" w:eastAsia="MS Mincho" w:hAnsi="Times New Roman" w:cs="Times New Roman"/>
          <w:bCs/>
          <w:sz w:val="24"/>
          <w:szCs w:val="24"/>
        </w:rPr>
        <w:t>.</w:t>
      </w:r>
    </w:p>
    <w:p w14:paraId="262B16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 Līguma darbība izbeidzas: </w:t>
      </w:r>
    </w:p>
    <w:p w14:paraId="5E00ECF0" w14:textId="77777777"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Līguma termiņam; </w:t>
      </w:r>
    </w:p>
    <w:p w14:paraId="648E97AA" w14:textId="77777777"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  Pusēm par to rakstiski vienojoties.</w:t>
      </w:r>
    </w:p>
    <w:p w14:paraId="4D5D44DA" w14:textId="77777777" w:rsidR="00F978DE" w:rsidRPr="0001757F" w:rsidRDefault="00F978DE"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0E272ED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r w:rsidRPr="0001757F">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0D0AB8D0"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60C532"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lastRenderedPageBreak/>
        <w:t>8.4.3. ja Nomnieks bez Iznomātāja rakstiskas piekrišanas nodod telpas apakšnomā vai lietošanā citai personai;</w:t>
      </w:r>
    </w:p>
    <w:p w14:paraId="6E7A13D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14:paraId="5C58D322"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56A8B51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r w:rsidRPr="0001757F">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21370E5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582EE0A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8.9.  </w:t>
      </w:r>
      <w:r w:rsidRPr="0001757F">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196E0CF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2CD8FC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015224D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r w:rsidRPr="0001757F">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14:paraId="17A65A7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63E904A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 Līgumam ir pievienoti un ir tā neatņemamas sastāvdaļas:</w:t>
      </w:r>
    </w:p>
    <w:p w14:paraId="7D6580AB"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9.6.1. 1.pielikums - Darbnīcas plāns.</w:t>
      </w:r>
    </w:p>
    <w:p w14:paraId="3A060AD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01757F" w:rsidRDefault="00F978DE" w:rsidP="00F978DE">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01757F" w14:paraId="03E4A490" w14:textId="77777777" w:rsidTr="00A60C22">
        <w:trPr>
          <w:gridAfter w:val="1"/>
          <w:wAfter w:w="21" w:type="dxa"/>
          <w:trHeight w:val="80"/>
        </w:trPr>
        <w:tc>
          <w:tcPr>
            <w:tcW w:w="4678" w:type="dxa"/>
          </w:tcPr>
          <w:p w14:paraId="067D7E6D"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01757F"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01757F" w14:paraId="25876C8E" w14:textId="77777777" w:rsidTr="00A60C22">
        <w:trPr>
          <w:trHeight w:val="2338"/>
        </w:trPr>
        <w:tc>
          <w:tcPr>
            <w:tcW w:w="4678" w:type="dxa"/>
          </w:tcPr>
          <w:p w14:paraId="7589D3B1"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lastRenderedPageBreak/>
              <w:t>Iznomātājs:</w:t>
            </w:r>
          </w:p>
          <w:p w14:paraId="438B3406"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b/>
                <w:sz w:val="24"/>
                <w:szCs w:val="24"/>
              </w:rPr>
            </w:pPr>
            <w:r w:rsidRPr="0001757F">
              <w:rPr>
                <w:rFonts w:ascii="Times New Roman" w:hAnsi="Times New Roman" w:cs="Times New Roman"/>
                <w:b/>
                <w:sz w:val="24"/>
                <w:szCs w:val="24"/>
              </w:rPr>
              <w:t>Siguldas novada pašvaldība</w:t>
            </w:r>
          </w:p>
          <w:p w14:paraId="4E57946F"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PVN reģ.Nr.LV90000048152</w:t>
            </w:r>
          </w:p>
          <w:p w14:paraId="10E64064"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Pils iela 16, Sigulda</w:t>
            </w:r>
          </w:p>
          <w:p w14:paraId="6C40FC8A"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Siguldas novads, LV-2150</w:t>
            </w:r>
          </w:p>
          <w:p w14:paraId="14252D86"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AS „SEB Banka”</w:t>
            </w:r>
          </w:p>
          <w:p w14:paraId="71503D07" w14:textId="77777777" w:rsidR="00F978DE" w:rsidRPr="0001757F" w:rsidRDefault="00F978DE" w:rsidP="00A60C22">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konts: LV15UNLA0027800130404</w:t>
            </w:r>
          </w:p>
        </w:tc>
        <w:tc>
          <w:tcPr>
            <w:tcW w:w="4253" w:type="dxa"/>
            <w:gridSpan w:val="2"/>
          </w:tcPr>
          <w:p w14:paraId="2E421D18"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3962FCC2" w14:textId="77777777" w:rsidR="00F978DE" w:rsidRPr="0001757F" w:rsidRDefault="00F978DE" w:rsidP="00A60C22">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01757F" w14:paraId="7A2ABFFA" w14:textId="77777777" w:rsidTr="00A60C22">
        <w:trPr>
          <w:trHeight w:val="80"/>
        </w:trPr>
        <w:tc>
          <w:tcPr>
            <w:tcW w:w="4678" w:type="dxa"/>
          </w:tcPr>
          <w:p w14:paraId="575C4167"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__________________________</w:t>
            </w:r>
          </w:p>
          <w:p w14:paraId="0945E0A4" w14:textId="606D915E" w:rsidR="00F978DE" w:rsidRPr="0001757F" w:rsidRDefault="00D80ED4" w:rsidP="00A60C22">
            <w:pPr>
              <w:tabs>
                <w:tab w:val="left" w:pos="142"/>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L.Sausiņa</w:t>
            </w:r>
          </w:p>
          <w:p w14:paraId="58C7AD59"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01757F" w:rsidRDefault="00F978DE" w:rsidP="00A60C22">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14:paraId="0978CBAF" w14:textId="77777777" w:rsidR="00F978DE" w:rsidRPr="0001757F" w:rsidRDefault="00F978DE" w:rsidP="00A60C22">
            <w:pPr>
              <w:spacing w:after="0" w:line="240" w:lineRule="auto"/>
              <w:rPr>
                <w:rFonts w:ascii="Times New Roman" w:hAnsi="Times New Roman" w:cs="Times New Roman"/>
                <w:sz w:val="24"/>
                <w:szCs w:val="24"/>
                <w:lang w:eastAsia="lv-LV"/>
              </w:rPr>
            </w:pPr>
          </w:p>
        </w:tc>
      </w:tr>
    </w:tbl>
    <w:p w14:paraId="5513DDFE" w14:textId="77777777" w:rsidR="00F978DE" w:rsidRPr="0001757F" w:rsidRDefault="00F978DE" w:rsidP="00F978DE"/>
    <w:p w14:paraId="763842FF" w14:textId="77777777" w:rsidR="00F978DE" w:rsidRPr="00E732D3" w:rsidRDefault="00F978DE" w:rsidP="00F978DE">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676F15CA" w14:textId="77777777" w:rsidR="00F978DE" w:rsidRPr="00E732D3" w:rsidRDefault="00F978DE" w:rsidP="00F978DE">
      <w:pPr>
        <w:rPr>
          <w:rFonts w:ascii="Times New Roman" w:hAnsi="Times New Roman" w:cs="Times New Roman"/>
          <w:sz w:val="24"/>
          <w:szCs w:val="24"/>
        </w:rPr>
      </w:pPr>
    </w:p>
    <w:p w14:paraId="2BA3C89E" w14:textId="77777777" w:rsidR="00F978DE" w:rsidRDefault="00F978DE" w:rsidP="00F978DE"/>
    <w:p w14:paraId="45540DE5" w14:textId="77777777" w:rsidR="00F978DE" w:rsidRDefault="00F978DE" w:rsidP="00F978DE"/>
    <w:p w14:paraId="44A5E262" w14:textId="77777777" w:rsidR="00F978DE" w:rsidRDefault="00F978DE"/>
    <w:sectPr w:rsidR="00F978DE" w:rsidSect="00A60C2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0F80" w14:textId="77777777" w:rsidR="00DB4FE4" w:rsidRDefault="00DB4FE4">
      <w:pPr>
        <w:spacing w:after="0" w:line="240" w:lineRule="auto"/>
      </w:pPr>
      <w:r>
        <w:separator/>
      </w:r>
    </w:p>
  </w:endnote>
  <w:endnote w:type="continuationSeparator" w:id="0">
    <w:p w14:paraId="2986DE24" w14:textId="77777777" w:rsidR="00DB4FE4" w:rsidRDefault="00DB4FE4">
      <w:pPr>
        <w:spacing w:after="0" w:line="240" w:lineRule="auto"/>
      </w:pPr>
      <w:r>
        <w:continuationSeparator/>
      </w:r>
    </w:p>
  </w:endnote>
  <w:endnote w:type="continuationNotice" w:id="1">
    <w:p w14:paraId="6F6DFAFD" w14:textId="77777777" w:rsidR="00DB4FE4" w:rsidRDefault="00DB4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4A44" w14:textId="54526349" w:rsidR="001A05FA" w:rsidRDefault="001A05FA">
    <w:pPr>
      <w:pStyle w:val="Footer"/>
      <w:jc w:val="right"/>
    </w:pPr>
    <w:r>
      <w:fldChar w:fldCharType="begin"/>
    </w:r>
    <w:r>
      <w:instrText xml:space="preserve"> PAGE   \* MERGEFORMAT </w:instrText>
    </w:r>
    <w:r>
      <w:fldChar w:fldCharType="separate"/>
    </w:r>
    <w:r w:rsidR="00094DB6">
      <w:rPr>
        <w:noProof/>
      </w:rPr>
      <w:t>19</w:t>
    </w:r>
    <w:r>
      <w:fldChar w:fldCharType="end"/>
    </w:r>
  </w:p>
  <w:p w14:paraId="7391F0A9" w14:textId="77777777" w:rsidR="001A05FA" w:rsidRDefault="001A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C489" w14:textId="77777777" w:rsidR="00DB4FE4" w:rsidRDefault="00DB4FE4">
      <w:pPr>
        <w:spacing w:after="0" w:line="240" w:lineRule="auto"/>
      </w:pPr>
      <w:r>
        <w:separator/>
      </w:r>
    </w:p>
  </w:footnote>
  <w:footnote w:type="continuationSeparator" w:id="0">
    <w:p w14:paraId="6AB6CD98" w14:textId="77777777" w:rsidR="00DB4FE4" w:rsidRDefault="00DB4FE4">
      <w:pPr>
        <w:spacing w:after="0" w:line="240" w:lineRule="auto"/>
      </w:pPr>
      <w:r>
        <w:continuationSeparator/>
      </w:r>
    </w:p>
  </w:footnote>
  <w:footnote w:type="continuationNotice" w:id="1">
    <w:p w14:paraId="77586E7B" w14:textId="77777777" w:rsidR="00DB4FE4" w:rsidRDefault="00DB4F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DE"/>
    <w:rsid w:val="00066ACA"/>
    <w:rsid w:val="00094DB6"/>
    <w:rsid w:val="000C00DE"/>
    <w:rsid w:val="000C3BCA"/>
    <w:rsid w:val="000D170B"/>
    <w:rsid w:val="00182568"/>
    <w:rsid w:val="001A05FA"/>
    <w:rsid w:val="00291BCE"/>
    <w:rsid w:val="002B62E1"/>
    <w:rsid w:val="002F1D1B"/>
    <w:rsid w:val="003069B7"/>
    <w:rsid w:val="0031010B"/>
    <w:rsid w:val="00316731"/>
    <w:rsid w:val="00317EE9"/>
    <w:rsid w:val="00334B6F"/>
    <w:rsid w:val="00381DF5"/>
    <w:rsid w:val="003F7CF0"/>
    <w:rsid w:val="00402E7B"/>
    <w:rsid w:val="00450C05"/>
    <w:rsid w:val="004C6FC1"/>
    <w:rsid w:val="005418B3"/>
    <w:rsid w:val="00562788"/>
    <w:rsid w:val="00624290"/>
    <w:rsid w:val="00704B1B"/>
    <w:rsid w:val="00723C94"/>
    <w:rsid w:val="00726E6B"/>
    <w:rsid w:val="00802D4F"/>
    <w:rsid w:val="00831A12"/>
    <w:rsid w:val="00855093"/>
    <w:rsid w:val="00884898"/>
    <w:rsid w:val="009250C7"/>
    <w:rsid w:val="00955790"/>
    <w:rsid w:val="00960316"/>
    <w:rsid w:val="00973A80"/>
    <w:rsid w:val="009A7006"/>
    <w:rsid w:val="009B1DF7"/>
    <w:rsid w:val="009D7A59"/>
    <w:rsid w:val="00A40E3C"/>
    <w:rsid w:val="00A60C22"/>
    <w:rsid w:val="00A93293"/>
    <w:rsid w:val="00AA67A8"/>
    <w:rsid w:val="00B0463C"/>
    <w:rsid w:val="00B53DB8"/>
    <w:rsid w:val="00C32A3B"/>
    <w:rsid w:val="00C84CF0"/>
    <w:rsid w:val="00CC01F6"/>
    <w:rsid w:val="00D21637"/>
    <w:rsid w:val="00D53B03"/>
    <w:rsid w:val="00D80ED4"/>
    <w:rsid w:val="00DB4FE4"/>
    <w:rsid w:val="00E34417"/>
    <w:rsid w:val="00ED19FA"/>
    <w:rsid w:val="00ED1AE3"/>
    <w:rsid w:val="00F00181"/>
    <w:rsid w:val="00F720AC"/>
    <w:rsid w:val="00F97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32052</Words>
  <Characters>18270</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Elīna Dakša</cp:lastModifiedBy>
  <cp:revision>4</cp:revision>
  <dcterms:created xsi:type="dcterms:W3CDTF">2020-10-05T13:15:00Z</dcterms:created>
  <dcterms:modified xsi:type="dcterms:W3CDTF">2020-10-19T11:39:00Z</dcterms:modified>
</cp:coreProperties>
</file>